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5B" w:rsidRPr="00377C6C" w:rsidRDefault="008C7A5B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Приложения</w:t>
      </w:r>
    </w:p>
    <w:p w:rsidR="00377C6C" w:rsidRPr="00377C6C" w:rsidRDefault="00377C6C" w:rsidP="00377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 1.– </w:t>
      </w:r>
      <w:r w:rsidRPr="00377C6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«Диагностика уровня освоения курса обществознания»,</w:t>
      </w:r>
    </w:p>
    <w:p w:rsidR="00377C6C" w:rsidRPr="00377C6C" w:rsidRDefault="00377C6C" w:rsidP="00377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 </w:t>
      </w:r>
      <w:r w:rsidRPr="00377C6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2</w:t>
      </w:r>
      <w:r w:rsidRPr="00377C6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.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– «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Уровень </w:t>
      </w:r>
      <w:proofErr w:type="spellStart"/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сформированности</w:t>
      </w:r>
      <w:proofErr w:type="spellEnd"/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гражданственности»,</w:t>
      </w:r>
    </w:p>
    <w:p w:rsidR="00377C6C" w:rsidRPr="00377C6C" w:rsidRDefault="00377C6C" w:rsidP="00377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  </w:t>
      </w:r>
      <w:r w:rsidRPr="00377C6C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3</w:t>
      </w:r>
      <w:r w:rsidRPr="00377C6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.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«Патриотизм и как я его понимаю»,</w:t>
      </w:r>
    </w:p>
    <w:p w:rsidR="00377C6C" w:rsidRPr="00377C6C" w:rsidRDefault="00377C6C" w:rsidP="00377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 4.– 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«Отечество моё - Россия»,</w:t>
      </w:r>
    </w:p>
    <w:p w:rsidR="00377C6C" w:rsidRPr="00377C6C" w:rsidRDefault="00377C6C" w:rsidP="00377C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Приложение  5.–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Урок «Общественный прогресс»,</w:t>
      </w:r>
    </w:p>
    <w:p w:rsidR="00377C6C" w:rsidRPr="00377C6C" w:rsidRDefault="00377C6C" w:rsidP="00377C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 6.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-</w:t>
      </w:r>
      <w:r w:rsidRPr="00377C6C">
        <w:rPr>
          <w:rFonts w:ascii="Times New Roman" w:hAnsi="Times New Roman" w:cs="Times New Roman"/>
          <w:sz w:val="24"/>
          <w:szCs w:val="24"/>
        </w:rPr>
        <w:t xml:space="preserve">   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Рабочие листы. Схемы,</w:t>
      </w:r>
    </w:p>
    <w:p w:rsidR="00377C6C" w:rsidRPr="00377C6C" w:rsidRDefault="00377C6C" w:rsidP="00377C6C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Приложение  7.-</w:t>
      </w:r>
      <w:r w:rsidRPr="00377C6C">
        <w:rPr>
          <w:rFonts w:ascii="Times New Roman" w:hAnsi="Times New Roman" w:cs="Times New Roman"/>
          <w:b/>
          <w:sz w:val="24"/>
          <w:szCs w:val="24"/>
        </w:rPr>
        <w:t xml:space="preserve">   Урок «Свобода и ответственность»,</w:t>
      </w:r>
    </w:p>
    <w:p w:rsidR="00377C6C" w:rsidRPr="00377C6C" w:rsidRDefault="00377C6C" w:rsidP="00377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8.– 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Индивидуальный маршрутный лист учащегося,</w:t>
      </w:r>
    </w:p>
    <w:p w:rsidR="00377C6C" w:rsidRPr="00377C6C" w:rsidRDefault="00377C6C" w:rsidP="00377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Приложение  9.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“Мастера и мастерицы моего села», </w:t>
      </w:r>
    </w:p>
    <w:p w:rsidR="00377C6C" w:rsidRPr="00377C6C" w:rsidRDefault="00377C6C" w:rsidP="00377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10. – 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Практические работы по правовым знаниям,</w:t>
      </w:r>
    </w:p>
    <w:p w:rsidR="00377C6C" w:rsidRPr="00377C6C" w:rsidRDefault="00377C6C" w:rsidP="00377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 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Дискуссия 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>«Проблемы  современной  молодежи: дело рук взрослых или самой молодежи?».</w:t>
      </w:r>
    </w:p>
    <w:p w:rsidR="00377C6C" w:rsidRPr="00377C6C" w:rsidRDefault="00377C6C" w:rsidP="00377C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 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Этический диалог «Что значит быть успешным?»,</w:t>
      </w:r>
    </w:p>
    <w:p w:rsidR="00377C6C" w:rsidRPr="00377C6C" w:rsidRDefault="00377C6C" w:rsidP="00377C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13.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– Сценарий  урока мужества «Встреча поколений»,</w:t>
      </w:r>
    </w:p>
    <w:p w:rsidR="00377C6C" w:rsidRPr="00377C6C" w:rsidRDefault="00377C6C" w:rsidP="00377C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– Беседа «Законодательная ветвь власти в Нанайском районе»,</w:t>
      </w:r>
    </w:p>
    <w:p w:rsidR="00377C6C" w:rsidRPr="00377C6C" w:rsidRDefault="00377C6C" w:rsidP="00377C6C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color w:val="000000" w:themeColor="text1"/>
        </w:rPr>
      </w:pPr>
      <w:r w:rsidRPr="00377C6C">
        <w:rPr>
          <w:color w:val="000000" w:themeColor="text1"/>
        </w:rPr>
        <w:t>Приложение</w:t>
      </w:r>
      <w:r w:rsidRPr="00377C6C">
        <w:rPr>
          <w:b/>
          <w:color w:val="000000" w:themeColor="text1"/>
        </w:rPr>
        <w:t xml:space="preserve"> </w:t>
      </w:r>
      <w:r w:rsidRPr="00377C6C">
        <w:rPr>
          <w:color w:val="000000" w:themeColor="text1"/>
        </w:rPr>
        <w:t>15.</w:t>
      </w:r>
      <w:r w:rsidRPr="00377C6C">
        <w:rPr>
          <w:b/>
          <w:color w:val="000000" w:themeColor="text1"/>
        </w:rPr>
        <w:t>– Музейная педагогика,</w:t>
      </w:r>
    </w:p>
    <w:p w:rsidR="00377C6C" w:rsidRPr="00377C6C" w:rsidRDefault="00377C6C" w:rsidP="00377C6C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b/>
          <w:color w:val="000000" w:themeColor="text1"/>
        </w:rPr>
      </w:pPr>
      <w:r w:rsidRPr="00377C6C">
        <w:rPr>
          <w:color w:val="000000" w:themeColor="text1"/>
        </w:rPr>
        <w:t>Приложение16.</w:t>
      </w:r>
      <w:r w:rsidRPr="00377C6C">
        <w:rPr>
          <w:b/>
          <w:color w:val="000000" w:themeColor="text1"/>
        </w:rPr>
        <w:t>-  Беседа «</w:t>
      </w:r>
      <w:proofErr w:type="gramStart"/>
      <w:r w:rsidRPr="00377C6C">
        <w:rPr>
          <w:b/>
          <w:color w:val="000000" w:themeColor="text1"/>
        </w:rPr>
        <w:t>Вредные</w:t>
      </w:r>
      <w:proofErr w:type="gramEnd"/>
      <w:r w:rsidRPr="00377C6C">
        <w:rPr>
          <w:b/>
          <w:color w:val="000000" w:themeColor="text1"/>
        </w:rPr>
        <w:t xml:space="preserve"> привычки-вред здоровью»,</w:t>
      </w:r>
    </w:p>
    <w:p w:rsidR="00377C6C" w:rsidRPr="00377C6C" w:rsidRDefault="00377C6C" w:rsidP="00377C6C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000000"/>
        </w:rPr>
      </w:pPr>
      <w:r w:rsidRPr="00377C6C">
        <w:rPr>
          <w:color w:val="000000" w:themeColor="text1"/>
        </w:rPr>
        <w:t>Приложение</w:t>
      </w:r>
      <w:r w:rsidRPr="00377C6C">
        <w:rPr>
          <w:b/>
          <w:color w:val="000000" w:themeColor="text1"/>
        </w:rPr>
        <w:t xml:space="preserve"> </w:t>
      </w:r>
      <w:r w:rsidRPr="00377C6C">
        <w:rPr>
          <w:color w:val="000000" w:themeColor="text1"/>
        </w:rPr>
        <w:t>17.</w:t>
      </w:r>
      <w:r w:rsidRPr="00377C6C">
        <w:rPr>
          <w:b/>
          <w:color w:val="000000" w:themeColor="text1"/>
        </w:rPr>
        <w:t xml:space="preserve">– Беседа в библиотеке о творчестве Андрея </w:t>
      </w:r>
      <w:proofErr w:type="spellStart"/>
      <w:r w:rsidRPr="00377C6C">
        <w:rPr>
          <w:b/>
          <w:color w:val="000000" w:themeColor="text1"/>
        </w:rPr>
        <w:t>Пассара</w:t>
      </w:r>
      <w:proofErr w:type="spellEnd"/>
      <w:r w:rsidRPr="00377C6C">
        <w:rPr>
          <w:b/>
          <w:color w:val="000000" w:themeColor="text1"/>
        </w:rPr>
        <w:t>,</w:t>
      </w:r>
    </w:p>
    <w:p w:rsidR="00377C6C" w:rsidRPr="00377C6C" w:rsidRDefault="00377C6C" w:rsidP="00377C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Приложение 18. -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социальный проект «Чистый берег».</w:t>
      </w: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176" w:rsidRPr="00377C6C" w:rsidRDefault="00881176" w:rsidP="00377C6C">
      <w:pPr>
        <w:spacing w:after="0" w:line="240" w:lineRule="auto"/>
        <w:ind w:left="-709"/>
        <w:jc w:val="right"/>
        <w:rPr>
          <w:rFonts w:ascii="Times New Roman" w:hAnsi="Times New Roman" w:cs="Times New Roman"/>
          <w:b/>
          <w:i/>
          <w:color w:val="000000"/>
          <w:kern w:val="24"/>
          <w:sz w:val="24"/>
          <w:szCs w:val="24"/>
        </w:rPr>
      </w:pPr>
      <w:r w:rsidRPr="00377C6C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Приложение 1</w:t>
      </w:r>
      <w:r w:rsidRPr="00377C6C">
        <w:rPr>
          <w:rFonts w:ascii="Times New Roman" w:hAnsi="Times New Roman" w:cs="Times New Roman"/>
          <w:b/>
          <w:i/>
          <w:color w:val="000000"/>
          <w:kern w:val="24"/>
          <w:sz w:val="24"/>
          <w:szCs w:val="24"/>
        </w:rPr>
        <w:t>.</w:t>
      </w:r>
      <w:r w:rsidR="00377C6C" w:rsidRPr="00377C6C">
        <w:rPr>
          <w:rFonts w:ascii="Times New Roman" w:hAnsi="Times New Roman" w:cs="Times New Roman"/>
          <w:b/>
          <w:i/>
          <w:color w:val="000000"/>
          <w:kern w:val="24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«Диагностика уровня освоения курса обществознания»</w:t>
      </w:r>
    </w:p>
    <w:p w:rsidR="00881176" w:rsidRPr="00377C6C" w:rsidRDefault="00881176" w:rsidP="00377C6C">
      <w:pPr>
        <w:spacing w:after="0" w:line="240" w:lineRule="auto"/>
        <w:ind w:left="-709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377C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Инструкция:</w:t>
      </w:r>
      <w:r w:rsidR="00377C6C" w:rsidRPr="00377C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  <w:r w:rsidRPr="00377C6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Респонденты отмечают наличие предложенных в анкете качеств по </w:t>
      </w:r>
      <w:proofErr w:type="spellStart"/>
      <w:r w:rsidRPr="00377C6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пятибальной</w:t>
      </w:r>
      <w:proofErr w:type="spellEnd"/>
      <w:r w:rsidRPr="00377C6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шкале.</w:t>
      </w:r>
      <w:r w:rsidR="00592B34" w:rsidRPr="00377C6C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 xml:space="preserve"> </w:t>
      </w:r>
      <w:r w:rsidRPr="00377C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Респонденты</w:t>
      </w:r>
      <w:r w:rsidRPr="00377C6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: учащийся, родители, одноклассники, учителя-предметники.</w:t>
      </w:r>
      <w:r w:rsidR="00592B34" w:rsidRPr="00377C6C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 xml:space="preserve"> </w:t>
      </w:r>
      <w:r w:rsidRPr="00377C6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Анкетирование проводится в начале и в конце учебного года</w:t>
      </w:r>
    </w:p>
    <w:p w:rsidR="00881176" w:rsidRPr="00377C6C" w:rsidRDefault="00881176" w:rsidP="00377C6C">
      <w:pPr>
        <w:spacing w:after="0" w:line="240" w:lineRule="auto"/>
        <w:ind w:left="-709" w:hanging="142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377C6C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lastRenderedPageBreak/>
        <w:t>Развитие социально-адаптивной компетентности:</w:t>
      </w:r>
    </w:p>
    <w:tbl>
      <w:tblPr>
        <w:tblW w:w="10632" w:type="dxa"/>
        <w:tblInd w:w="-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4"/>
        <w:gridCol w:w="1701"/>
        <w:gridCol w:w="1559"/>
        <w:gridCol w:w="1560"/>
        <w:gridCol w:w="1559"/>
        <w:gridCol w:w="1559"/>
      </w:tblGrid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Качества личности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Самооценка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родителей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одноклассников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учителя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Участвую в социально значимых делах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Могу добровольно ограничивать себя ради пользы других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Умею критически осмысливать свое поведение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Участвую в школьном самоуправлении (класс, школа)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Интересуюсь событиями, происходящими в стране, крае, района, селе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Мое отношение к природе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Осваиваю новые социальные роли и правила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Имею свои мировоззренческие позиции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26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Хочу быть здоровым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176" w:rsidRPr="00377C6C" w:rsidRDefault="00881176" w:rsidP="00377C6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Оценка познавательной компетентности:</w:t>
      </w:r>
    </w:p>
    <w:tbl>
      <w:tblPr>
        <w:tblW w:w="10632" w:type="dxa"/>
        <w:tblInd w:w="-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96"/>
        <w:gridCol w:w="1417"/>
        <w:gridCol w:w="1418"/>
        <w:gridCol w:w="1417"/>
        <w:gridCol w:w="1276"/>
        <w:gridCol w:w="1708"/>
      </w:tblGrid>
      <w:tr w:rsidR="00881176" w:rsidRPr="00377C6C" w:rsidTr="00592B34">
        <w:trPr>
          <w:trHeight w:val="584"/>
        </w:trPr>
        <w:tc>
          <w:tcPr>
            <w:tcW w:w="339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Качества личности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Самооценка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родителей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одноклассников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учителя</w:t>
            </w:r>
          </w:p>
        </w:tc>
        <w:tc>
          <w:tcPr>
            <w:tcW w:w="1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</w:tc>
      </w:tr>
      <w:tr w:rsidR="00881176" w:rsidRPr="00377C6C" w:rsidTr="00592B34">
        <w:trPr>
          <w:trHeight w:val="584"/>
        </w:trPr>
        <w:tc>
          <w:tcPr>
            <w:tcW w:w="339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Ответственно отношусь к учебе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39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Много читаю (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эрудирован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39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Могу доказать свое мнение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39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Умею логически мыслить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39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Моя речь правильная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176" w:rsidRPr="00377C6C" w:rsidRDefault="00881176" w:rsidP="00377C6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Оценка регулятивной компетентности:</w:t>
      </w:r>
    </w:p>
    <w:tbl>
      <w:tblPr>
        <w:tblW w:w="10632" w:type="dxa"/>
        <w:tblInd w:w="-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1"/>
        <w:gridCol w:w="1418"/>
        <w:gridCol w:w="1417"/>
        <w:gridCol w:w="1701"/>
        <w:gridCol w:w="1276"/>
        <w:gridCol w:w="1559"/>
      </w:tblGrid>
      <w:tr w:rsidR="00881176" w:rsidRPr="00377C6C" w:rsidTr="00592B34">
        <w:trPr>
          <w:trHeight w:val="584"/>
        </w:trPr>
        <w:tc>
          <w:tcPr>
            <w:tcW w:w="32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Качества личности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Самооценка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родителей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одноклассников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учителя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оценка</w:t>
            </w:r>
          </w:p>
        </w:tc>
      </w:tr>
      <w:tr w:rsidR="00881176" w:rsidRPr="00377C6C" w:rsidTr="00592B34">
        <w:trPr>
          <w:trHeight w:val="584"/>
        </w:trPr>
        <w:tc>
          <w:tcPr>
            <w:tcW w:w="32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Определять цель своей деятельности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2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Могу использовать ИКТ для своей деятельности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2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Умею составлять план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2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Умею самостоятельно определять и исправлять ошибки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592B34">
        <w:trPr>
          <w:trHeight w:val="584"/>
        </w:trPr>
        <w:tc>
          <w:tcPr>
            <w:tcW w:w="326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Умею анализировать свои результаты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176" w:rsidRPr="00377C6C" w:rsidRDefault="00881176" w:rsidP="00377C6C">
            <w:pPr>
              <w:spacing w:after="0" w:line="240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176" w:rsidRPr="00377C6C" w:rsidRDefault="00881176" w:rsidP="00377C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176" w:rsidRPr="00377C6C" w:rsidRDefault="00881176" w:rsidP="00377C6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  <w:r w:rsidRPr="00377C6C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Диагностики для выявления уровня гражданско-патриотического воспитания подростков.</w:t>
      </w:r>
    </w:p>
    <w:p w:rsidR="00377C6C" w:rsidRPr="00377C6C" w:rsidRDefault="00377C6C" w:rsidP="00377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Cs/>
          <w:sz w:val="24"/>
          <w:szCs w:val="24"/>
        </w:rPr>
        <w:t xml:space="preserve">ДИАГНОСТИЧЕСКАЯ ПРОГРАММА ИЗУЧЕНИЯ УРОВНЕЙ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СФОРМИРОВАННОСТИ ГРАЖДАНСТВЕННОСТИ У ПОДРОСТКОВ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Уровни и показатели гражданственности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Высокий 1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Средний 2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Низкий 3 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Крайне низкий 4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1. Гражданское самосознание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Знает основные права и обязанности, нормы поведения гражданина. Всегда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добросовестен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 делах, умеет преодолевать индивидуалистические устремления, регулировать свои потребности и соотносить их с возможностями общества и других людей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Знает основные правила и нормы поведения гражданина. Соблюдает правила поведения, но не всегда может регулировать свои потребности и соотносить их с возможностями других людей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Не всегда придерживается общепринятых норм поведения, принимает участие в любой деятельности только под контролем взрослых и товарищей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Сознательного отношения к делам и своим поступкам не проявляет. Недисциплинирован, пассивен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2. Гражданский долг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Охотно выполняет общественные поручения. Осознанно выполняет свои обязанности, проявляет убеждённую готовность и способность защищать Родину, проявляет чувство долга и ответственности перед родителями. Показывает пример бережного отношения к природе и общенародному достоянию. Хорошо учится, охотно помогает товарищам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Выполняет общественные поручения и свои обязанности. Проявляет готовность защищать Родину, проявляет чувство долга и ответственности перед родителями, в целом бережно относится к природе и общенародному достоянию, только в отдельных случаях допускает небрежность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Неохотно выполняет общественные поручения, только при условии контроля со стороны учителей и товарищей, иногда проявляет неуважительное отношение к взрослым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Уклоняется от общественных поручений,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безответственен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, проявляет неуважительное отношение к родителям и товарищам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Гражданская ответственность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Хорошо знает конституционные права и законы государства, соблюдает их. Осознаёт ответственность за судьбу своей страны. Ответственно относится к поручениям, к учёбе, проявляет во всех делах инициативу и самостоятельность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Знает конституционные права и законы государства, соблюдает их. Осознает ответственность за судьбу своей страны. Выполняет поручения, хорошо учится, инициативу в делах коллектива проявляет не всегда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Недостаточно знает законы государства, допускает отклонения в соблюдении правопорядка, нуждается в дополнительном контроле со стороны взрослых. Поручения выполняет только при условии побуждения со стороны взрослых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Нарушает дисциплину и правопорядок, требует постоянного контроля, безответственен. Учится плохо</w:t>
      </w:r>
      <w:r w:rsidR="00592B34"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4. Правовая культура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Осознаёт себя гражданином своей страны, знает права и обязанности и уважительно относится к ним. Умеет грамотно реализовать свои права и обязанности в жизни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Осознаёт себя гражданином своей страны, знает свои права и обязанности, но не всегда умеет реализовывать их в жизни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Знает свои права и обязанности, но реализовать их может только под руководством взрослых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Неуважителен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к правам и обязанностям гражданина, не выполняет требований общества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5. Соблюдение законов государства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Примерно ведёт себя, самостоятельно соблюдает правила поведения в школе, на улице, дома. Побуждает к хорошему поведению других. Знает основные законы и последствия в случае их нарушения, проявляет нетерпимость к злу и аморальности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Примерно ведёт себя, соблюдает правила поведения в школе, на улице, дома. Знает основные законы и последствия в случае их нарушения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но к хорошему поведению других не побуждает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Соблюдает правила поведения при условии требовательности и контроля со стороны взрослых и товарищей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Нарушает дисциплину, не реагирует на внешние воздействия и требования взрослых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6. Личная свобода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Свободен в выборе решений и путей достижения цели, но чувствует ответственность за этот выбор. Имеет свои убеждения, правильно отображающие его интересы и общественные интересы, поступает в соответствии с этими убеждениями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Имеет свои убеждения и старается поступать в соответствии с ними. Как правило, ответственно относится к своим поступкам, но в некоторых случаях его решения не соответствуют решениям общества. Проявляет неуверенность в собственных силах, убеждения неустойчивы, при достижении поставленной цели нуждается в поддержке друзей и взрослых. При выборе решения проблем не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уверен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 себе, податлив дурному влиянию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7. Гражданское достоинство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Развито чувство собственного достоинства, проявляет требовательность к себе и другим, считает для себя честью выполнение самого трудного дела или поручения. Не позволяет унижать себя, встаёт на защиту слабых. Развито чувство собственного достоинства, проявляет требовательность к себе и другим, стремится выполнять трудные дела и поручения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не позволяет унижать себя, на защиту других встаёт не всегда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Развито чувство собственного достоинства, но при выполнении трудных поручений не всегда достигает цели, так как не проявляет требовательности к себе, с несправедливостью борется только тогда, когда она коснулась его самого. Требований к себе не предъявляет. Нет силы воли,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труслив</w:t>
      </w:r>
      <w:proofErr w:type="gramEnd"/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8. Гражданская активность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>Проявляет активное участие в процессе выполнения любой деятельности. Любит участвовать в трудовых делах, проявляет инициативу, вносит новизну, творчество в работу, предприимчивость, умеет организовать ребят, повести их за собой. Принимает участие во всех видах деятельности, следуя за другими ребятами, но в отдельных случаях может не выполнить поручение и не довести начатое дело до конца. Проявляет активность только в тех случаях, если дело интересует, требует контроля со стороны взрослых. Уклоняется от участия в трудовых делах, трудится неохотно, недобросовестно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9. Политическая культура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Проявляет активное участие в деятельности, имеющей общественно-политическую направленность, с интересом обсуждает события, происходящие в стране и за рубежом, правильно оценивает их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ктивно пропагандирует политические знания среди товарищей, участвует в доступных общественно-политических акциях. Умеет организовать ребят, повести их за собой. Принимает участие в деятельности, имеющей общественно-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полити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ческую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направленность, следует за другими ребятами. Участвует в обсуждении общественно-политических событий, в основном правильно их оценивает, но испытывает затруднения в аргументации своей точки зрения. Малоактивен в общественно-политических делах, предпочитает позицию зрителя, иногда увлекается подобной работой, но быстро охладевает к ней. при оценке общественн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политических событий не умеет правильно аргументировать свою точку зрения.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Безразличен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к общественно-политическим делам школы, страны, пассивен в работе, неверно оценивает события, происходящие в стране и за рубежом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10. Патриотизм и интернациональность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Интересуется историей и культурой родины, гордится ею, проявляет бережное отношение к национальным богатствам страны, к национальной культуре, участвует в историко-патриотической работе. Выступает организатором акций интернациональной дружбы. Пресекает неуважительное отношение к национальным традициям и культуре, людям другой национальности. Интересуется историей и культурой Родины, гордится ею, участвует в историко-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патриотиче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ской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работе. Проявляет интерес и уважение к людям другой национальности, их культуре и традициям, принимает участие в акциях интернациональной дружбы. Пренебрежительно относится к культуре и истории своей страны, проявляет неуважение к людям другой национальности и не дружит с детьми другой национальности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3.</w:t>
      </w:r>
      <w:r w:rsidR="00D333E3"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Патриотизм и как я его понимаю</w:t>
      </w:r>
      <w:r w:rsidR="00D333E3"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377C6C" w:rsidRPr="00377C6C" w:rsidRDefault="00377C6C" w:rsidP="00377C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определить уровень осознания понятия патриотизма и отношения к нему со стороны учащихся.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  <w:u w:val="single"/>
        </w:rPr>
        <w:t>Ход социологического исследования: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Учащимся предлагается написать сочинение на тему «Патриотизм и как я его понимаю».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  <w:u w:val="single"/>
        </w:rPr>
        <w:t>Обработка полученных данных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Письменные ответы учащихся анализируются по следующим сторонам патриотизма: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1) любовь к Родине,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2) осознание трудностей, недостатков в обществе,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3) готовность к самоотдаче,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4) патриотизм как источник трудовых и ратных подвигов,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5) чувство национальной гордости,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6) отсутствие национализма  и космополитизма,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7) интернациональный характер  патриотизма.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Каждый из перечисленных семи показателей может быть оценен в 1, 2, 3 или 4 балла в соответствии со следующей шкалой: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1 балл – низкий уровень: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непонимание учеником сущности важнейших сторон патриотизма или отрицательное отношение к тем обязанностям, которые из них вытекают;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2 балла – средний уровень: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неглубокое, частичное понимание сущности соответствующих признаков, неустойчивое (иногда положительное, а в некоторых случаях – индифферентное, пассивное) отношение к тем обязанностям, которые из них вытекают;</w:t>
      </w:r>
      <w:proofErr w:type="gramEnd"/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3 балла – правильное понимание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сути патриотизма, отношение к соответствующим обязанностям хотя и активное, но неустойчивое;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4 балла – высокий уровень: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полное понимание школьником сущности ведущих признаков тех или иных сторон патриотизма, положительное личное отношение к тем обязанностям, которые из них вытекают, умение и привычка действовать в реальной жизни в соответствии с усвоенными требованиями.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Аналогичным образом могут быть предложены темы для сочинений, позволяющие определить понимание и отношение школьников к таким категориям, как интернационализм, гражданское мужество, активная жизненная позиция и т. д.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4.«Отечество моё - Россия»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(анкета Д.В. Григорьева)</w:t>
      </w:r>
    </w:p>
    <w:p w:rsidR="00377C6C" w:rsidRPr="00377C6C" w:rsidRDefault="00377C6C" w:rsidP="00377C6C">
      <w:pPr>
        <w:shd w:val="clear" w:color="auto" w:fill="FFFFFF"/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77C6C" w:rsidRPr="00377C6C" w:rsidRDefault="00881176" w:rsidP="00377C6C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Анкета состоит из восьми основных блоков с суждениями, вопросами и незаконченными предложениями. На каждое из суждений или вопрос предложено несколько альтернативных вариантов ответов. Данная ан</w:t>
      </w:r>
      <w:r w:rsidR="00377C6C" w:rsidRPr="00377C6C">
        <w:rPr>
          <w:rFonts w:ascii="Times New Roman" w:eastAsia="Times New Roman" w:hAnsi="Times New Roman" w:cs="Times New Roman"/>
          <w:sz w:val="24"/>
          <w:szCs w:val="24"/>
        </w:rPr>
        <w:t xml:space="preserve">кета может быть рекомендована к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использованию в работе со старшеклассниками для определения уровня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личностных каче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ств гр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ажданина-патриота. На основании полученных результатов могут быть внесены коррективы в систему воспитательной работы с подрастающим поколением. Данную анкету может проводить педагог, воспитатель. Обработка и интерпретация проводится только социально-психологической службой школы (педагог-психолог, социальный работник). 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Обработка и интерпретация результатов проводится по методу контент-анализа (по частоте встречаемости ответов). Количественный показатель позволяет вычислить процентное соотношение. Рекомендуемое время на проведение 20 минут.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Цели анкетирования: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определить содержательную сторону направленности личности, основу отношения старшеклассника к окружающему социуму;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определить актуальность вопросов патриотизма в системе ценностных ориентаций старшеклассников;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определить градацию личностных качеств, входящих в понятие «патриот».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Ф. И. _____________________ Возраст ________ Пол 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Вам необходимо сейчас выполнить следующие задания. Ответьте, пожалуйста, на вопросы или оцените следующие вопросы и задания.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I. Считаете ли вы себя патриотом?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Да;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Нет;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 Частично;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4. Не знаю.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II. Кто, на ваш взгляд, в большей степени повлиял на формирование ваших патриотических чувств?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Школа;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Родители;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 Окружающие люди, друзья;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4. СМИ;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5. Органы власти;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6. Другое _____________.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>III. Как вы для себя определяете понятие «патриот»? 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IV.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А.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По каким признакам или высказываниям вы определяете для себя понятие «патриотизм»?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Национальное самосознание, гордость за принадлежность к своей нации, народу;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Непримиримость к представителям других наций и народов;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 Интернационализм, готовность к сотрудничеству с представителями других наций и народов в интересах своей Родины – России;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4. Бескорыстная любовь и служение Родине, готовность к самопожертвованию ради ее блага или спасения;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5. Любовь к родному дому, городу, стране, верность национальной культуре, традициям, укладу жизни;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6. Стремление трудиться для процветания Родины, для того, чтобы государство, в котором ты живешь, было самым авторитетным, самым мощным и уважаемым в мире;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7. Патриотизм сегодня не актуален, не современен, не для сегодняшней молодежи;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8. Патриотизм – это лишь романтический образ, литературная выдумка;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9. Другое __________________.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IV. Б. Если вы не смогли определить для себя понятие «патриотизм», в чем причина вашего непонимания?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Нет желания;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Нет возможности;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 Считаю это не актуальным.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V. Перед вами список индивидуально-психологических характеристик и жизненных ценностей человека.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Определите для себя те качества, которыми должен обладать патриот (нужное подчеркните).</w:t>
      </w:r>
      <w:proofErr w:type="gramEnd"/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Определите по 10-балльной шкале, насколько эти качества и ценности сформированы у вас.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ктивная деятельная жизнь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жизненная мудрость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здоровье (физическое и психическое)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интересная работа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красота природы и искусства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любовь (духовная и физическая)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материальное обеспечение жизни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наличие хороших и верных друзей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общественное признание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познание (образование, кругозор)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продуктивная жизнь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развитие (постоянное духовное и физическое совершенствование) 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развлечения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свобода (самостоятельность, независимость в суждениях и поступках) 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счастливая семейная жизнь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счастье других (благосостояние, развитие и совершенствование других людей, всего народа, человечества в целом)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творчество (возможность творческой деятельности) 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уверенность в себе (внутренняя гармония, свобода от внутренних противоречий)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аккуратность (чистоплотность)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воспитанность (хорошие манеры)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высокие запросы (высокие требования к жизни и высокие притязания) 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жизнерадостность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исполнительность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независимость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>– непримиримость к недостаткам в себе и других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образованность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ответственность (чувство долга, умение держать слово) 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рационализм (умение здраво и логично мыслить, принимать обдуманные, рациональные решения)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самоконтроль (сдержанность, самодисциплина)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смелость в отстаивании своего мнения, своих взглядов 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твердая воля (умение настоять на своем, не отступать перед трудностями) 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терпимость (к взглядам и мнениям других, умение прощать их ошибки и заблуждения)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широта взглядов (умение понять чужую точку зрения, уважать иные вкусы, обычаи, привычки)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честность (правдивость, искренность)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эффективность в делах (трудолюбие, продуктивность в работе) __________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– чуткость (заботливость) __________.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VI. Отметьте, что в вашей компании, коллективе, кругу ваших друзей ценится выше всего?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Умение ценить настоящую дружбу;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Готовность помочь другу в трудную минуту;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 Взаимопонимание;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4. Честность, порядочность, принципиальность;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5. Приятная внешность;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6. Хорошие манеры;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7. Умение модно одеваться;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8. Сила воли;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9. Смелость;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10. Решительность;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11. Интерес, знание литературы, искусство, музыка;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12. Интерес к политике;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13. Наличие фирменных вещей, дисков и т. п.;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14. Наличие денег на всякие расходы;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15. Способности.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VII. Из предложенных вариантов ответов выберите тот, который в наибольшей степени выражает вашу точку зрения: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Я люблю, когда другие люди меня ценят.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Я испытываю удовлетворение от хорошо выполненной работы.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 Я люблю приятно проводить время с друзьями.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VIII. Закончите предложения.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Каждый из нас верит…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 Каждый из нас имеет…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 Каждый из нас готов…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4. Подвиги героев заставили нас задуматься…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5. Защищать свою Родину можно не только с автоматом в руках, но и…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6. Когда я задумываюсь о будущем своей страны, то…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7. Быть достойным гражданином своей страны – значит быть…</w: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Анализ этого материала может стать хорошей темой для классного часа.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Подводя общий итог, можно заметить наибольшую значимость второй части представленной анкеты, так как она позволяет поставить перед учащимися значимые для личностного развития вопросы, создать диалогичную среду, понять глубинные и поверхностные, напускные мысли учащихся, будущих полноправных граждан России, наметить программу развития патриотических чувств.</w:t>
      </w:r>
      <w:proofErr w:type="gramEnd"/>
    </w:p>
    <w:p w:rsidR="00D333E3" w:rsidRPr="00377C6C" w:rsidRDefault="00D333E3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1176" w:rsidRPr="00377C6C" w:rsidRDefault="00881176" w:rsidP="00377C6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5. </w:t>
      </w:r>
      <w:r w:rsidR="00377C6C" w:rsidRPr="00377C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b/>
          <w:sz w:val="24"/>
          <w:szCs w:val="24"/>
        </w:rPr>
        <w:t>Урок по обществознанию 10 класс   (</w:t>
      </w:r>
      <w:r w:rsidRPr="00377C6C">
        <w:rPr>
          <w:rFonts w:ascii="Times New Roman" w:hAnsi="Times New Roman" w:cs="Times New Roman"/>
          <w:sz w:val="24"/>
          <w:szCs w:val="24"/>
        </w:rPr>
        <w:t>профильный уровень</w:t>
      </w:r>
      <w:r w:rsidRPr="00377C6C">
        <w:rPr>
          <w:rFonts w:ascii="Times New Roman" w:hAnsi="Times New Roman" w:cs="Times New Roman"/>
          <w:b/>
          <w:sz w:val="24"/>
          <w:szCs w:val="24"/>
        </w:rPr>
        <w:t>)</w:t>
      </w:r>
    </w:p>
    <w:p w:rsidR="00881176" w:rsidRPr="00377C6C" w:rsidRDefault="00881176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Тема: «Противоречивость общественного прогресса»</w:t>
      </w:r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Календарно-тематическое планирование предусматривает 2 часа на изучение данной темы.</w:t>
      </w:r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Данный урок 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>торое занятие по теме.</w:t>
      </w:r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Цели урока:</w:t>
      </w:r>
    </w:p>
    <w:p w:rsidR="00881176" w:rsidRPr="00377C6C" w:rsidRDefault="00881176" w:rsidP="00377C6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– определять свою позицию на основе осмысления 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C6C">
        <w:rPr>
          <w:rFonts w:ascii="Times New Roman" w:hAnsi="Times New Roman" w:cs="Times New Roman"/>
          <w:sz w:val="24"/>
          <w:szCs w:val="24"/>
        </w:rPr>
        <w:t>многовариантности</w:t>
      </w:r>
      <w:proofErr w:type="spellEnd"/>
      <w:r w:rsidRPr="00377C6C">
        <w:rPr>
          <w:rFonts w:ascii="Times New Roman" w:hAnsi="Times New Roman" w:cs="Times New Roman"/>
          <w:sz w:val="24"/>
          <w:szCs w:val="24"/>
        </w:rPr>
        <w:t xml:space="preserve">, многообразия и противоречивости общественного развития.  </w:t>
      </w:r>
    </w:p>
    <w:p w:rsidR="00881176" w:rsidRPr="00377C6C" w:rsidRDefault="00881176" w:rsidP="00377C6C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>метапредметные – представлять результаты своей деятельности в различных формах, использование различных источников информации.</w:t>
      </w:r>
    </w:p>
    <w:p w:rsidR="00881176" w:rsidRPr="00377C6C" w:rsidRDefault="00881176" w:rsidP="00377C6C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>предметные – применять обществоведческие понятия для раскрытия сущности</w:t>
      </w:r>
      <w:r w:rsidRPr="00377C6C">
        <w:rPr>
          <w:rFonts w:ascii="Times New Roman" w:hAnsi="Times New Roman" w:cs="Times New Roman"/>
          <w:sz w:val="24"/>
          <w:szCs w:val="24"/>
        </w:rPr>
        <w:t xml:space="preserve"> общественного развития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и его форм.</w:t>
      </w:r>
    </w:p>
    <w:p w:rsidR="00881176" w:rsidRPr="00377C6C" w:rsidRDefault="00881176" w:rsidP="00377C6C">
      <w:pPr>
        <w:pStyle w:val="a8"/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b/>
          <w:color w:val="000000"/>
          <w:sz w:val="24"/>
          <w:szCs w:val="24"/>
        </w:rPr>
        <w:t>Задачи урока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- создать педагогические условия, при которых ученик сможет:</w:t>
      </w:r>
    </w:p>
    <w:p w:rsidR="00881176" w:rsidRPr="00377C6C" w:rsidRDefault="00881176" w:rsidP="00377C6C">
      <w:pPr>
        <w:pStyle w:val="a8"/>
        <w:numPr>
          <w:ilvl w:val="0"/>
          <w:numId w:val="16"/>
        </w:num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>самостоятельно выделять и формулировать учебную цель.</w:t>
      </w:r>
    </w:p>
    <w:p w:rsidR="00881176" w:rsidRPr="00377C6C" w:rsidRDefault="00881176" w:rsidP="00377C6C">
      <w:pPr>
        <w:pStyle w:val="a8"/>
        <w:numPr>
          <w:ilvl w:val="0"/>
          <w:numId w:val="15"/>
        </w:num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>анализировать  факт, мнение и теоретическую оценку формам и критериям общественного развития.</w:t>
      </w:r>
    </w:p>
    <w:p w:rsidR="00881176" w:rsidRPr="00377C6C" w:rsidRDefault="00881176" w:rsidP="00377C6C">
      <w:pPr>
        <w:pStyle w:val="a8"/>
        <w:numPr>
          <w:ilvl w:val="0"/>
          <w:numId w:val="15"/>
        </w:num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>различать факт, мнение и теоретическую оценку.</w:t>
      </w:r>
    </w:p>
    <w:p w:rsidR="00881176" w:rsidRPr="00377C6C" w:rsidRDefault="00881176" w:rsidP="00377C6C">
      <w:pPr>
        <w:pStyle w:val="a8"/>
        <w:numPr>
          <w:ilvl w:val="0"/>
          <w:numId w:val="15"/>
        </w:num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>составлять графическую модель общественного развития, самостоятельно подобрав основания.</w:t>
      </w:r>
    </w:p>
    <w:p w:rsidR="00881176" w:rsidRPr="00377C6C" w:rsidRDefault="00881176" w:rsidP="00377C6C">
      <w:pPr>
        <w:pStyle w:val="a8"/>
        <w:numPr>
          <w:ilvl w:val="0"/>
          <w:numId w:val="15"/>
        </w:num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>сравнивать разные оценки исторических событий и личностей.</w:t>
      </w:r>
    </w:p>
    <w:p w:rsidR="00881176" w:rsidRPr="00377C6C" w:rsidRDefault="00881176" w:rsidP="00377C6C">
      <w:pPr>
        <w:pStyle w:val="a8"/>
        <w:numPr>
          <w:ilvl w:val="0"/>
          <w:numId w:val="15"/>
        </w:numPr>
        <w:spacing w:after="0" w:line="24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сотрудничать в группе для решения продуктивных заданий, развитие </w:t>
      </w:r>
      <w:r w:rsidRPr="00377C6C">
        <w:rPr>
          <w:rFonts w:ascii="Times New Roman" w:hAnsi="Times New Roman" w:cs="Times New Roman"/>
          <w:sz w:val="24"/>
          <w:szCs w:val="24"/>
        </w:rPr>
        <w:t xml:space="preserve"> умения вести диалог.</w:t>
      </w:r>
    </w:p>
    <w:p w:rsidR="00881176" w:rsidRPr="00377C6C" w:rsidRDefault="00881176" w:rsidP="00377C6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Основные понятия</w:t>
      </w:r>
      <w:r w:rsidRPr="00377C6C">
        <w:rPr>
          <w:rFonts w:ascii="Times New Roman" w:hAnsi="Times New Roman" w:cs="Times New Roman"/>
          <w:sz w:val="24"/>
          <w:szCs w:val="24"/>
        </w:rPr>
        <w:t>: «общественный прогресс», «регресс», «</w:t>
      </w:r>
      <w:proofErr w:type="spellStart"/>
      <w:r w:rsidRPr="00377C6C">
        <w:rPr>
          <w:rFonts w:ascii="Times New Roman" w:hAnsi="Times New Roman" w:cs="Times New Roman"/>
          <w:sz w:val="24"/>
          <w:szCs w:val="24"/>
        </w:rPr>
        <w:t>многовариантность</w:t>
      </w:r>
      <w:proofErr w:type="spellEnd"/>
      <w:r w:rsidRPr="00377C6C">
        <w:rPr>
          <w:rFonts w:ascii="Times New Roman" w:hAnsi="Times New Roman" w:cs="Times New Roman"/>
          <w:sz w:val="24"/>
          <w:szCs w:val="24"/>
        </w:rPr>
        <w:t xml:space="preserve"> общественного развития», «критерий прогресса»</w:t>
      </w:r>
    </w:p>
    <w:p w:rsidR="00881176" w:rsidRPr="00377C6C" w:rsidRDefault="00881176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 xml:space="preserve">Используемая технология: </w:t>
      </w:r>
      <w:r w:rsidRPr="00377C6C">
        <w:rPr>
          <w:rFonts w:ascii="Times New Roman" w:hAnsi="Times New Roman" w:cs="Times New Roman"/>
          <w:sz w:val="24"/>
          <w:szCs w:val="24"/>
        </w:rPr>
        <w:t>проблемно-диалогическая</w:t>
      </w:r>
    </w:p>
    <w:p w:rsidR="00881176" w:rsidRPr="00377C6C" w:rsidRDefault="00881176" w:rsidP="00377C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377C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C6C">
        <w:rPr>
          <w:rFonts w:ascii="Times New Roman" w:hAnsi="Times New Roman" w:cs="Times New Roman"/>
          <w:sz w:val="24"/>
          <w:szCs w:val="24"/>
        </w:rPr>
        <w:t>медиапроектор</w:t>
      </w:r>
      <w:proofErr w:type="spellEnd"/>
      <w:r w:rsidRPr="00377C6C">
        <w:rPr>
          <w:rFonts w:ascii="Times New Roman" w:hAnsi="Times New Roman" w:cs="Times New Roman"/>
          <w:sz w:val="24"/>
          <w:szCs w:val="24"/>
        </w:rPr>
        <w:t>, ММП, тексты, схемы, учебник «Обществознание» 10кл. (</w:t>
      </w:r>
      <w:proofErr w:type="spellStart"/>
      <w:r w:rsidRPr="00377C6C">
        <w:rPr>
          <w:rFonts w:ascii="Times New Roman" w:hAnsi="Times New Roman" w:cs="Times New Roman"/>
          <w:sz w:val="24"/>
          <w:szCs w:val="24"/>
        </w:rPr>
        <w:t>Л.Н.Боголюбов</w:t>
      </w:r>
      <w:proofErr w:type="spellEnd"/>
      <w:r w:rsidRPr="00377C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C6C">
        <w:rPr>
          <w:rFonts w:ascii="Times New Roman" w:hAnsi="Times New Roman" w:cs="Times New Roman"/>
          <w:sz w:val="24"/>
          <w:szCs w:val="24"/>
        </w:rPr>
        <w:t>А.Ю.Лабезникова</w:t>
      </w:r>
      <w:proofErr w:type="spellEnd"/>
      <w:r w:rsidRPr="00377C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C6C">
        <w:rPr>
          <w:rFonts w:ascii="Times New Roman" w:hAnsi="Times New Roman" w:cs="Times New Roman"/>
          <w:sz w:val="24"/>
          <w:szCs w:val="24"/>
        </w:rPr>
        <w:t>Н.М.Смирнова</w:t>
      </w:r>
      <w:proofErr w:type="spellEnd"/>
      <w:r w:rsidRPr="00377C6C">
        <w:rPr>
          <w:rFonts w:ascii="Times New Roman" w:hAnsi="Times New Roman" w:cs="Times New Roman"/>
          <w:sz w:val="24"/>
          <w:szCs w:val="24"/>
        </w:rPr>
        <w:t>)</w:t>
      </w:r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1.Мыслители прошлого и настоящего о прогрессе и регрессе</w:t>
      </w:r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2.Причины противоречивости прогресса</w:t>
      </w:r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3.Многообразие путей и форм общественного развития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81176" w:rsidRPr="00377C6C" w:rsidRDefault="00881176" w:rsidP="00377C6C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Ход урока: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3401"/>
        <w:gridCol w:w="2552"/>
        <w:gridCol w:w="2234"/>
      </w:tblGrid>
      <w:tr w:rsidR="00881176" w:rsidRPr="00377C6C" w:rsidTr="00A8726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881176" w:rsidRPr="00377C6C" w:rsidTr="00A87262">
        <w:trPr>
          <w:trHeight w:val="196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1. Вызов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Мыслители с древнейших времен задумывались над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вопросом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: в каком направлении развивается общество? Можно ли его движение уподобить, например, циклическим изменениям в природе: вслед за летом обязательно должна прийти осень, затем зима, весна и снова лето? Может быть, по таким же правилам должно развиваться и общество?</w:t>
            </w:r>
          </w:p>
          <w:p w:rsidR="00881176" w:rsidRPr="00377C6C" w:rsidRDefault="00881176" w:rsidP="00377C6C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1.Раздаю тексты «Мыслители </w:t>
            </w: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прошлого и настоящего о развитии общества» и предлагаю заполнить таблицу. СЛАД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Формулируя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ответьте на вопрос: с кем из мыслителей вы согласны и почему?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Размышления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 на предложенное высказывание 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1.Работая с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текстом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 заполняют таблицу.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анализировать, синтезировать по заданной тематике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Дают сравнительную характеристику понимания </w:t>
            </w: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древних о развитии общества. Формулируют свое мнение.</w:t>
            </w:r>
          </w:p>
          <w:p w:rsidR="00881176" w:rsidRPr="00377C6C" w:rsidRDefault="00881176" w:rsidP="00377C6C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176" w:rsidRPr="00377C6C" w:rsidTr="00A87262">
        <w:trPr>
          <w:trHeight w:val="2637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2.Осмысление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numPr>
                <w:ilvl w:val="0"/>
                <w:numId w:val="12"/>
              </w:numPr>
              <w:spacing w:after="0" w:line="240" w:lineRule="auto"/>
              <w:ind w:left="108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Объяснение понятие «прогресс», «регресс», эволюция, </w:t>
            </w:r>
            <w:proofErr w:type="spell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революция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еформа</w:t>
            </w:r>
            <w:proofErr w:type="spellEnd"/>
          </w:p>
          <w:p w:rsidR="00881176" w:rsidRPr="00377C6C" w:rsidRDefault="00881176" w:rsidP="00377C6C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Максимальная степень обобщения сущности  «общественного прогресса», через работу с учебным материалом $15 п. Приведите примеры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Умение конкретизировать полученные знания.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Развитие умений систематизировать информацию, преобразовывать ее.</w:t>
            </w:r>
          </w:p>
        </w:tc>
      </w:tr>
      <w:tr w:rsidR="00881176" w:rsidRPr="00377C6C" w:rsidTr="00A87262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2. В чем противоречивость прогресса? В истории разных стран были периоды, когда общественный прогресс замирал, а прогрессивные силы общества подвергались гонениям.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Слайд №2. «Схемы общественного развития (3)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3.Организую работу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Группа 1.Приведите примеры из отечественной истории, соответствующие этому графическому рисунку №1;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Группа 2. Приведите примеры из отечественной истории, соответствующие этому графическому рисунку №2;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Группа 3. Приведите примеры из отечественной истории, соответствующие этому графическому рисунку №3;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-Какие выводы вы сделали из работы над данными графиками?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В результате диалога с классом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вводятся понятия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«противоречивость прогресса»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«критерии прогресса»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Идет работа в группах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обсуждение, формулирование аргументов и исторических персоналий, подбор фактов.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Делают выводы, обосновывают свои ответы.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Вывод о противоречивости общественного прогресса, о его объективности</w:t>
            </w:r>
          </w:p>
        </w:tc>
      </w:tr>
      <w:tr w:rsidR="00881176" w:rsidRPr="00377C6C" w:rsidTr="00A87262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любой страны отличается своими историческими и национальными особенностями, народы находятся на разных этапах своего развития, что означает </w:t>
            </w: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неодинаковый уровень их материальной и духовной культуры.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Рассмотрим Слайд 3 Схема «Общественное развитие»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-Какой критерий прогресса можно признать универсальным? В чем его преимущества?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ходе обсуждения 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Схемы учащиеся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раскрывают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смыл понятий «Реформа», «Революция»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-Усвоение понятия «единство многообразного общественного развития»;</w:t>
            </w:r>
          </w:p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-формирование своей точки зрения </w:t>
            </w: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поводу революционного и эволюционного путей развития общества.</w:t>
            </w:r>
          </w:p>
        </w:tc>
      </w:tr>
      <w:tr w:rsidR="00881176" w:rsidRPr="00377C6C" w:rsidTr="00A87262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работы, через размышление обучающихся  о противоречивости общественного прогресса и его неравномерности.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Размышление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 о противоречивости общественного прогресса и его неравномерности.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after="0" w:line="240" w:lineRule="auto"/>
              <w:ind w:left="88" w:hanging="65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Систематизирование социальной информации по теме «Проблема общественного прогресса», сравнение, анализ, умение делать выводы, рациональное решение познавательных и проблемных  заданий.</w:t>
            </w:r>
          </w:p>
        </w:tc>
      </w:tr>
      <w:tr w:rsidR="00881176" w:rsidRPr="00377C6C" w:rsidTr="00A8726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3.Домашнее задание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П.15. в.2-4. Проверь себя.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Умение конкретизировать полученные знания, используя современные события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Умение конкретизировать полученные знания, используя современные события.</w:t>
            </w:r>
          </w:p>
        </w:tc>
      </w:tr>
      <w:tr w:rsidR="00881176" w:rsidRPr="00377C6C" w:rsidTr="00A8726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Из разных вариантов ответов обучающихся выделить то высказывание, которое станет важным в данный момент обучения.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Обсуждение различных точек зрения на уроке, умение слушать и слышать, что говорят другие.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Понимание  правил ведения диалога, формирование толерантности.</w:t>
            </w:r>
          </w:p>
        </w:tc>
      </w:tr>
    </w:tbl>
    <w:p w:rsidR="00881176" w:rsidRPr="00377C6C" w:rsidRDefault="00881176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176" w:rsidRPr="00377C6C" w:rsidRDefault="00881176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1.В чем вы видите смысл выражения «единство многообразного общественного развития»?</w:t>
      </w:r>
    </w:p>
    <w:p w:rsidR="00881176" w:rsidRPr="00377C6C" w:rsidRDefault="00881176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2.Что, на ваш взгляд, в мировой истории было эффективнее, если говорить о прогрессе-революции или реформы?</w:t>
      </w:r>
    </w:p>
    <w:p w:rsidR="00881176" w:rsidRPr="00377C6C" w:rsidRDefault="00881176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 xml:space="preserve">Рефлексия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4"/>
        <w:gridCol w:w="3308"/>
      </w:tblGrid>
      <w:tr w:rsidR="00881176" w:rsidRPr="00377C6C" w:rsidTr="00A87262">
        <w:tc>
          <w:tcPr>
            <w:tcW w:w="3190" w:type="dxa"/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Знал </w:t>
            </w:r>
          </w:p>
        </w:tc>
        <w:tc>
          <w:tcPr>
            <w:tcW w:w="3190" w:type="dxa"/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Узнал </w:t>
            </w:r>
          </w:p>
        </w:tc>
        <w:tc>
          <w:tcPr>
            <w:tcW w:w="3367" w:type="dxa"/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Хочу узнать</w:t>
            </w:r>
          </w:p>
        </w:tc>
      </w:tr>
      <w:tr w:rsidR="00881176" w:rsidRPr="00377C6C" w:rsidTr="00A87262">
        <w:tc>
          <w:tcPr>
            <w:tcW w:w="3190" w:type="dxa"/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7" w:type="dxa"/>
          </w:tcPr>
          <w:p w:rsidR="00881176" w:rsidRPr="00377C6C" w:rsidRDefault="00881176" w:rsidP="00377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26E6E" w:rsidRPr="00377C6C" w:rsidRDefault="00634C40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377C6C"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</w:t>
      </w:r>
    </w:p>
    <w:p w:rsidR="00634C40" w:rsidRPr="00377C6C" w:rsidRDefault="00634C40" w:rsidP="00377C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Приложение 6.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377C6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Рабочий лист №4</w:t>
      </w:r>
    </w:p>
    <w:p w:rsidR="00377C6C" w:rsidRPr="00377C6C" w:rsidRDefault="00377C6C" w:rsidP="00377C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Задание 1. «Демократия и её сущность»</w:t>
      </w:r>
    </w:p>
    <w:tbl>
      <w:tblPr>
        <w:tblStyle w:val="a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3240"/>
        <w:gridCol w:w="2803"/>
      </w:tblGrid>
      <w:tr w:rsidR="00634C40" w:rsidRPr="00377C6C" w:rsidTr="00A87262">
        <w:tc>
          <w:tcPr>
            <w:tcW w:w="3528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Принципы демократии </w:t>
            </w:r>
          </w:p>
        </w:tc>
        <w:tc>
          <w:tcPr>
            <w:tcW w:w="324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Признаки демократии</w:t>
            </w:r>
          </w:p>
        </w:tc>
        <w:tc>
          <w:tcPr>
            <w:tcW w:w="2803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каких условиях возможна демократия</w:t>
            </w:r>
          </w:p>
        </w:tc>
      </w:tr>
      <w:tr w:rsidR="00634C40" w:rsidRPr="00377C6C" w:rsidTr="00A87262">
        <w:tc>
          <w:tcPr>
            <w:tcW w:w="3528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24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803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634C40" w:rsidRPr="00377C6C" w:rsidTr="00A87262">
        <w:tc>
          <w:tcPr>
            <w:tcW w:w="3528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C40" w:rsidRPr="00377C6C" w:rsidTr="00A87262">
        <w:tc>
          <w:tcPr>
            <w:tcW w:w="3528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77C6C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1)Многие современные политологи пишут об иллюзорности свободы изъявления воли граждан на избирательных участках во время выборов.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Благодаря массированному воздействию средств массовой информации, общественное сознание определяет свои приоритеты, люди голосуют под влиянием позиции СМИ, а не собственных взглядов и убеждений. 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Предложите три способа повышения политической зрелости и ответственности избирателя, защиты его права на свободный выбор.</w:t>
      </w:r>
    </w:p>
    <w:p w:rsidR="00634C40" w:rsidRPr="00377C6C" w:rsidRDefault="00634C40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Тестовые задания.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1.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«Человек не должен стремиться к переустройству общества, поскольку такое стремление явилось бы насилием над естественными законами развития общества. Политические принципы следует приспосабливать к обычаям, национальным традициям, установившимся формам общественн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политических институтов». Какую политическую идеологию характеризует данное высказывание?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1) консервативную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2) либеральную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3) социал-демократическую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4) коммунистическую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.Политическая система включает в себя несколько подсистем. К коммуникативной подсистеме относится: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1) ценности и эмоции, определяющие политическое поведение граждан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2) законодательство о выборах высших должностных лиц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3) политические партии и государственные органы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3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) взаимодействие гражданских организаций с органами государства</w:t>
      </w:r>
    </w:p>
    <w:p w:rsidR="00634C40" w:rsidRPr="00377C6C" w:rsidRDefault="00634C40" w:rsidP="00377C6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634C40" w:rsidRPr="00377C6C" w:rsidRDefault="00634C40" w:rsidP="00377C6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634C40" w:rsidRPr="00377C6C" w:rsidRDefault="00634C40" w:rsidP="00377C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4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.            </w:t>
      </w:r>
      <w:r w:rsidRPr="00377C6C">
        <w:rPr>
          <w:rFonts w:ascii="Times New Roman" w:hAnsi="Times New Roman" w:cs="Times New Roman"/>
          <w:sz w:val="24"/>
          <w:szCs w:val="24"/>
        </w:rPr>
        <w:t>Заполните схему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«Формы государства»</w:t>
      </w:r>
    </w:p>
    <w:tbl>
      <w:tblPr>
        <w:tblStyle w:val="a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634C40" w:rsidRPr="00377C6C" w:rsidTr="00A87262">
        <w:tc>
          <w:tcPr>
            <w:tcW w:w="319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форме правления</w:t>
            </w:r>
          </w:p>
        </w:tc>
        <w:tc>
          <w:tcPr>
            <w:tcW w:w="319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форме территориально-государственного устройства</w:t>
            </w:r>
          </w:p>
        </w:tc>
        <w:tc>
          <w:tcPr>
            <w:tcW w:w="3191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?</w:t>
            </w:r>
          </w:p>
        </w:tc>
      </w:tr>
      <w:tr w:rsidR="00634C40" w:rsidRPr="00377C6C" w:rsidTr="00A87262">
        <w:tc>
          <w:tcPr>
            <w:tcW w:w="319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90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:rsidR="00634C40" w:rsidRPr="00377C6C" w:rsidRDefault="00634C40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5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. Ниже приведен ряд терминов. Все они, за исключением двух являются характеристикой политического процесса.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1) Демократизация; 2) реформирование; 3) бюрократизация; 4) перераспределение полномочий;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5) средства массовой информации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; 6) централизация;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7) государство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8) модернизация.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6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. Найдите понятие, которое является обобщающим для всех остальных понятий представленного ниже ряда, и запишите цифру, под которой оно указано.</w:t>
      </w:r>
    </w:p>
    <w:p w:rsidR="00634C40" w:rsidRPr="00377C6C" w:rsidRDefault="00634C40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1) демократический режим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) политический режим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;3) охлократия;4) аристократия</w:t>
      </w:r>
    </w:p>
    <w:p w:rsidR="00634C40" w:rsidRPr="00377C6C" w:rsidRDefault="00634C40" w:rsidP="00377C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5) тоталитарный режим</w:t>
      </w:r>
    </w:p>
    <w:p w:rsidR="00634C40" w:rsidRPr="00377C6C" w:rsidRDefault="005D1C9C" w:rsidP="00377C6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98.2pt;margin-top:7.95pt;width:.05pt;height:38pt;z-index:251663360" o:connectortype="straight">
            <v:stroke endarrow="block"/>
          </v:shape>
        </w:pict>
      </w:r>
      <w:r w:rsidRPr="00377C6C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margin-left:252.55pt;margin-top:14.3pt;width:111.8pt;height:31.65pt;z-index:251662336" o:connectortype="straight">
            <v:stroke endarrow="block"/>
          </v:shape>
        </w:pict>
      </w:r>
      <w:r w:rsidRPr="00377C6C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32" style="position:absolute;margin-left:-14.65pt;margin-top:14.3pt;width:160.65pt;height:26.9pt;flip:x;z-index:251661312" o:connectortype="straight">
            <v:stroke endarrow="block"/>
          </v:shape>
        </w:pict>
      </w:r>
      <w:r w:rsidR="00634C40" w:rsidRPr="00377C6C">
        <w:rPr>
          <w:rFonts w:ascii="Times New Roman" w:hAnsi="Times New Roman" w:cs="Times New Roman"/>
          <w:b/>
          <w:sz w:val="24"/>
          <w:szCs w:val="24"/>
        </w:rPr>
        <w:t>7</w:t>
      </w:r>
      <w:r w:rsidR="00634C40" w:rsidRPr="00377C6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634C40" w:rsidRPr="00377C6C">
        <w:rPr>
          <w:rFonts w:ascii="Times New Roman" w:hAnsi="Times New Roman" w:cs="Times New Roman"/>
          <w:b/>
          <w:sz w:val="24"/>
          <w:szCs w:val="24"/>
        </w:rPr>
        <w:t xml:space="preserve">  Заполните схему</w:t>
      </w:r>
      <w:r w:rsidR="00634C40"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634C40" w:rsidRPr="00377C6C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34C40" w:rsidRPr="00377C6C">
        <w:rPr>
          <w:rFonts w:ascii="Times New Roman" w:eastAsia="Times New Roman" w:hAnsi="Times New Roman" w:cs="Times New Roman"/>
          <w:b/>
          <w:sz w:val="24"/>
          <w:szCs w:val="24"/>
        </w:rPr>
        <w:t>«Типы партийных систем»</w:t>
      </w:r>
    </w:p>
    <w:p w:rsidR="00881176" w:rsidRPr="00377C6C" w:rsidRDefault="005D1C9C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pict>
          <v:rect id="_x0000_s1028" style="position:absolute;left:0;text-align:left;margin-left:135.55pt;margin-top:25.1pt;width:117pt;height:108pt;z-index:251660288"/>
        </w:pict>
      </w:r>
      <w:r w:rsidRPr="00377C6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pict>
          <v:rect id="_x0000_s1026" style="position:absolute;left:0;text-align:left;margin-left:284.05pt;margin-top:25.1pt;width:117pt;height:108pt;z-index:251658240"/>
        </w:pict>
      </w:r>
      <w:r w:rsidRPr="00377C6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pict>
          <v:rect id="_x0000_s1027" style="position:absolute;left:0;text-align:left;margin-left:-9.35pt;margin-top:20.5pt;width:117pt;height:108pt;z-index:251659264"/>
        </w:pict>
      </w: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81176" w:rsidRPr="00377C6C" w:rsidRDefault="00881176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77C6C" w:rsidRPr="00377C6C" w:rsidRDefault="00377C6C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4CD2" w:rsidRPr="00377C6C" w:rsidRDefault="00134CD2" w:rsidP="00377C6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Приложение 7.</w:t>
      </w:r>
    </w:p>
    <w:p w:rsidR="00134CD2" w:rsidRPr="00377C6C" w:rsidRDefault="00134CD2" w:rsidP="00377C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План-конспект урока обществознания в 10 классе,</w:t>
      </w:r>
    </w:p>
    <w:p w:rsidR="00134CD2" w:rsidRPr="00377C6C" w:rsidRDefault="00134CD2" w:rsidP="00377C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«Местное самоуправление» и «Формы управления политической жизнью. Механизмы участия граждан».</w:t>
      </w:r>
    </w:p>
    <w:p w:rsidR="00377C6C" w:rsidRDefault="00377C6C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CD2" w:rsidRPr="00377C6C" w:rsidRDefault="00134CD2" w:rsidP="00377C6C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377C6C">
        <w:rPr>
          <w:rFonts w:ascii="Times New Roman" w:hAnsi="Times New Roman" w:cs="Times New Roman"/>
          <w:sz w:val="24"/>
          <w:szCs w:val="24"/>
        </w:rPr>
        <w:t xml:space="preserve"> актуализация знаний структуре местных органов власти</w:t>
      </w:r>
    </w:p>
    <w:p w:rsidR="00134CD2" w:rsidRPr="00377C6C" w:rsidRDefault="00134CD2" w:rsidP="00377C6C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proofErr w:type="gramStart"/>
      <w:r w:rsidRPr="00377C6C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proofErr w:type="gramEnd"/>
      <w:r w:rsidRPr="00377C6C">
        <w:rPr>
          <w:rFonts w:ascii="Times New Roman" w:hAnsi="Times New Roman" w:cs="Times New Roman"/>
          <w:i/>
          <w:sz w:val="24"/>
          <w:szCs w:val="24"/>
        </w:rPr>
        <w:t>:</w:t>
      </w:r>
      <w:r w:rsidRPr="00377C6C">
        <w:rPr>
          <w:rFonts w:ascii="Times New Roman" w:hAnsi="Times New Roman" w:cs="Times New Roman"/>
          <w:sz w:val="24"/>
          <w:szCs w:val="24"/>
        </w:rPr>
        <w:t xml:space="preserve"> закрепить знания о субъектах и условиях политической жизни, роли политических партий в политическом процессе познакомить с особенностями организации местного самоуправления в масштабах муниципалитета.</w:t>
      </w:r>
      <w:r w:rsidRPr="00377C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77C6C">
        <w:rPr>
          <w:rFonts w:ascii="Times New Roman" w:hAnsi="Times New Roman" w:cs="Times New Roman"/>
          <w:i/>
          <w:sz w:val="24"/>
          <w:szCs w:val="24"/>
        </w:rPr>
        <w:t>Развивающая</w:t>
      </w:r>
      <w:proofErr w:type="gramEnd"/>
      <w:r w:rsidRPr="00377C6C">
        <w:rPr>
          <w:rFonts w:ascii="Times New Roman" w:hAnsi="Times New Roman" w:cs="Times New Roman"/>
          <w:i/>
          <w:sz w:val="24"/>
          <w:szCs w:val="24"/>
        </w:rPr>
        <w:t>:</w:t>
      </w:r>
      <w:r w:rsidRPr="00377C6C">
        <w:rPr>
          <w:rFonts w:ascii="Times New Roman" w:hAnsi="Times New Roman" w:cs="Times New Roman"/>
          <w:sz w:val="24"/>
          <w:szCs w:val="24"/>
        </w:rPr>
        <w:t xml:space="preserve"> формировать навыки исследовательской деятельности, закрепить умения анализировать и презентовать полученную информацию, совершенствовать навыки использования информационных технологий. </w:t>
      </w:r>
      <w:proofErr w:type="gramStart"/>
      <w:r w:rsidRPr="00377C6C">
        <w:rPr>
          <w:rFonts w:ascii="Times New Roman" w:hAnsi="Times New Roman" w:cs="Times New Roman"/>
          <w:i/>
          <w:sz w:val="24"/>
          <w:szCs w:val="24"/>
        </w:rPr>
        <w:t>Воспитательная</w:t>
      </w:r>
      <w:proofErr w:type="gramEnd"/>
      <w:r w:rsidRPr="00377C6C">
        <w:rPr>
          <w:rFonts w:ascii="Times New Roman" w:hAnsi="Times New Roman" w:cs="Times New Roman"/>
          <w:i/>
          <w:sz w:val="24"/>
          <w:szCs w:val="24"/>
        </w:rPr>
        <w:t>:</w:t>
      </w:r>
      <w:r w:rsidRPr="00377C6C">
        <w:rPr>
          <w:rFonts w:ascii="Times New Roman" w:hAnsi="Times New Roman" w:cs="Times New Roman"/>
          <w:sz w:val="24"/>
          <w:szCs w:val="24"/>
        </w:rPr>
        <w:t xml:space="preserve"> воспитание гражданственности, повышение правовой и политической культуры обучающихся.</w:t>
      </w:r>
    </w:p>
    <w:p w:rsidR="00134CD2" w:rsidRPr="00377C6C" w:rsidRDefault="00134CD2" w:rsidP="00377C6C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 xml:space="preserve">Техническое оборудование: </w:t>
      </w:r>
      <w:r w:rsidRPr="00377C6C">
        <w:rPr>
          <w:rFonts w:ascii="Times New Roman" w:hAnsi="Times New Roman" w:cs="Times New Roman"/>
          <w:sz w:val="24"/>
          <w:szCs w:val="24"/>
        </w:rPr>
        <w:t xml:space="preserve">интерактивная доска, проектор 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134CD2" w:rsidRPr="00377C6C"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b/>
          <w:sz w:val="24"/>
          <w:szCs w:val="24"/>
        </w:rPr>
        <w:t>Форма урока</w:t>
      </w:r>
      <w:r w:rsidR="00134CD2" w:rsidRPr="00377C6C">
        <w:rPr>
          <w:rFonts w:ascii="Times New Roman" w:hAnsi="Times New Roman" w:cs="Times New Roman"/>
          <w:sz w:val="24"/>
          <w:szCs w:val="24"/>
        </w:rPr>
        <w:t>: урок-исследование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1) Органы исполнительной власти в системе местного самоуправления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2) Основные принципы осуществления местного самоуправления на территории, муниципалитета. Порядок формирования Совета муниципального собрания депутатов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color w:val="00FF00"/>
          <w:sz w:val="24"/>
          <w:szCs w:val="24"/>
        </w:rPr>
        <w:t xml:space="preserve">       </w:t>
      </w:r>
      <w:r w:rsidRPr="00377C6C">
        <w:rPr>
          <w:rFonts w:ascii="Times New Roman" w:hAnsi="Times New Roman" w:cs="Times New Roman"/>
          <w:sz w:val="24"/>
          <w:szCs w:val="24"/>
        </w:rPr>
        <w:t>4.  Подведение итогов.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 урока.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1.</w:t>
      </w:r>
      <w:r w:rsidRPr="00377C6C">
        <w:rPr>
          <w:rFonts w:ascii="Times New Roman" w:hAnsi="Times New Roman" w:cs="Times New Roman"/>
          <w:sz w:val="24"/>
          <w:szCs w:val="24"/>
        </w:rPr>
        <w:tab/>
        <w:t xml:space="preserve">Класс делится  группы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2.</w:t>
      </w:r>
      <w:r w:rsidRPr="00377C6C">
        <w:rPr>
          <w:rFonts w:ascii="Times New Roman" w:hAnsi="Times New Roman" w:cs="Times New Roman"/>
          <w:sz w:val="24"/>
          <w:szCs w:val="24"/>
        </w:rPr>
        <w:tab/>
        <w:t xml:space="preserve">Опережающее задание: провести исследование и подготовить сообщения о муниципальных подразделениях местных региональных отделений различных политических партии, а так же выяснить, какая из партий в большей степени представлена в органах местного самоуправления 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b/>
          <w:sz w:val="24"/>
          <w:szCs w:val="24"/>
        </w:rPr>
        <w:t xml:space="preserve">1. Организационный момент. </w:t>
      </w:r>
      <w:r w:rsidR="00134CD2" w:rsidRPr="00377C6C">
        <w:rPr>
          <w:rFonts w:ascii="Times New Roman" w:hAnsi="Times New Roman" w:cs="Times New Roman"/>
          <w:sz w:val="24"/>
          <w:szCs w:val="24"/>
        </w:rPr>
        <w:t>(Учитель сообщает тему и цели урока, подчёркивает значимость местного самоуправления в условиях демократизации общества)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Почему органы местного самоуправления не являются органами власти в общепринятом смысле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(Их решения распространяются на ограниченную территорию)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Вспомните, какова структура органов местного самоуправления нашего муниципалитета? Примерный ответ: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 - глава муниципального образования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  - администрация муниципального образования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- контрольно-счетная палата муниципального образования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 иные органы местного самоуправления, предусмотренные настоящим Уставом, обладающие собственными полномочиями по решению вопросов местного значения, исполнению отдельных переданных государственных полномочий.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b/>
          <w:sz w:val="24"/>
          <w:szCs w:val="24"/>
        </w:rPr>
        <w:t>3. Изучение нового материала.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sz w:val="24"/>
          <w:szCs w:val="24"/>
        </w:rPr>
        <w:t xml:space="preserve">1. </w:t>
      </w:r>
      <w:r w:rsidR="00134CD2" w:rsidRPr="00377C6C">
        <w:rPr>
          <w:rFonts w:ascii="Times New Roman" w:hAnsi="Times New Roman" w:cs="Times New Roman"/>
          <w:b/>
          <w:sz w:val="24"/>
          <w:szCs w:val="24"/>
        </w:rPr>
        <w:t xml:space="preserve">Органы исполнительной власти в системе местного самоуправления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 w:firstLine="69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Учитель предлагает 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войти на официальный сайт администрации Нанайского.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77C6C">
        <w:rPr>
          <w:rFonts w:ascii="Times New Roman" w:hAnsi="Times New Roman" w:cs="Times New Roman"/>
          <w:i/>
          <w:sz w:val="24"/>
          <w:szCs w:val="24"/>
        </w:rPr>
        <w:t>(Примерный ответ: в структуру администрации входят:</w:t>
      </w:r>
      <w:proofErr w:type="gramEnd"/>
      <w:r w:rsidRPr="00377C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77C6C">
        <w:rPr>
          <w:rFonts w:ascii="Times New Roman" w:hAnsi="Times New Roman" w:cs="Times New Roman"/>
          <w:i/>
          <w:sz w:val="24"/>
          <w:szCs w:val="24"/>
        </w:rPr>
        <w:t xml:space="preserve">Отдел мобилизационной и </w:t>
      </w:r>
      <w:proofErr w:type="spellStart"/>
      <w:r w:rsidRPr="00377C6C">
        <w:rPr>
          <w:rFonts w:ascii="Times New Roman" w:hAnsi="Times New Roman" w:cs="Times New Roman"/>
          <w:i/>
          <w:sz w:val="24"/>
          <w:szCs w:val="24"/>
        </w:rPr>
        <w:t>режимно</w:t>
      </w:r>
      <w:proofErr w:type="spellEnd"/>
      <w:r w:rsidRPr="00377C6C">
        <w:rPr>
          <w:rFonts w:ascii="Times New Roman" w:hAnsi="Times New Roman" w:cs="Times New Roman"/>
          <w:i/>
          <w:sz w:val="24"/>
          <w:szCs w:val="24"/>
        </w:rPr>
        <w:t xml:space="preserve">-секретной работы, Управление правовой и кадровой работы, Отдел финансово-экономической работы и бухгалтерского учёта, Управление экономического развития, </w:t>
      </w:r>
      <w:r w:rsidRPr="00377C6C">
        <w:rPr>
          <w:rFonts w:ascii="Times New Roman" w:hAnsi="Times New Roman" w:cs="Times New Roman"/>
          <w:i/>
          <w:sz w:val="24"/>
          <w:szCs w:val="24"/>
        </w:rPr>
        <w:lastRenderedPageBreak/>
        <w:t>прогнозирования и инвестиционной политики, Отдел по учёту и распределению жилья, Отдел промышленности и дорожного хозяйства, Отдел здравоохранения и социальной защиты населения, Отдел территориального развития, экологии и природопользования, Сектор обращения граждан, Отдел информационных технологий и др. Деятельность отделов и секторов направлена на</w:t>
      </w:r>
      <w:proofErr w:type="gramEnd"/>
      <w:r w:rsidRPr="00377C6C">
        <w:rPr>
          <w:rFonts w:ascii="Times New Roman" w:hAnsi="Times New Roman" w:cs="Times New Roman"/>
          <w:i/>
          <w:sz w:val="24"/>
          <w:szCs w:val="24"/>
        </w:rPr>
        <w:t xml:space="preserve"> решение насущных вопросов населения муниципалитета.)</w:t>
      </w:r>
    </w:p>
    <w:p w:rsidR="00134CD2" w:rsidRPr="00377C6C" w:rsidRDefault="00377C6C" w:rsidP="00377C6C">
      <w:pPr>
        <w:tabs>
          <w:tab w:val="left" w:pos="-426"/>
        </w:tabs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4CD2" w:rsidRPr="00377C6C">
        <w:rPr>
          <w:rFonts w:ascii="Times New Roman" w:hAnsi="Times New Roman" w:cs="Times New Roman"/>
          <w:b/>
          <w:sz w:val="24"/>
          <w:szCs w:val="24"/>
        </w:rPr>
        <w:t xml:space="preserve">2. Основные принципы осуществления местного самоуправления на территории, муниципалитета. </w:t>
      </w:r>
      <w:r w:rsidR="00134CD2" w:rsidRPr="00377C6C">
        <w:rPr>
          <w:rFonts w:ascii="Times New Roman" w:hAnsi="Times New Roman" w:cs="Times New Roman"/>
          <w:sz w:val="24"/>
          <w:szCs w:val="24"/>
        </w:rPr>
        <w:t xml:space="preserve">На главной странице официального сайта предлагается выбрать раздел «Устав». Используя материалы главы </w:t>
      </w:r>
      <w:r w:rsidR="00134CD2" w:rsidRPr="00377C6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34CD2" w:rsidRPr="00377C6C">
        <w:rPr>
          <w:rFonts w:ascii="Times New Roman" w:hAnsi="Times New Roman" w:cs="Times New Roman"/>
          <w:sz w:val="24"/>
          <w:szCs w:val="24"/>
        </w:rPr>
        <w:t xml:space="preserve">, статьи 8, части 2 сформулируйте принципы осуществления местного самоуправления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(Примерный ответ: </w:t>
      </w:r>
      <w:proofErr w:type="gramEnd"/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1.соблюдения прав и свобод человека и гражданина;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                     2.государственных гарантий осуществления местного самоуправления;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                     3.законности; гласности;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                     4.самостоятельности местного самоуправления в решении вопросов местного значения;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                   5.выборности органов и должностных лиц местного самоуправления;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                             6.ответственности органов и должностных лиц местного самоуправления перед населением муниципального образования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proofErr w:type="gramStart"/>
      <w:r w:rsidRPr="00377C6C">
        <w:rPr>
          <w:rFonts w:ascii="Times New Roman" w:hAnsi="Times New Roman" w:cs="Times New Roman"/>
          <w:sz w:val="24"/>
          <w:szCs w:val="24"/>
        </w:rPr>
        <w:t>7.ответственности органов и должностных лиц местного самоуправления перед органами государственной власти в части исполнения переданных органам местного самоуправления отдельных государственных полномочий).</w:t>
      </w:r>
      <w:proofErr w:type="gramEnd"/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 Можно ли определить эти принципы как демократические? Какой принцип вы считаете наиболее важным? Или так  нельзя ставить вопрос?</w:t>
      </w:r>
    </w:p>
    <w:p w:rsidR="00377C6C" w:rsidRDefault="00134CD2" w:rsidP="00377C6C">
      <w:pPr>
        <w:tabs>
          <w:tab w:val="left" w:pos="-426"/>
        </w:tabs>
        <w:spacing w:after="0" w:line="240" w:lineRule="auto"/>
        <w:ind w:left="-426" w:firstLine="69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Ознакомьтесь с содержанием главы </w:t>
      </w:r>
      <w:r w:rsidRPr="00377C6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77C6C">
        <w:rPr>
          <w:rFonts w:ascii="Times New Roman" w:hAnsi="Times New Roman" w:cs="Times New Roman"/>
          <w:sz w:val="24"/>
          <w:szCs w:val="24"/>
        </w:rPr>
        <w:t xml:space="preserve"> статьи 14 «Муниципальные выборы» и главы IV. «Органы и должностные лица». Используя материал, расскажите о статусе и составе Совета МО</w:t>
      </w:r>
      <w:r w:rsidR="00377C6C">
        <w:rPr>
          <w:rFonts w:ascii="Times New Roman" w:hAnsi="Times New Roman" w:cs="Times New Roman"/>
          <w:sz w:val="24"/>
          <w:szCs w:val="24"/>
        </w:rPr>
        <w:t>.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 w:firstLine="69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</w:t>
      </w:r>
      <w:r w:rsidRPr="00377C6C">
        <w:rPr>
          <w:rFonts w:ascii="Times New Roman" w:hAnsi="Times New Roman" w:cs="Times New Roman"/>
          <w:b/>
          <w:sz w:val="24"/>
          <w:szCs w:val="24"/>
        </w:rPr>
        <w:t>3. Политические партии, представленные на территории МО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 Какова роль политических партий в политическом процессе?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(</w:t>
      </w:r>
      <w:r w:rsidRPr="00377C6C">
        <w:rPr>
          <w:rFonts w:ascii="Times New Roman" w:hAnsi="Times New Roman" w:cs="Times New Roman"/>
          <w:i/>
          <w:sz w:val="24"/>
          <w:szCs w:val="24"/>
        </w:rPr>
        <w:t xml:space="preserve">Примерный ответ: политические партии обеспечивают представительство интересов тех или иных социальных групп в органах власти). </w:t>
      </w:r>
      <w:r w:rsidRPr="00377C6C">
        <w:rPr>
          <w:rFonts w:ascii="Times New Roman" w:hAnsi="Times New Roman" w:cs="Times New Roman"/>
          <w:sz w:val="24"/>
          <w:szCs w:val="24"/>
        </w:rPr>
        <w:t>Заслушиваются выступления групп. Обучающиеся задают вопросы.</w:t>
      </w:r>
      <w:r w:rsidRPr="00377C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sz w:val="24"/>
          <w:szCs w:val="24"/>
        </w:rPr>
        <w:t xml:space="preserve">Можно организовать дискуссию. </w:t>
      </w:r>
      <w:r w:rsidRPr="00377C6C">
        <w:rPr>
          <w:rFonts w:ascii="Times New Roman" w:hAnsi="Times New Roman" w:cs="Times New Roman"/>
          <w:b/>
          <w:sz w:val="24"/>
          <w:szCs w:val="24"/>
        </w:rPr>
        <w:t>4. Подведение итогов.</w:t>
      </w:r>
      <w:r w:rsidRPr="00377C6C">
        <w:rPr>
          <w:rFonts w:ascii="Times New Roman" w:hAnsi="Times New Roman" w:cs="Times New Roman"/>
          <w:sz w:val="24"/>
          <w:szCs w:val="24"/>
        </w:rPr>
        <w:t xml:space="preserve"> Местное самоуправление в МО имеет разветвлённую структуру и широкие полномочия. Для осуществления управленческих функций, путём всеобщего, равного и прямого избирательного права формируется Совет муниципального образования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>На территории нашего муниципалитета свои представительства имеют партии «Единая Россия», «ЛДПР», «Справедливая Россия», «КПРФ» Самым массовым отделением является отделение «Единой России», в местном самоуправлении представлены только «единороссы».</w:t>
      </w:r>
      <w:r w:rsidRPr="00377C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b/>
          <w:sz w:val="24"/>
          <w:szCs w:val="24"/>
        </w:rPr>
        <w:t xml:space="preserve">Рефлексия. 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•    Сегодня на уроке я…•    Что получилось и что не получилось? Достигли ли цели, поставленной в начале урока?•    Если нет, что необходимо сделать для ее достижения?</w:t>
      </w:r>
    </w:p>
    <w:p w:rsidR="00134CD2" w:rsidRPr="00377C6C" w:rsidRDefault="00134CD2" w:rsidP="00377C6C">
      <w:pPr>
        <w:tabs>
          <w:tab w:val="left" w:pos="-426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•    Какие новые вопросы возникли в конце урока? </w:t>
      </w:r>
      <w:r w:rsidRPr="00377C6C">
        <w:rPr>
          <w:rFonts w:ascii="Times New Roman" w:hAnsi="Times New Roman" w:cs="Times New Roman"/>
          <w:b/>
          <w:sz w:val="24"/>
          <w:szCs w:val="24"/>
        </w:rPr>
        <w:t>Выставление оценок. Домашнее задание</w:t>
      </w:r>
      <w:r w:rsidRPr="00377C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3E3" w:rsidRPr="00377C6C" w:rsidRDefault="00D333E3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33E3" w:rsidRPr="00377C6C" w:rsidRDefault="00D333E3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10AB" w:rsidRPr="00377C6C" w:rsidRDefault="008C10AB" w:rsidP="00377C6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Приложение 8.</w:t>
      </w:r>
    </w:p>
    <w:p w:rsidR="008C10AB" w:rsidRPr="00377C6C" w:rsidRDefault="008C10AB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Индивидуальный </w:t>
      </w:r>
      <w:r w:rsidRPr="00377C6C">
        <w:rPr>
          <w:rFonts w:ascii="Times New Roman" w:hAnsi="Times New Roman" w:cs="Times New Roman"/>
          <w:b/>
          <w:sz w:val="24"/>
          <w:szCs w:val="24"/>
        </w:rPr>
        <w:t xml:space="preserve">образовательный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план изучения обществознания ученика 10 «А» класса</w:t>
      </w:r>
    </w:p>
    <w:p w:rsidR="008C10AB" w:rsidRPr="00377C6C" w:rsidRDefault="008C10AB" w:rsidP="00377C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Проблемно- ориентированная характеристика учащегося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77C6C"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интересуется предметами гуманитарного профиля, увлекается историей, английским языком, имеет способности к гуманитарным предметам, обладает хорошей памятью, имеет широкий кругозор, Малообщителен, не развит понятийный аппарат. Мышление предметно, затрудняется при абстрагировании. Нуждается в психологической поддержке. Ему необходимо накапливать опыт самостоятельной организации учебной деятельности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8C10AB" w:rsidRPr="00377C6C" w:rsidRDefault="008C10AB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 индивидуального изучения предмета</w:t>
      </w:r>
      <w:r w:rsidRPr="00377C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Развитие абстрактного и логического мышления, помощь в понимании алгоритма работы с заданиями, требующими анализа предложенных ситуаций. Практическая помощь при работе с тестами и текстами. Помощь в планировании самостоятельной работы. </w:t>
      </w:r>
    </w:p>
    <w:p w:rsidR="008C10AB" w:rsidRPr="00377C6C" w:rsidRDefault="008C10AB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Основное содержание учебного материала</w:t>
      </w:r>
      <w:r w:rsidRPr="00377C6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Сущность человеческой деятельности. Деятельность в жизни человека и общества. Познание как деятельность. Духовный мир человека и деятельность. Социально-политическая деятельность и развитие общества. Современная экономика. Политическая жизнь современного общества. Духовные ценности современной цивилизации. </w:t>
      </w:r>
    </w:p>
    <w:p w:rsidR="008C10AB" w:rsidRPr="00377C6C" w:rsidRDefault="008C10AB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Дополнительное содержание учебного материала</w:t>
      </w:r>
      <w:r w:rsidRPr="00377C6C">
        <w:rPr>
          <w:rFonts w:ascii="Times New Roman" w:hAnsi="Times New Roman" w:cs="Times New Roman"/>
          <w:b/>
          <w:sz w:val="24"/>
          <w:szCs w:val="24"/>
        </w:rPr>
        <w:t>.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Права, обязанности и ответственность человека и гражданина. Нормы общественной жизни. Законы, регулирующие хозяйственную деятельность и имущественные отношения. Проблемы человека и человечества в современном мире. </w:t>
      </w:r>
    </w:p>
    <w:p w:rsidR="00134CD2" w:rsidRPr="00377C6C" w:rsidRDefault="00134CD2" w:rsidP="00377C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ИНДИВИДУАЛЬНЫЙ ОБРАЗОВАТЕЛЬНЫЙ МАРШРУТ </w:t>
      </w:r>
    </w:p>
    <w:p w:rsidR="00134CD2" w:rsidRPr="00377C6C" w:rsidRDefault="00134CD2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по обществознанию ученика 10 «А» класса  МБОУ СОШ №1 с. ТРИЦКОЕ</w:t>
      </w:r>
    </w:p>
    <w:p w:rsidR="00134CD2" w:rsidRPr="00377C6C" w:rsidRDefault="00134CD2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2013-2014 учебный год</w:t>
      </w:r>
    </w:p>
    <w:tbl>
      <w:tblPr>
        <w:tblStyle w:val="a4"/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30"/>
        <w:gridCol w:w="1202"/>
        <w:gridCol w:w="1990"/>
        <w:gridCol w:w="1634"/>
        <w:gridCol w:w="1809"/>
        <w:gridCol w:w="1765"/>
      </w:tblGrid>
      <w:tr w:rsidR="00134CD2" w:rsidRPr="00377C6C" w:rsidTr="00A87262">
        <w:tc>
          <w:tcPr>
            <w:tcW w:w="163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</w:t>
            </w:r>
          </w:p>
        </w:tc>
        <w:tc>
          <w:tcPr>
            <w:tcW w:w="1202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маршрута</w:t>
            </w:r>
          </w:p>
        </w:tc>
        <w:tc>
          <w:tcPr>
            <w:tcW w:w="199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Технологии проведения занятий</w:t>
            </w:r>
          </w:p>
        </w:tc>
        <w:tc>
          <w:tcPr>
            <w:tcW w:w="1634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проверки</w:t>
            </w:r>
          </w:p>
        </w:tc>
        <w:tc>
          <w:tcPr>
            <w:tcW w:w="1809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Рекомендуемые источники дополнительной информации</w:t>
            </w:r>
          </w:p>
        </w:tc>
        <w:tc>
          <w:tcPr>
            <w:tcW w:w="1765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CD2" w:rsidRPr="00377C6C" w:rsidTr="00A87262">
        <w:tc>
          <w:tcPr>
            <w:tcW w:w="163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 Общество. Человек. Познание</w:t>
            </w:r>
          </w:p>
        </w:tc>
        <w:tc>
          <w:tcPr>
            <w:tcW w:w="1202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1990" w:type="dxa"/>
          </w:tcPr>
          <w:p w:rsidR="00134CD2" w:rsidRPr="00377C6C" w:rsidRDefault="00134CD2" w:rsidP="00377C6C">
            <w:pPr>
              <w:pStyle w:val="Default"/>
            </w:pPr>
            <w:r w:rsidRPr="00377C6C">
              <w:t>1.Самостоятельные занятия с учебным материалом,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 Поиск информации и работа с полученной информацией.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3. Самостоятельное составление задач.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4.Эссе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5.Решение заданий в режиме 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  <w:tc>
          <w:tcPr>
            <w:tcW w:w="1634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1.Тестирование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2.Анализ текста.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3.Проблемно-диалоговая беседа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4.Решение задач повышенного уровня сложности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Кравченко А. Обществознание. 10-11 класс, М, 2007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Полякова Л. Обществознание. Глобальный мир в XXI веке. 11 класс, М, 2008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Котова О. Контрольно-измерительные материалы. Обществознание 2008, М, 2008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Лазебникова</w:t>
            </w:r>
            <w:proofErr w:type="spell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Обществознание. Сборник заданий, М, 2009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С.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Краюшкина</w:t>
            </w:r>
            <w:proofErr w:type="spell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Обществознан</w:t>
            </w: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ие. Тематические тренировочные задания, М, 2009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1.Ноябрь 2013-победитель школьного этапа олимпиады по обществознанию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4CD2" w:rsidRPr="00377C6C" w:rsidTr="00A87262">
        <w:tc>
          <w:tcPr>
            <w:tcW w:w="163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Экономическая сфера общества</w:t>
            </w:r>
          </w:p>
        </w:tc>
        <w:tc>
          <w:tcPr>
            <w:tcW w:w="1202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990" w:type="dxa"/>
          </w:tcPr>
          <w:p w:rsidR="00134CD2" w:rsidRPr="00377C6C" w:rsidRDefault="00134CD2" w:rsidP="00377C6C">
            <w:pPr>
              <w:pStyle w:val="Default"/>
            </w:pPr>
            <w:r w:rsidRPr="00377C6C">
              <w:t>1. Решение учебной задачи по заданному алгоритму</w:t>
            </w:r>
          </w:p>
          <w:p w:rsidR="00134CD2" w:rsidRPr="00377C6C" w:rsidRDefault="00134CD2" w:rsidP="00377C6C">
            <w:pPr>
              <w:pStyle w:val="Default"/>
            </w:pPr>
            <w:r w:rsidRPr="00377C6C">
              <w:t>2.Самостоятельное составление задач .</w:t>
            </w:r>
          </w:p>
          <w:p w:rsidR="00134CD2" w:rsidRPr="00377C6C" w:rsidRDefault="00134CD2" w:rsidP="00377C6C">
            <w:pPr>
              <w:pStyle w:val="Default"/>
            </w:pPr>
            <w:r w:rsidRPr="00377C6C">
              <w:t>3.Построение графических задач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4.Эссе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5.Решение заданий в режиме 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  <w:tc>
          <w:tcPr>
            <w:tcW w:w="1634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1.Тестирование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2.Анализ текста.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3.Проблемно-диалоговая беседа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4.Решение задач повышенного уровня сложности</w:t>
            </w:r>
          </w:p>
        </w:tc>
        <w:tc>
          <w:tcPr>
            <w:tcW w:w="1809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Иванов С. Основы экономической теории. 10-11 класс, М, 2001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Полякова Л. Обществознание. Глобальный мир в XXI веке. 11 класс, М, 2008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С.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Краюшкина</w:t>
            </w:r>
            <w:proofErr w:type="spell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Обществознание. Тематические тренировочные задания, М, 2013г.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 Олимпиадные задания</w:t>
            </w:r>
            <w:proofErr w:type="gram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и всероссийский этапы прошлых лет)</w:t>
            </w:r>
          </w:p>
        </w:tc>
        <w:tc>
          <w:tcPr>
            <w:tcW w:w="1765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 Декабрь 2013г</w:t>
            </w:r>
            <w:proofErr w:type="gram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 муниципального этапа олимпиады по обществознанию</w:t>
            </w:r>
          </w:p>
        </w:tc>
      </w:tr>
      <w:tr w:rsidR="00134CD2" w:rsidRPr="00377C6C" w:rsidTr="00A87262">
        <w:tc>
          <w:tcPr>
            <w:tcW w:w="163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3.Социальная сфера общества</w:t>
            </w:r>
          </w:p>
        </w:tc>
        <w:tc>
          <w:tcPr>
            <w:tcW w:w="1202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99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1.Подготовка проекта социологического исследования</w:t>
            </w:r>
          </w:p>
          <w:p w:rsidR="00134CD2" w:rsidRPr="00377C6C" w:rsidRDefault="00134CD2" w:rsidP="00377C6C">
            <w:pPr>
              <w:pStyle w:val="Default"/>
            </w:pPr>
            <w:r w:rsidRPr="00377C6C">
              <w:t>2. Самостоятельные занятия с учебным материалом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3.Эссе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4.Решение заданий в режиме 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  <w:tc>
          <w:tcPr>
            <w:tcW w:w="1634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1.Тестирование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2.Анализ текста.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3.Проблемно-диалоговая беседа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4.Решение задач повышенного уровня сложности</w:t>
            </w:r>
          </w:p>
        </w:tc>
        <w:tc>
          <w:tcPr>
            <w:tcW w:w="1809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1.Полякова Л. Обществознание. Глобальный мир в XXI веке. 11 класс, М, 2008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2.Социология. Кравченко А. 20010г. 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1.Призер краевого этапа олимпиады по обществознанию </w:t>
            </w:r>
          </w:p>
        </w:tc>
      </w:tr>
      <w:tr w:rsidR="00134CD2" w:rsidRPr="00377C6C" w:rsidTr="00A87262">
        <w:tc>
          <w:tcPr>
            <w:tcW w:w="163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4.Духовная сфера общества</w:t>
            </w:r>
          </w:p>
        </w:tc>
        <w:tc>
          <w:tcPr>
            <w:tcW w:w="1202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90" w:type="dxa"/>
          </w:tcPr>
          <w:p w:rsidR="00134CD2" w:rsidRPr="00377C6C" w:rsidRDefault="00134CD2" w:rsidP="00377C6C">
            <w:pPr>
              <w:pStyle w:val="Default"/>
            </w:pPr>
            <w:r w:rsidRPr="00377C6C">
              <w:t>1.Проблемно-диалоговая беседа.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2.Оппонирование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3.Решение заданий в режиме 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  <w:tc>
          <w:tcPr>
            <w:tcW w:w="1634" w:type="dxa"/>
          </w:tcPr>
          <w:p w:rsidR="00134CD2" w:rsidRPr="00377C6C" w:rsidRDefault="00134CD2" w:rsidP="00377C6C">
            <w:pPr>
              <w:pStyle w:val="Default"/>
            </w:pPr>
            <w:r w:rsidRPr="00377C6C">
              <w:lastRenderedPageBreak/>
              <w:t>1.Тестирование</w:t>
            </w:r>
          </w:p>
          <w:p w:rsidR="00134CD2" w:rsidRPr="00377C6C" w:rsidRDefault="00134CD2" w:rsidP="00377C6C">
            <w:pPr>
              <w:pStyle w:val="Default"/>
            </w:pPr>
            <w:r w:rsidRPr="00377C6C">
              <w:t>2.Участие в ШНПК.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3.Анализ </w:t>
            </w: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текста.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4.Проблемно-диалоговая беседа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5.Решение задач повышенного уровня сложности</w:t>
            </w:r>
          </w:p>
        </w:tc>
        <w:tc>
          <w:tcPr>
            <w:tcW w:w="1809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1.С.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Краюшкина</w:t>
            </w:r>
            <w:proofErr w:type="spell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Обществознание. Тематические </w:t>
            </w: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тренировочные задания, М, 2013г</w:t>
            </w:r>
          </w:p>
        </w:tc>
        <w:tc>
          <w:tcPr>
            <w:tcW w:w="1765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34CD2" w:rsidRPr="00377C6C" w:rsidTr="00A87262">
        <w:tc>
          <w:tcPr>
            <w:tcW w:w="1630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5.Право</w:t>
            </w:r>
          </w:p>
        </w:tc>
        <w:tc>
          <w:tcPr>
            <w:tcW w:w="1202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990" w:type="dxa"/>
          </w:tcPr>
          <w:p w:rsidR="00134CD2" w:rsidRPr="00377C6C" w:rsidRDefault="00134CD2" w:rsidP="00377C6C">
            <w:pPr>
              <w:pStyle w:val="Default"/>
            </w:pPr>
            <w:r w:rsidRPr="00377C6C">
              <w:t>1.Проблемно-диалоговая беседа.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2.Оппонирование</w:t>
            </w:r>
          </w:p>
          <w:p w:rsidR="00134CD2" w:rsidRPr="00377C6C" w:rsidRDefault="00134CD2" w:rsidP="00377C6C">
            <w:pPr>
              <w:pStyle w:val="Default"/>
            </w:pPr>
            <w:r w:rsidRPr="00377C6C">
              <w:t>3. Самостоятельные занятия с учебным материалом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3.Эссе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4.Решение заданий в режиме 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Onlain</w:t>
            </w:r>
            <w:proofErr w:type="spellEnd"/>
          </w:p>
        </w:tc>
        <w:tc>
          <w:tcPr>
            <w:tcW w:w="1634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1.Тестирование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2.Анализ текста.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4.Решение задач повышенного уровня сложности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5.реферат «Становление правового государства в России»</w:t>
            </w:r>
          </w:p>
        </w:tc>
        <w:tc>
          <w:tcPr>
            <w:tcW w:w="1809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1.Певцова Е. Право. Основы культуры. 10 класс, М, 2007 .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2.Олимпиадные задания</w:t>
            </w:r>
            <w:proofErr w:type="gram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и всероссийский этапы прошлых лет)</w:t>
            </w:r>
          </w:p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134CD2" w:rsidRPr="00377C6C" w:rsidRDefault="00134CD2" w:rsidP="00377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1.Выступление  с рефератом на семинаре, посвященном 20-ти </w:t>
            </w:r>
            <w:proofErr w:type="spellStart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377C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Конституции РФ по теме «Конституция РСФСР 1936г»</w:t>
            </w:r>
          </w:p>
        </w:tc>
      </w:tr>
    </w:tbl>
    <w:p w:rsidR="00134CD2" w:rsidRPr="00377C6C" w:rsidRDefault="00134CD2" w:rsidP="00377C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4CD2" w:rsidRPr="00377C6C" w:rsidRDefault="00134CD2" w:rsidP="00377C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C6C">
        <w:rPr>
          <w:rFonts w:ascii="Times New Roman" w:hAnsi="Times New Roman" w:cs="Times New Roman"/>
          <w:b/>
          <w:sz w:val="24"/>
          <w:szCs w:val="24"/>
          <w:u w:val="single"/>
        </w:rPr>
        <w:t>Карта творческого роста учащегося</w:t>
      </w:r>
    </w:p>
    <w:p w:rsidR="00134CD2" w:rsidRPr="00377C6C" w:rsidRDefault="00134CD2" w:rsidP="00377C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i/>
          <w:sz w:val="24"/>
          <w:szCs w:val="24"/>
        </w:rPr>
        <w:t xml:space="preserve">Образовательное учреждение </w:t>
      </w:r>
      <w:r w:rsidRPr="00377C6C">
        <w:rPr>
          <w:rFonts w:ascii="Times New Roman" w:hAnsi="Times New Roman" w:cs="Times New Roman"/>
          <w:b/>
          <w:i/>
          <w:sz w:val="24"/>
          <w:szCs w:val="24"/>
        </w:rPr>
        <w:t>МБОУ СОШ № 1 сельского поселения «Село Троицкое»</w:t>
      </w:r>
    </w:p>
    <w:p w:rsidR="00134CD2" w:rsidRPr="00377C6C" w:rsidRDefault="00134CD2" w:rsidP="00377C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77C6C">
        <w:rPr>
          <w:rFonts w:ascii="Times New Roman" w:hAnsi="Times New Roman" w:cs="Times New Roman"/>
          <w:i/>
          <w:sz w:val="24"/>
          <w:szCs w:val="24"/>
        </w:rPr>
        <w:t xml:space="preserve">Фамилия, имя, отчество  </w:t>
      </w:r>
      <w:proofErr w:type="spellStart"/>
      <w:r w:rsidRPr="00377C6C">
        <w:rPr>
          <w:rFonts w:ascii="Times New Roman" w:hAnsi="Times New Roman" w:cs="Times New Roman"/>
          <w:b/>
          <w:i/>
          <w:sz w:val="24"/>
          <w:szCs w:val="24"/>
          <w:u w:val="single"/>
        </w:rPr>
        <w:t>Розвезева</w:t>
      </w:r>
      <w:proofErr w:type="spellEnd"/>
      <w:r w:rsidRPr="00377C6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Татьяна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984"/>
        <w:gridCol w:w="2694"/>
        <w:gridCol w:w="1275"/>
        <w:gridCol w:w="1525"/>
      </w:tblGrid>
      <w:tr w:rsidR="00134CD2" w:rsidRPr="00377C6C" w:rsidTr="00134CD2">
        <w:tc>
          <w:tcPr>
            <w:tcW w:w="817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276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98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Вид творческой работы</w:t>
            </w:r>
          </w:p>
        </w:tc>
        <w:tc>
          <w:tcPr>
            <w:tcW w:w="269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олимпиадах, конкурсах, конференциях, семинарах, викторинах.</w:t>
            </w:r>
          </w:p>
        </w:tc>
        <w:tc>
          <w:tcPr>
            <w:tcW w:w="127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152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134CD2" w:rsidRPr="00377C6C" w:rsidTr="00134CD2">
        <w:tc>
          <w:tcPr>
            <w:tcW w:w="817" w:type="dxa"/>
            <w:vMerge w:val="restart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276" w:type="dxa"/>
            <w:vMerge w:val="restart"/>
          </w:tcPr>
          <w:p w:rsidR="00134CD2" w:rsidRPr="00377C6C" w:rsidRDefault="00134CD2" w:rsidP="00377C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34CD2" w:rsidRPr="00377C6C" w:rsidRDefault="00134CD2" w:rsidP="00377C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Реферат «Конституция </w:t>
            </w:r>
            <w:proofErr w:type="spell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:э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тапы</w:t>
            </w:r>
            <w:proofErr w:type="spell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 становления»</w:t>
            </w:r>
          </w:p>
        </w:tc>
        <w:tc>
          <w:tcPr>
            <w:tcW w:w="269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Семинар «Конституции РФ 20лет»</w:t>
            </w:r>
          </w:p>
        </w:tc>
        <w:tc>
          <w:tcPr>
            <w:tcW w:w="1275" w:type="dxa"/>
          </w:tcPr>
          <w:p w:rsidR="00134CD2" w:rsidRPr="00377C6C" w:rsidRDefault="00134CD2" w:rsidP="00377C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2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Благодарность за активное участие</w:t>
            </w:r>
          </w:p>
        </w:tc>
      </w:tr>
      <w:tr w:rsidR="00134CD2" w:rsidRPr="00377C6C" w:rsidTr="00134CD2">
        <w:tc>
          <w:tcPr>
            <w:tcW w:w="817" w:type="dxa"/>
            <w:vMerge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34CD2" w:rsidRPr="00377C6C" w:rsidRDefault="00134CD2" w:rsidP="00377C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Социальный проект</w:t>
            </w:r>
          </w:p>
        </w:tc>
        <w:tc>
          <w:tcPr>
            <w:tcW w:w="269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Акция «Село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аш дом, наведем порядок в нем»</w:t>
            </w:r>
          </w:p>
        </w:tc>
        <w:tc>
          <w:tcPr>
            <w:tcW w:w="127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2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134CD2" w:rsidRPr="00377C6C" w:rsidTr="00134CD2">
        <w:trPr>
          <w:trHeight w:val="1787"/>
        </w:trPr>
        <w:tc>
          <w:tcPr>
            <w:tcW w:w="817" w:type="dxa"/>
            <w:vMerge w:val="restart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276" w:type="dxa"/>
            <w:vMerge w:val="restart"/>
          </w:tcPr>
          <w:p w:rsidR="00134CD2" w:rsidRPr="00377C6C" w:rsidRDefault="00134CD2" w:rsidP="00377C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«История районного собрания депутатов в Нанайском районе»</w:t>
            </w:r>
          </w:p>
        </w:tc>
        <w:tc>
          <w:tcPr>
            <w:tcW w:w="269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Заочный тур викторины «Законодательная ветвь власти: вчера, сегодня, в будущем»</w:t>
            </w:r>
          </w:p>
        </w:tc>
        <w:tc>
          <w:tcPr>
            <w:tcW w:w="127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52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134CD2" w:rsidRPr="00377C6C" w:rsidTr="00134CD2">
        <w:tc>
          <w:tcPr>
            <w:tcW w:w="817" w:type="dxa"/>
            <w:vMerge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34CD2" w:rsidRPr="00377C6C" w:rsidRDefault="00134CD2" w:rsidP="00377C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«Законодательная ветвь власти: вчера, сегодня, </w:t>
            </w: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будущем»</w:t>
            </w:r>
          </w:p>
        </w:tc>
        <w:tc>
          <w:tcPr>
            <w:tcW w:w="127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Краевой</w:t>
            </w:r>
          </w:p>
        </w:tc>
        <w:tc>
          <w:tcPr>
            <w:tcW w:w="152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134CD2" w:rsidRPr="00377C6C" w:rsidTr="00134CD2">
        <w:tc>
          <w:tcPr>
            <w:tcW w:w="817" w:type="dxa"/>
            <w:vMerge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34CD2" w:rsidRPr="00377C6C" w:rsidRDefault="00134CD2" w:rsidP="00377C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«Наши земляки </w:t>
            </w:r>
            <w:proofErr w:type="gramStart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–у</w:t>
            </w:r>
            <w:proofErr w:type="gramEnd"/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частники локальных конфликтов</w:t>
            </w:r>
          </w:p>
        </w:tc>
        <w:tc>
          <w:tcPr>
            <w:tcW w:w="2694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Урок мужества «Встреча поколений»</w:t>
            </w:r>
          </w:p>
        </w:tc>
        <w:tc>
          <w:tcPr>
            <w:tcW w:w="127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25" w:type="dxa"/>
          </w:tcPr>
          <w:p w:rsidR="00134CD2" w:rsidRPr="00377C6C" w:rsidRDefault="00134CD2" w:rsidP="00377C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C6C">
              <w:rPr>
                <w:rFonts w:ascii="Times New Roman" w:hAnsi="Times New Roman" w:cs="Times New Roman"/>
                <w:sz w:val="24"/>
                <w:szCs w:val="24"/>
              </w:rPr>
              <w:t>Благодарность за участие</w:t>
            </w:r>
          </w:p>
        </w:tc>
      </w:tr>
    </w:tbl>
    <w:p w:rsidR="00D333E3" w:rsidRPr="00377C6C" w:rsidRDefault="00D333E3" w:rsidP="00377C6C">
      <w:pPr>
        <w:pStyle w:val="Default"/>
        <w:rPr>
          <w:b/>
        </w:rPr>
      </w:pPr>
    </w:p>
    <w:p w:rsidR="00D333E3" w:rsidRPr="00377C6C" w:rsidRDefault="00D333E3" w:rsidP="00377C6C">
      <w:pPr>
        <w:pStyle w:val="Default"/>
        <w:rPr>
          <w:b/>
        </w:rPr>
      </w:pPr>
    </w:p>
    <w:p w:rsidR="00134CD2" w:rsidRPr="00377C6C" w:rsidRDefault="00134CD2" w:rsidP="00377C6C">
      <w:pPr>
        <w:pStyle w:val="Default"/>
        <w:jc w:val="right"/>
      </w:pPr>
      <w:r w:rsidRPr="00377C6C">
        <w:rPr>
          <w:b/>
        </w:rPr>
        <w:t xml:space="preserve">Приложение 9. </w:t>
      </w:r>
      <w:r w:rsidRPr="00377C6C">
        <w:t>Проект «Мастера и мастерицы моего села»</w:t>
      </w:r>
    </w:p>
    <w:p w:rsidR="00134CD2" w:rsidRPr="00377C6C" w:rsidRDefault="00134CD2" w:rsidP="00377C6C">
      <w:pPr>
        <w:pStyle w:val="Default"/>
        <w:ind w:left="-426"/>
        <w:rPr>
          <w:u w:val="single"/>
        </w:rPr>
      </w:pPr>
      <w:r w:rsidRPr="00377C6C">
        <w:rPr>
          <w:u w:val="single"/>
        </w:rPr>
        <w:t xml:space="preserve">Описание работы </w:t>
      </w:r>
    </w:p>
    <w:p w:rsidR="00134CD2" w:rsidRPr="00377C6C" w:rsidRDefault="00134CD2" w:rsidP="00377C6C">
      <w:pPr>
        <w:pStyle w:val="Default"/>
        <w:ind w:left="-426"/>
      </w:pPr>
    </w:p>
    <w:p w:rsidR="00134CD2" w:rsidRPr="00377C6C" w:rsidRDefault="00134CD2" w:rsidP="00377C6C">
      <w:pPr>
        <w:pStyle w:val="Default"/>
        <w:ind w:left="-426" w:firstLine="1134"/>
      </w:pPr>
      <w:r w:rsidRPr="00377C6C">
        <w:t xml:space="preserve">1. </w:t>
      </w:r>
      <w:r w:rsidRPr="00377C6C">
        <w:rPr>
          <w:b/>
          <w:bCs/>
        </w:rPr>
        <w:t>Название работы : проект «Мастера и мастерицы моего села»</w:t>
      </w:r>
      <w:proofErr w:type="gramStart"/>
      <w:r w:rsidRPr="00377C6C">
        <w:rPr>
          <w:b/>
          <w:bCs/>
        </w:rPr>
        <w:t xml:space="preserve"> </w:t>
      </w:r>
      <w:r w:rsidRPr="00377C6C">
        <w:t>.</w:t>
      </w:r>
      <w:proofErr w:type="gramEnd"/>
    </w:p>
    <w:p w:rsidR="00134CD2" w:rsidRPr="00377C6C" w:rsidRDefault="00134CD2" w:rsidP="00377C6C">
      <w:pPr>
        <w:pStyle w:val="Default"/>
        <w:ind w:left="-426" w:firstLine="1134"/>
      </w:pPr>
      <w:r w:rsidRPr="00377C6C">
        <w:t xml:space="preserve">2. </w:t>
      </w:r>
      <w:r w:rsidRPr="00377C6C">
        <w:rPr>
          <w:b/>
          <w:bCs/>
        </w:rPr>
        <w:t xml:space="preserve">Номинация: №6  </w:t>
      </w:r>
      <w:r w:rsidRPr="00377C6C">
        <w:t xml:space="preserve"> </w:t>
      </w:r>
    </w:p>
    <w:p w:rsidR="00134CD2" w:rsidRPr="00377C6C" w:rsidRDefault="00134CD2" w:rsidP="00377C6C">
      <w:pPr>
        <w:pStyle w:val="Default"/>
        <w:ind w:left="-426" w:firstLine="1134"/>
      </w:pPr>
      <w:r w:rsidRPr="00377C6C">
        <w:t xml:space="preserve">3. </w:t>
      </w:r>
      <w:r w:rsidRPr="00377C6C">
        <w:rPr>
          <w:b/>
          <w:bCs/>
        </w:rPr>
        <w:t>Предмет (предметная область</w:t>
      </w:r>
      <w:r w:rsidRPr="00377C6C">
        <w:t xml:space="preserve">): «Основы духовно-нравственной культуры народов России». </w:t>
      </w:r>
    </w:p>
    <w:p w:rsidR="00134CD2" w:rsidRPr="00377C6C" w:rsidRDefault="00134CD2" w:rsidP="00377C6C">
      <w:pPr>
        <w:pStyle w:val="Default"/>
        <w:ind w:left="-426" w:firstLine="1134"/>
      </w:pPr>
      <w:r w:rsidRPr="00377C6C">
        <w:t xml:space="preserve">4. </w:t>
      </w:r>
      <w:proofErr w:type="gramStart"/>
      <w:r w:rsidRPr="00377C6C">
        <w:rPr>
          <w:b/>
          <w:bCs/>
        </w:rPr>
        <w:t>Участники (возраст, класс): учащиеся 9-11 классов, педагоги, педагоги дополнительного образования, родители</w:t>
      </w:r>
      <w:proofErr w:type="gramEnd"/>
    </w:p>
    <w:p w:rsidR="00134CD2" w:rsidRPr="00377C6C" w:rsidRDefault="00134CD2" w:rsidP="00377C6C">
      <w:pPr>
        <w:pStyle w:val="Default"/>
        <w:ind w:left="-426" w:firstLine="1134"/>
      </w:pPr>
      <w:r w:rsidRPr="00377C6C">
        <w:t xml:space="preserve">5. </w:t>
      </w:r>
      <w:r w:rsidRPr="00377C6C">
        <w:rPr>
          <w:b/>
          <w:bCs/>
        </w:rPr>
        <w:t>Цели и задачи</w:t>
      </w:r>
      <w:r w:rsidRPr="00377C6C">
        <w:t xml:space="preserve">: </w:t>
      </w:r>
    </w:p>
    <w:p w:rsidR="00134CD2" w:rsidRPr="00377C6C" w:rsidRDefault="00134CD2" w:rsidP="00377C6C">
      <w:pPr>
        <w:pStyle w:val="Default"/>
        <w:ind w:left="-426"/>
      </w:pPr>
      <w:proofErr w:type="gramStart"/>
      <w:r w:rsidRPr="00377C6C">
        <w:rPr>
          <w:bCs/>
        </w:rPr>
        <w:t xml:space="preserve">1. повышение  эффективности воспитательного потенциала изучения истории и воспитательного пространства села, района. </w:t>
      </w:r>
      <w:r w:rsidRPr="00377C6C">
        <w:rPr>
          <w:bCs/>
        </w:rPr>
        <w:br/>
        <w:t>2. формирование у обучающихся   чувства  уважения к людям живущих рядом</w:t>
      </w:r>
      <w:r w:rsidRPr="00377C6C">
        <w:t>, межкультурного единения на основе единой исторической общности и территории проживания народов.</w:t>
      </w:r>
      <w:proofErr w:type="gramEnd"/>
    </w:p>
    <w:p w:rsidR="00134CD2" w:rsidRPr="00377C6C" w:rsidRDefault="00134CD2" w:rsidP="00377C6C">
      <w:pPr>
        <w:pStyle w:val="Default"/>
        <w:ind w:left="-426"/>
      </w:pPr>
      <w:r w:rsidRPr="00377C6C">
        <w:t xml:space="preserve">3.  формирование </w:t>
      </w:r>
      <w:proofErr w:type="spellStart"/>
      <w:r w:rsidRPr="00377C6C">
        <w:t>этносоциальной</w:t>
      </w:r>
      <w:proofErr w:type="spellEnd"/>
      <w:r w:rsidRPr="00377C6C">
        <w:t xml:space="preserve"> памяти и национальной идентификации.</w:t>
      </w:r>
      <w:r w:rsidRPr="00377C6C">
        <w:rPr>
          <w:bCs/>
        </w:rPr>
        <w:br/>
        <w:t>4.предотвращение проявлений экстремизма в подростково-юношеской среде, осуществление воспитания  в контексте социокультурных традиций.</w:t>
      </w:r>
      <w:r w:rsidRPr="00377C6C">
        <w:rPr>
          <w:bCs/>
        </w:rPr>
        <w:br/>
        <w:t>5.формирование потребности быть деятельным соучастником общественной, учебной, трудовой и  досуговой сферах жизни «малой Родины».</w:t>
      </w:r>
    </w:p>
    <w:p w:rsidR="00134CD2" w:rsidRPr="00377C6C" w:rsidRDefault="00134CD2" w:rsidP="00377C6C">
      <w:pPr>
        <w:pStyle w:val="Default"/>
        <w:ind w:left="-426" w:firstLine="1134"/>
      </w:pPr>
      <w:r w:rsidRPr="00377C6C">
        <w:t xml:space="preserve">6. </w:t>
      </w:r>
      <w:r w:rsidRPr="00377C6C">
        <w:rPr>
          <w:b/>
          <w:bCs/>
        </w:rPr>
        <w:t>Аннотация</w:t>
      </w:r>
      <w:r w:rsidRPr="00377C6C">
        <w:t xml:space="preserve">: данная проектно-исследовательская работа преследовала следующую цель - рассказать о людях родного села, занимающихся декоративно-прикладным искусством, литературой, изобразительным искусством, популяризирующим культуру малочисленного народа Приамурья - нанайцев. Авторы проекта стремились показать не саму технологию и особенности ремесла мастеров (об этом много информации), а в большей степени о самих мастерах и их  творческих успехах, </w:t>
      </w:r>
      <w:proofErr w:type="gramStart"/>
      <w:r w:rsidRPr="00377C6C">
        <w:t>о</w:t>
      </w:r>
      <w:proofErr w:type="gramEnd"/>
      <w:r w:rsidRPr="00377C6C">
        <w:t xml:space="preserve"> их социальном партнёрстве со школой,   районным краеведческим музеем, с Центром этнической культуры по привитию интереса, чувства гордости, уважения к национальной культуре у подрастающего поколения. </w:t>
      </w:r>
    </w:p>
    <w:p w:rsidR="00134CD2" w:rsidRPr="00377C6C" w:rsidRDefault="00134CD2" w:rsidP="00377C6C">
      <w:pPr>
        <w:pStyle w:val="Default"/>
        <w:ind w:left="-426" w:firstLine="1134"/>
      </w:pPr>
      <w:r w:rsidRPr="00377C6C">
        <w:t xml:space="preserve">7. </w:t>
      </w:r>
      <w:r w:rsidRPr="00377C6C">
        <w:rPr>
          <w:b/>
          <w:bCs/>
        </w:rPr>
        <w:t>Автор (авторы)</w:t>
      </w:r>
      <w:r w:rsidRPr="00377C6C">
        <w:t xml:space="preserve">:  Ковалёва Светлана Максимовна учитель истории и обществознания, </w:t>
      </w:r>
      <w:proofErr w:type="spellStart"/>
      <w:r w:rsidRPr="00377C6C">
        <w:t>Пассар</w:t>
      </w:r>
      <w:proofErr w:type="spellEnd"/>
      <w:r w:rsidRPr="00377C6C">
        <w:t xml:space="preserve"> Надежда Гавриловна, Киле Дарья  ученицы 11 класса.</w:t>
      </w:r>
    </w:p>
    <w:p w:rsidR="00134CD2" w:rsidRPr="00377C6C" w:rsidRDefault="00134CD2" w:rsidP="00377C6C">
      <w:pPr>
        <w:pStyle w:val="Default"/>
        <w:ind w:left="-426"/>
      </w:pPr>
      <w:r w:rsidRPr="00377C6C">
        <w:t xml:space="preserve"> </w:t>
      </w:r>
      <w:r w:rsidR="00377C6C">
        <w:tab/>
      </w:r>
      <w:r w:rsidRPr="00377C6C">
        <w:t xml:space="preserve">8. </w:t>
      </w:r>
      <w:r w:rsidRPr="00377C6C">
        <w:rPr>
          <w:b/>
          <w:bCs/>
        </w:rPr>
        <w:t>Место работы</w:t>
      </w:r>
      <w:r w:rsidRPr="00377C6C">
        <w:t>:  Хабаровский край</w:t>
      </w:r>
      <w:proofErr w:type="gramStart"/>
      <w:r w:rsidRPr="00377C6C">
        <w:t xml:space="preserve"> ,</w:t>
      </w:r>
      <w:proofErr w:type="gramEnd"/>
      <w:r w:rsidRPr="00377C6C">
        <w:t xml:space="preserve"> Нанайский район, село Троицкое, Муниципальное бюджетное образовательной учреждение «Средняя общеобразовательная школа» №1 . (МБОУ СОШ).</w:t>
      </w:r>
    </w:p>
    <w:p w:rsidR="00134CD2" w:rsidRPr="00377C6C" w:rsidRDefault="00134CD2" w:rsidP="00377C6C">
      <w:pPr>
        <w:pStyle w:val="Default"/>
        <w:ind w:left="-426"/>
      </w:pPr>
      <w:r w:rsidRPr="00377C6C">
        <w:t xml:space="preserve"> </w:t>
      </w:r>
      <w:r w:rsidR="00377C6C">
        <w:tab/>
      </w:r>
      <w:r w:rsidRPr="00377C6C">
        <w:t xml:space="preserve">9. Урок в краеведческом  музее «Мастера и мастерицы моего села» </w:t>
      </w:r>
    </w:p>
    <w:p w:rsidR="00134CD2" w:rsidRPr="00377C6C" w:rsidRDefault="00134CD2" w:rsidP="00377C6C">
      <w:pPr>
        <w:pStyle w:val="Default"/>
        <w:ind w:left="-426"/>
      </w:pP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134CD2" w:rsidRDefault="00134CD2" w:rsidP="00377C6C">
      <w:pPr>
        <w:pStyle w:val="Style3"/>
        <w:widowControl/>
        <w:spacing w:line="240" w:lineRule="auto"/>
        <w:ind w:right="1459"/>
        <w:rPr>
          <w:rStyle w:val="FontStyle21"/>
          <w:sz w:val="24"/>
          <w:szCs w:val="24"/>
        </w:rPr>
      </w:pPr>
    </w:p>
    <w:p w:rsidR="00377C6C" w:rsidRDefault="00377C6C" w:rsidP="00377C6C">
      <w:pPr>
        <w:pStyle w:val="Style3"/>
        <w:widowControl/>
        <w:spacing w:line="240" w:lineRule="auto"/>
        <w:ind w:right="1459"/>
        <w:rPr>
          <w:rStyle w:val="FontStyle21"/>
          <w:sz w:val="24"/>
          <w:szCs w:val="24"/>
        </w:rPr>
      </w:pPr>
    </w:p>
    <w:p w:rsidR="00377C6C" w:rsidRDefault="00377C6C" w:rsidP="00377C6C">
      <w:pPr>
        <w:pStyle w:val="Style3"/>
        <w:widowControl/>
        <w:spacing w:line="240" w:lineRule="auto"/>
        <w:ind w:right="1459"/>
        <w:rPr>
          <w:rStyle w:val="FontStyle21"/>
          <w:sz w:val="24"/>
          <w:szCs w:val="24"/>
        </w:rPr>
      </w:pPr>
    </w:p>
    <w:p w:rsidR="00377C6C" w:rsidRDefault="00377C6C" w:rsidP="00377C6C">
      <w:pPr>
        <w:pStyle w:val="Style3"/>
        <w:widowControl/>
        <w:spacing w:line="240" w:lineRule="auto"/>
        <w:ind w:right="1459"/>
        <w:rPr>
          <w:rStyle w:val="FontStyle21"/>
          <w:sz w:val="24"/>
          <w:szCs w:val="24"/>
        </w:rPr>
      </w:pPr>
    </w:p>
    <w:p w:rsidR="00377C6C" w:rsidRPr="00377C6C" w:rsidRDefault="00377C6C" w:rsidP="00377C6C">
      <w:pPr>
        <w:pStyle w:val="Style3"/>
        <w:widowControl/>
        <w:spacing w:line="240" w:lineRule="auto"/>
        <w:ind w:right="1459"/>
        <w:rPr>
          <w:rStyle w:val="FontStyle21"/>
          <w:sz w:val="24"/>
          <w:szCs w:val="24"/>
        </w:rPr>
      </w:pPr>
    </w:p>
    <w:p w:rsidR="00D333E3" w:rsidRPr="00377C6C" w:rsidRDefault="00D333E3" w:rsidP="00377C6C">
      <w:pPr>
        <w:pStyle w:val="Style3"/>
        <w:widowControl/>
        <w:spacing w:line="240" w:lineRule="auto"/>
        <w:ind w:right="1459"/>
        <w:rPr>
          <w:rStyle w:val="FontStyle21"/>
          <w:sz w:val="24"/>
          <w:szCs w:val="24"/>
        </w:rPr>
      </w:pPr>
    </w:p>
    <w:p w:rsidR="00426E6E" w:rsidRPr="00377C6C" w:rsidRDefault="00426E6E" w:rsidP="00377C6C">
      <w:pPr>
        <w:pStyle w:val="Style3"/>
        <w:widowControl/>
        <w:spacing w:line="240" w:lineRule="auto"/>
        <w:ind w:right="1459"/>
        <w:jc w:val="right"/>
        <w:rPr>
          <w:rStyle w:val="FontStyle21"/>
          <w:sz w:val="24"/>
          <w:szCs w:val="24"/>
        </w:rPr>
      </w:pPr>
      <w:r w:rsidRPr="00377C6C">
        <w:rPr>
          <w:rStyle w:val="FontStyle21"/>
          <w:sz w:val="24"/>
          <w:szCs w:val="24"/>
        </w:rPr>
        <w:t>Приложение 10.</w:t>
      </w:r>
    </w:p>
    <w:p w:rsidR="00426E6E" w:rsidRPr="00377C6C" w:rsidRDefault="00426E6E" w:rsidP="00377C6C">
      <w:pPr>
        <w:pStyle w:val="Style3"/>
        <w:widowControl/>
        <w:spacing w:line="240" w:lineRule="auto"/>
        <w:ind w:right="1459"/>
        <w:rPr>
          <w:rStyle w:val="FontStyle21"/>
          <w:sz w:val="24"/>
          <w:szCs w:val="24"/>
        </w:rPr>
      </w:pPr>
      <w:r w:rsidRPr="00377C6C">
        <w:rPr>
          <w:rStyle w:val="FontStyle21"/>
          <w:sz w:val="24"/>
          <w:szCs w:val="24"/>
        </w:rPr>
        <w:t xml:space="preserve">Извлечение из Гражданского Кодекса Статья 21. </w:t>
      </w:r>
    </w:p>
    <w:p w:rsidR="00426E6E" w:rsidRPr="00377C6C" w:rsidRDefault="00426E6E" w:rsidP="00377C6C">
      <w:pPr>
        <w:pStyle w:val="Style3"/>
        <w:widowControl/>
        <w:spacing w:line="240" w:lineRule="auto"/>
        <w:ind w:right="1459"/>
        <w:rPr>
          <w:rStyle w:val="FontStyle22"/>
          <w:b/>
          <w:bCs/>
          <w:sz w:val="24"/>
          <w:szCs w:val="24"/>
          <w:lang w:eastAsia="ru-RU"/>
        </w:rPr>
      </w:pPr>
      <w:r w:rsidRPr="00377C6C">
        <w:rPr>
          <w:rStyle w:val="FontStyle21"/>
          <w:sz w:val="24"/>
          <w:szCs w:val="24"/>
        </w:rPr>
        <w:t xml:space="preserve">Статья 21. </w:t>
      </w:r>
      <w:r w:rsidRPr="00377C6C">
        <w:rPr>
          <w:rStyle w:val="FontStyle22"/>
          <w:sz w:val="24"/>
          <w:szCs w:val="24"/>
          <w:lang w:eastAsia="ru-RU"/>
        </w:rPr>
        <w:t>Дееспособность гражданина</w:t>
      </w:r>
    </w:p>
    <w:p w:rsidR="00426E6E" w:rsidRPr="00377C6C" w:rsidRDefault="00426E6E" w:rsidP="00377C6C">
      <w:pPr>
        <w:pStyle w:val="Style4"/>
        <w:widowControl/>
        <w:tabs>
          <w:tab w:val="left" w:pos="691"/>
        </w:tabs>
        <w:spacing w:line="240" w:lineRule="auto"/>
        <w:rPr>
          <w:rStyle w:val="FontStyle22"/>
          <w:sz w:val="24"/>
          <w:szCs w:val="24"/>
          <w:lang w:eastAsia="ru-RU"/>
        </w:rPr>
      </w:pPr>
      <w:r w:rsidRPr="00377C6C">
        <w:rPr>
          <w:rStyle w:val="FontStyle21"/>
          <w:sz w:val="24"/>
          <w:szCs w:val="24"/>
        </w:rPr>
        <w:t>1.</w:t>
      </w:r>
      <w:r w:rsidRPr="00377C6C">
        <w:rPr>
          <w:rStyle w:val="FontStyle21"/>
          <w:b w:val="0"/>
          <w:bCs w:val="0"/>
          <w:sz w:val="24"/>
          <w:szCs w:val="24"/>
        </w:rPr>
        <w:tab/>
      </w:r>
      <w:r w:rsidRPr="00377C6C">
        <w:rPr>
          <w:rStyle w:val="FontStyle22"/>
          <w:sz w:val="24"/>
          <w:szCs w:val="24"/>
          <w:lang w:eastAsia="ru-RU"/>
        </w:rPr>
        <w:t>Способность гражданина своими действиями приобретать и</w:t>
      </w:r>
      <w:r w:rsidRPr="00377C6C">
        <w:rPr>
          <w:rStyle w:val="FontStyle22"/>
          <w:sz w:val="24"/>
          <w:szCs w:val="24"/>
          <w:lang w:eastAsia="ru-RU"/>
        </w:rPr>
        <w:br/>
        <w:t>осуществлять гражданские права, создавать для себя гражданские</w:t>
      </w:r>
      <w:r w:rsidRPr="00377C6C">
        <w:rPr>
          <w:rStyle w:val="FontStyle22"/>
          <w:sz w:val="24"/>
          <w:szCs w:val="24"/>
          <w:lang w:eastAsia="ru-RU"/>
        </w:rPr>
        <w:br/>
        <w:t>обязанности и исполнять их (гражданская дееспособность) возникает в</w:t>
      </w:r>
      <w:r w:rsidRPr="00377C6C">
        <w:rPr>
          <w:rStyle w:val="FontStyle22"/>
          <w:sz w:val="24"/>
          <w:szCs w:val="24"/>
          <w:lang w:eastAsia="ru-RU"/>
        </w:rPr>
        <w:br/>
        <w:t>полном объеме с наступлением совершеннолетия, то есть по достижении</w:t>
      </w:r>
      <w:r w:rsidRPr="00377C6C">
        <w:rPr>
          <w:rStyle w:val="FontStyle22"/>
          <w:sz w:val="24"/>
          <w:szCs w:val="24"/>
          <w:lang w:eastAsia="ru-RU"/>
        </w:rPr>
        <w:br/>
        <w:t>восемнадцатилетнего возраста.</w:t>
      </w:r>
    </w:p>
    <w:p w:rsidR="00426E6E" w:rsidRPr="00377C6C" w:rsidRDefault="00426E6E" w:rsidP="00377C6C">
      <w:pPr>
        <w:pStyle w:val="Style4"/>
        <w:widowControl/>
        <w:tabs>
          <w:tab w:val="left" w:pos="533"/>
        </w:tabs>
        <w:spacing w:line="240" w:lineRule="auto"/>
        <w:ind w:firstLine="331"/>
        <w:rPr>
          <w:rStyle w:val="FontStyle22"/>
          <w:sz w:val="24"/>
          <w:szCs w:val="24"/>
          <w:lang w:eastAsia="ru-RU"/>
        </w:rPr>
      </w:pPr>
      <w:r w:rsidRPr="00377C6C">
        <w:rPr>
          <w:rStyle w:val="FontStyle21"/>
          <w:sz w:val="24"/>
          <w:szCs w:val="24"/>
        </w:rPr>
        <w:t>2.</w:t>
      </w:r>
      <w:r w:rsidRPr="00377C6C">
        <w:rPr>
          <w:rStyle w:val="FontStyle21"/>
          <w:b w:val="0"/>
          <w:bCs w:val="0"/>
          <w:sz w:val="24"/>
          <w:szCs w:val="24"/>
        </w:rPr>
        <w:tab/>
      </w:r>
      <w:r w:rsidRPr="00377C6C">
        <w:rPr>
          <w:rStyle w:val="FontStyle22"/>
          <w:sz w:val="24"/>
          <w:szCs w:val="24"/>
          <w:lang w:eastAsia="ru-RU"/>
        </w:rPr>
        <w:t>В случае, когда законом допускается вступление в брак до достижения</w:t>
      </w:r>
      <w:r w:rsidRPr="00377C6C">
        <w:rPr>
          <w:rStyle w:val="FontStyle22"/>
          <w:sz w:val="24"/>
          <w:szCs w:val="24"/>
          <w:lang w:eastAsia="ru-RU"/>
        </w:rPr>
        <w:br/>
        <w:t>восемнадцати лет, гражданин, не достигший восемнадцатилетнего возраста,</w:t>
      </w:r>
      <w:r w:rsidRPr="00377C6C">
        <w:rPr>
          <w:rStyle w:val="FontStyle22"/>
          <w:sz w:val="24"/>
          <w:szCs w:val="24"/>
          <w:lang w:eastAsia="ru-RU"/>
        </w:rPr>
        <w:br/>
        <w:t>приобретает дееспособность в полном объеме со времени вступления в брак.</w:t>
      </w:r>
      <w:r w:rsidRPr="00377C6C">
        <w:rPr>
          <w:rStyle w:val="FontStyle22"/>
          <w:sz w:val="24"/>
          <w:szCs w:val="24"/>
          <w:lang w:eastAsia="ru-RU"/>
        </w:rPr>
        <w:br/>
        <w:t>&lt;...&gt;</w:t>
      </w:r>
    </w:p>
    <w:p w:rsidR="00426E6E" w:rsidRPr="00377C6C" w:rsidRDefault="00426E6E" w:rsidP="00377C6C">
      <w:pPr>
        <w:pStyle w:val="Style9"/>
        <w:widowControl/>
        <w:ind w:left="341"/>
        <w:rPr>
          <w:rStyle w:val="FontStyle21"/>
          <w:sz w:val="24"/>
          <w:szCs w:val="24"/>
        </w:rPr>
      </w:pPr>
      <w:r w:rsidRPr="00377C6C">
        <w:rPr>
          <w:rStyle w:val="FontStyle21"/>
          <w:sz w:val="24"/>
          <w:szCs w:val="24"/>
        </w:rPr>
        <w:t>Статья 26.</w:t>
      </w:r>
    </w:p>
    <w:p w:rsidR="00426E6E" w:rsidRPr="00377C6C" w:rsidRDefault="00426E6E" w:rsidP="00377C6C">
      <w:pPr>
        <w:pStyle w:val="Style6"/>
        <w:widowControl/>
        <w:spacing w:line="240" w:lineRule="auto"/>
        <w:rPr>
          <w:rStyle w:val="FontStyle22"/>
          <w:sz w:val="24"/>
          <w:szCs w:val="24"/>
          <w:lang w:eastAsia="ru-RU"/>
        </w:rPr>
      </w:pPr>
      <w:r w:rsidRPr="00377C6C">
        <w:rPr>
          <w:rStyle w:val="FontStyle21"/>
          <w:sz w:val="24"/>
          <w:szCs w:val="24"/>
        </w:rPr>
        <w:t xml:space="preserve">&lt;...&gt;. 2. </w:t>
      </w:r>
      <w:r w:rsidRPr="00377C6C">
        <w:rPr>
          <w:rStyle w:val="FontStyle22"/>
          <w:sz w:val="24"/>
          <w:szCs w:val="24"/>
          <w:lang w:eastAsia="ru-RU"/>
        </w:rPr>
        <w:t>Несовершеннолетние в возрасте от четырнадцати до восемнадцати лет вправе самостоятельно, без согласия родителей, усыновителей и попечителя:</w:t>
      </w:r>
    </w:p>
    <w:p w:rsidR="00426E6E" w:rsidRPr="00377C6C" w:rsidRDefault="00426E6E" w:rsidP="00377C6C">
      <w:pPr>
        <w:pStyle w:val="Style4"/>
        <w:widowControl/>
        <w:tabs>
          <w:tab w:val="left" w:pos="552"/>
        </w:tabs>
        <w:spacing w:line="240" w:lineRule="auto"/>
        <w:ind w:left="360" w:firstLine="0"/>
        <w:jc w:val="left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>1)</w:t>
      </w:r>
      <w:r w:rsidRPr="00377C6C">
        <w:rPr>
          <w:rStyle w:val="FontStyle22"/>
          <w:sz w:val="24"/>
          <w:szCs w:val="24"/>
          <w:lang w:eastAsia="ru-RU"/>
        </w:rPr>
        <w:tab/>
        <w:t>распоряжаться своими заработком, стипендией и иными доходами;</w:t>
      </w:r>
    </w:p>
    <w:p w:rsidR="00426E6E" w:rsidRPr="00377C6C" w:rsidRDefault="00426E6E" w:rsidP="00377C6C">
      <w:pPr>
        <w:pStyle w:val="Style4"/>
        <w:widowControl/>
        <w:tabs>
          <w:tab w:val="left" w:pos="634"/>
        </w:tabs>
        <w:spacing w:line="240" w:lineRule="auto"/>
        <w:ind w:firstLine="331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>2)</w:t>
      </w:r>
      <w:r w:rsidRPr="00377C6C">
        <w:rPr>
          <w:rStyle w:val="FontStyle22"/>
          <w:sz w:val="24"/>
          <w:szCs w:val="24"/>
          <w:lang w:eastAsia="ru-RU"/>
        </w:rPr>
        <w:tab/>
        <w:t>осуществлять права автора произведения науки, литературы или</w:t>
      </w:r>
      <w:r w:rsidRPr="00377C6C">
        <w:rPr>
          <w:rStyle w:val="FontStyle22"/>
          <w:sz w:val="24"/>
          <w:szCs w:val="24"/>
          <w:lang w:eastAsia="ru-RU"/>
        </w:rPr>
        <w:br/>
        <w:t>искусства, изобретения или иного охраняемого законом результата своей</w:t>
      </w:r>
      <w:r w:rsidRPr="00377C6C">
        <w:rPr>
          <w:rStyle w:val="FontStyle22"/>
          <w:sz w:val="24"/>
          <w:szCs w:val="24"/>
          <w:lang w:eastAsia="ru-RU"/>
        </w:rPr>
        <w:br/>
        <w:t>интеллектуальной деятельности;</w:t>
      </w:r>
    </w:p>
    <w:p w:rsidR="00426E6E" w:rsidRPr="00377C6C" w:rsidRDefault="00426E6E" w:rsidP="00377C6C">
      <w:pPr>
        <w:pStyle w:val="Style4"/>
        <w:widowControl/>
        <w:tabs>
          <w:tab w:val="left" w:pos="552"/>
        </w:tabs>
        <w:spacing w:line="240" w:lineRule="auto"/>
        <w:ind w:firstLine="331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>3)</w:t>
      </w:r>
      <w:r w:rsidRPr="00377C6C">
        <w:rPr>
          <w:rStyle w:val="FontStyle22"/>
          <w:sz w:val="24"/>
          <w:szCs w:val="24"/>
          <w:lang w:eastAsia="ru-RU"/>
        </w:rPr>
        <w:tab/>
        <w:t>в соответствии с законом вносить вклады в кредитные учреждения и</w:t>
      </w:r>
      <w:r w:rsidRPr="00377C6C">
        <w:rPr>
          <w:rStyle w:val="FontStyle22"/>
          <w:sz w:val="24"/>
          <w:szCs w:val="24"/>
          <w:lang w:eastAsia="ru-RU"/>
        </w:rPr>
        <w:br/>
        <w:t>распоряжаться ими;</w:t>
      </w:r>
    </w:p>
    <w:p w:rsidR="00426E6E" w:rsidRPr="00377C6C" w:rsidRDefault="00426E6E" w:rsidP="00377C6C">
      <w:pPr>
        <w:pStyle w:val="Style4"/>
        <w:widowControl/>
        <w:tabs>
          <w:tab w:val="left" w:pos="557"/>
        </w:tabs>
        <w:spacing w:line="240" w:lineRule="auto"/>
        <w:ind w:left="336" w:firstLine="0"/>
        <w:jc w:val="left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>4)</w:t>
      </w:r>
      <w:r w:rsidRPr="00377C6C">
        <w:rPr>
          <w:rStyle w:val="FontStyle22"/>
          <w:sz w:val="24"/>
          <w:szCs w:val="24"/>
          <w:lang w:eastAsia="ru-RU"/>
        </w:rPr>
        <w:tab/>
        <w:t>совершать мелкие бытовые сделки и иные сделки &lt;...&gt;</w:t>
      </w:r>
    </w:p>
    <w:p w:rsidR="00426E6E" w:rsidRPr="00377C6C" w:rsidRDefault="00426E6E" w:rsidP="00377C6C">
      <w:pPr>
        <w:pStyle w:val="Style6"/>
        <w:widowControl/>
        <w:spacing w:line="240" w:lineRule="auto"/>
        <w:ind w:firstLine="0"/>
        <w:jc w:val="left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 xml:space="preserve">По достижении шестнадцати лет несовершеннолетние также вправе быть членами кооперативов в соответствии с законами о кооперативах. </w:t>
      </w:r>
    </w:p>
    <w:p w:rsidR="00426E6E" w:rsidRPr="00377C6C" w:rsidRDefault="00426E6E" w:rsidP="00377C6C">
      <w:pPr>
        <w:pStyle w:val="Style6"/>
        <w:widowControl/>
        <w:spacing w:line="240" w:lineRule="auto"/>
        <w:ind w:firstLine="0"/>
        <w:jc w:val="left"/>
        <w:rPr>
          <w:rStyle w:val="FontStyle21"/>
          <w:sz w:val="24"/>
          <w:szCs w:val="24"/>
        </w:rPr>
      </w:pPr>
      <w:r w:rsidRPr="00377C6C">
        <w:rPr>
          <w:rStyle w:val="FontStyle21"/>
          <w:sz w:val="24"/>
          <w:szCs w:val="24"/>
        </w:rPr>
        <w:t>Статья 27.</w:t>
      </w:r>
    </w:p>
    <w:p w:rsidR="00426E6E" w:rsidRPr="00377C6C" w:rsidRDefault="00426E6E" w:rsidP="00377C6C">
      <w:pPr>
        <w:pStyle w:val="Style6"/>
        <w:widowControl/>
        <w:spacing w:line="240" w:lineRule="auto"/>
        <w:ind w:firstLine="341"/>
        <w:rPr>
          <w:rStyle w:val="FontStyle22"/>
          <w:sz w:val="24"/>
          <w:szCs w:val="24"/>
          <w:lang w:eastAsia="ru-RU"/>
        </w:rPr>
      </w:pPr>
      <w:r w:rsidRPr="00377C6C">
        <w:rPr>
          <w:rStyle w:val="FontStyle21"/>
          <w:sz w:val="24"/>
          <w:szCs w:val="24"/>
        </w:rPr>
        <w:t xml:space="preserve">1. </w:t>
      </w:r>
      <w:r w:rsidRPr="00377C6C">
        <w:rPr>
          <w:rStyle w:val="FontStyle22"/>
          <w:sz w:val="24"/>
          <w:szCs w:val="24"/>
          <w:lang w:eastAsia="ru-RU"/>
        </w:rPr>
        <w:t>Несовершеннолетний, достигший шестнадцати лет, может быть объявлен полностью дееспособным, если он работает по трудовому договору, в том числе по контракту, или с согласия родителей, усыновителей или попечителя занимается предпринимательской деятельностью. &lt;...&gt;</w:t>
      </w:r>
    </w:p>
    <w:p w:rsidR="00426E6E" w:rsidRPr="00377C6C" w:rsidRDefault="00426E6E" w:rsidP="00377C6C">
      <w:pPr>
        <w:pStyle w:val="Style9"/>
        <w:widowControl/>
        <w:ind w:left="341"/>
        <w:rPr>
          <w:rStyle w:val="FontStyle21"/>
          <w:sz w:val="24"/>
          <w:szCs w:val="24"/>
        </w:rPr>
      </w:pPr>
      <w:r w:rsidRPr="00377C6C">
        <w:rPr>
          <w:rStyle w:val="FontStyle21"/>
          <w:sz w:val="24"/>
          <w:szCs w:val="24"/>
        </w:rPr>
        <w:t>Статья 28.</w:t>
      </w:r>
    </w:p>
    <w:p w:rsidR="00426E6E" w:rsidRPr="00377C6C" w:rsidRDefault="00426E6E" w:rsidP="00377C6C">
      <w:pPr>
        <w:pStyle w:val="Style4"/>
        <w:widowControl/>
        <w:numPr>
          <w:ilvl w:val="0"/>
          <w:numId w:val="17"/>
        </w:numPr>
        <w:tabs>
          <w:tab w:val="left" w:pos="629"/>
        </w:tabs>
        <w:spacing w:line="240" w:lineRule="auto"/>
        <w:ind w:firstLine="336"/>
        <w:rPr>
          <w:rStyle w:val="FontStyle21"/>
          <w:sz w:val="24"/>
          <w:szCs w:val="24"/>
        </w:rPr>
      </w:pPr>
      <w:r w:rsidRPr="00377C6C">
        <w:rPr>
          <w:rStyle w:val="FontStyle22"/>
          <w:sz w:val="24"/>
          <w:szCs w:val="24"/>
          <w:lang w:eastAsia="ru-RU"/>
        </w:rPr>
        <w:t>За несовершеннолетних, не достигших четырнадцати лет (ма</w:t>
      </w:r>
      <w:r w:rsidRPr="00377C6C">
        <w:rPr>
          <w:rStyle w:val="FontStyle22"/>
          <w:sz w:val="24"/>
          <w:szCs w:val="24"/>
          <w:lang w:eastAsia="ru-RU"/>
        </w:rPr>
        <w:softHyphen/>
        <w:t>лолетних), сделки, за исключением указанных в пункте 2 настоящей статьи, могут совершать от их имени только их родители, усыновители или попечители &lt;...&gt;</w:t>
      </w:r>
    </w:p>
    <w:p w:rsidR="00426E6E" w:rsidRPr="00377C6C" w:rsidRDefault="00426E6E" w:rsidP="00377C6C">
      <w:pPr>
        <w:pStyle w:val="Style4"/>
        <w:widowControl/>
        <w:numPr>
          <w:ilvl w:val="0"/>
          <w:numId w:val="17"/>
        </w:numPr>
        <w:tabs>
          <w:tab w:val="left" w:pos="629"/>
        </w:tabs>
        <w:spacing w:line="240" w:lineRule="auto"/>
        <w:ind w:firstLine="336"/>
        <w:rPr>
          <w:rStyle w:val="FontStyle21"/>
          <w:sz w:val="24"/>
          <w:szCs w:val="24"/>
        </w:rPr>
      </w:pPr>
      <w:proofErr w:type="gramStart"/>
      <w:r w:rsidRPr="00377C6C">
        <w:rPr>
          <w:rStyle w:val="FontStyle22"/>
          <w:sz w:val="24"/>
          <w:szCs w:val="24"/>
          <w:lang w:eastAsia="ru-RU"/>
        </w:rPr>
        <w:t>Малолетние</w:t>
      </w:r>
      <w:proofErr w:type="gramEnd"/>
      <w:r w:rsidRPr="00377C6C">
        <w:rPr>
          <w:rStyle w:val="FontStyle22"/>
          <w:sz w:val="24"/>
          <w:szCs w:val="24"/>
          <w:lang w:eastAsia="ru-RU"/>
        </w:rPr>
        <w:t xml:space="preserve"> в возрасте от шести до четырнадцати лет вправе самостоятельно совершать:</w:t>
      </w:r>
    </w:p>
    <w:p w:rsidR="00426E6E" w:rsidRPr="00377C6C" w:rsidRDefault="00426E6E" w:rsidP="00377C6C">
      <w:pPr>
        <w:pStyle w:val="Style4"/>
        <w:widowControl/>
        <w:tabs>
          <w:tab w:val="left" w:pos="566"/>
        </w:tabs>
        <w:spacing w:line="240" w:lineRule="auto"/>
        <w:ind w:left="365" w:firstLine="0"/>
        <w:jc w:val="left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>1)</w:t>
      </w:r>
      <w:r w:rsidRPr="00377C6C">
        <w:rPr>
          <w:rStyle w:val="FontStyle22"/>
          <w:sz w:val="24"/>
          <w:szCs w:val="24"/>
          <w:lang w:eastAsia="ru-RU"/>
        </w:rPr>
        <w:tab/>
        <w:t>мелкие бытовые сделки;</w:t>
      </w:r>
    </w:p>
    <w:p w:rsidR="00426E6E" w:rsidRPr="00377C6C" w:rsidRDefault="00426E6E" w:rsidP="00377C6C">
      <w:pPr>
        <w:pStyle w:val="Style4"/>
        <w:widowControl/>
        <w:numPr>
          <w:ilvl w:val="0"/>
          <w:numId w:val="18"/>
        </w:numPr>
        <w:tabs>
          <w:tab w:val="left" w:pos="605"/>
        </w:tabs>
        <w:spacing w:line="240" w:lineRule="auto"/>
        <w:ind w:firstLine="331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>сделки, направленные на безвозмездное получение выгоды, не требующие нотариального удостоверения либо государственной регистрации;</w:t>
      </w:r>
    </w:p>
    <w:p w:rsidR="00426E6E" w:rsidRPr="00377C6C" w:rsidRDefault="00426E6E" w:rsidP="00377C6C">
      <w:pPr>
        <w:pStyle w:val="Style4"/>
        <w:widowControl/>
        <w:numPr>
          <w:ilvl w:val="0"/>
          <w:numId w:val="18"/>
        </w:numPr>
        <w:tabs>
          <w:tab w:val="left" w:pos="605"/>
        </w:tabs>
        <w:spacing w:line="240" w:lineRule="auto"/>
        <w:ind w:firstLine="331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sz w:val="24"/>
          <w:szCs w:val="24"/>
          <w:lang w:eastAsia="ru-RU"/>
        </w:rPr>
        <w:t>сделки по распоряжению средствами, предоставленными законным представителем или с согласия последнего третьим лицом для определенной цели или для свободного распоряжения.</w:t>
      </w:r>
    </w:p>
    <w:p w:rsidR="00426E6E" w:rsidRPr="00377C6C" w:rsidRDefault="00426E6E" w:rsidP="00377C6C">
      <w:pPr>
        <w:pStyle w:val="Style4"/>
        <w:widowControl/>
        <w:tabs>
          <w:tab w:val="left" w:pos="605"/>
        </w:tabs>
        <w:spacing w:line="240" w:lineRule="auto"/>
        <w:ind w:firstLine="0"/>
        <w:rPr>
          <w:rStyle w:val="FontStyle22"/>
          <w:sz w:val="24"/>
          <w:szCs w:val="24"/>
          <w:lang w:eastAsia="ru-RU"/>
        </w:rPr>
      </w:pPr>
    </w:p>
    <w:p w:rsidR="00426E6E" w:rsidRPr="00377C6C" w:rsidRDefault="00426E6E" w:rsidP="00377C6C">
      <w:pPr>
        <w:pStyle w:val="Style4"/>
        <w:widowControl/>
        <w:tabs>
          <w:tab w:val="left" w:pos="605"/>
        </w:tabs>
        <w:spacing w:line="240" w:lineRule="auto"/>
        <w:ind w:firstLine="0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b/>
          <w:sz w:val="24"/>
          <w:szCs w:val="24"/>
          <w:lang w:eastAsia="ru-RU"/>
        </w:rPr>
        <w:t>С</w:t>
      </w:r>
      <w:proofErr w:type="gramStart"/>
      <w:r w:rsidRPr="00377C6C">
        <w:rPr>
          <w:rStyle w:val="FontStyle22"/>
          <w:b/>
          <w:sz w:val="24"/>
          <w:szCs w:val="24"/>
          <w:lang w:eastAsia="ru-RU"/>
        </w:rPr>
        <w:t>1</w:t>
      </w:r>
      <w:proofErr w:type="gramEnd"/>
      <w:r w:rsidRPr="00377C6C">
        <w:rPr>
          <w:rStyle w:val="FontStyle22"/>
          <w:sz w:val="24"/>
          <w:szCs w:val="24"/>
          <w:lang w:eastAsia="ru-RU"/>
        </w:rPr>
        <w:t xml:space="preserve">. </w:t>
      </w:r>
      <w:proofErr w:type="gramStart"/>
      <w:r w:rsidRPr="00377C6C">
        <w:rPr>
          <w:rStyle w:val="FontStyle22"/>
          <w:sz w:val="24"/>
          <w:szCs w:val="24"/>
          <w:lang w:eastAsia="ru-RU"/>
        </w:rPr>
        <w:t>В каком  возрасте дееспособность наступает в полном объем?</w:t>
      </w:r>
      <w:proofErr w:type="gramEnd"/>
      <w:r w:rsidRPr="00377C6C">
        <w:rPr>
          <w:rStyle w:val="FontStyle22"/>
          <w:sz w:val="24"/>
          <w:szCs w:val="24"/>
          <w:lang w:eastAsia="ru-RU"/>
        </w:rPr>
        <w:t xml:space="preserve"> Какие два исключения из общего правила о полном наступлении полной дееспособности предусматривает закон?</w:t>
      </w:r>
    </w:p>
    <w:p w:rsidR="00426E6E" w:rsidRPr="00377C6C" w:rsidRDefault="00426E6E" w:rsidP="00377C6C">
      <w:pPr>
        <w:pStyle w:val="Style4"/>
        <w:widowControl/>
        <w:tabs>
          <w:tab w:val="left" w:pos="605"/>
        </w:tabs>
        <w:spacing w:line="240" w:lineRule="auto"/>
        <w:ind w:firstLine="0"/>
        <w:rPr>
          <w:rStyle w:val="FontStyle22"/>
          <w:sz w:val="24"/>
          <w:szCs w:val="24"/>
          <w:lang w:eastAsia="ru-RU"/>
        </w:rPr>
      </w:pPr>
    </w:p>
    <w:p w:rsidR="00426E6E" w:rsidRPr="00377C6C" w:rsidRDefault="00426E6E" w:rsidP="00377C6C">
      <w:pPr>
        <w:pStyle w:val="Style4"/>
        <w:widowControl/>
        <w:tabs>
          <w:tab w:val="left" w:pos="605"/>
        </w:tabs>
        <w:spacing w:line="240" w:lineRule="auto"/>
        <w:ind w:firstLine="0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b/>
          <w:sz w:val="24"/>
          <w:szCs w:val="24"/>
          <w:lang w:eastAsia="ru-RU"/>
        </w:rPr>
        <w:t>С</w:t>
      </w:r>
      <w:proofErr w:type="gramStart"/>
      <w:r w:rsidRPr="00377C6C">
        <w:rPr>
          <w:rStyle w:val="FontStyle22"/>
          <w:b/>
          <w:sz w:val="24"/>
          <w:szCs w:val="24"/>
          <w:lang w:eastAsia="ru-RU"/>
        </w:rPr>
        <w:t>2</w:t>
      </w:r>
      <w:proofErr w:type="gramEnd"/>
      <w:r w:rsidRPr="00377C6C">
        <w:rPr>
          <w:rStyle w:val="FontStyle22"/>
          <w:sz w:val="24"/>
          <w:szCs w:val="24"/>
          <w:lang w:eastAsia="ru-RU"/>
        </w:rPr>
        <w:t>. Укажите с опорой на текст, какие правовые действия несовершеннолетние в возрасте от 14 до 18 лет могут совершать самостоятельно, а каки</w:t>
      </w:r>
      <w:proofErr w:type="gramStart"/>
      <w:r w:rsidRPr="00377C6C">
        <w:rPr>
          <w:rStyle w:val="FontStyle22"/>
          <w:sz w:val="24"/>
          <w:szCs w:val="24"/>
          <w:lang w:eastAsia="ru-RU"/>
        </w:rPr>
        <w:t>е-</w:t>
      </w:r>
      <w:proofErr w:type="gramEnd"/>
      <w:r w:rsidRPr="00377C6C">
        <w:rPr>
          <w:rStyle w:val="FontStyle22"/>
          <w:sz w:val="24"/>
          <w:szCs w:val="24"/>
          <w:lang w:eastAsia="ru-RU"/>
        </w:rPr>
        <w:t xml:space="preserve"> только с согласия родителе. Приведите по два правовых действия для каждого из двух случаев.</w:t>
      </w:r>
    </w:p>
    <w:p w:rsidR="00426E6E" w:rsidRPr="00377C6C" w:rsidRDefault="00426E6E" w:rsidP="00377C6C">
      <w:pPr>
        <w:pStyle w:val="Style4"/>
        <w:widowControl/>
        <w:tabs>
          <w:tab w:val="left" w:pos="605"/>
        </w:tabs>
        <w:spacing w:line="240" w:lineRule="auto"/>
        <w:ind w:firstLine="0"/>
        <w:rPr>
          <w:rStyle w:val="FontStyle22"/>
          <w:sz w:val="24"/>
          <w:szCs w:val="24"/>
          <w:lang w:eastAsia="ru-RU"/>
        </w:rPr>
      </w:pPr>
    </w:p>
    <w:p w:rsidR="00426E6E" w:rsidRPr="00377C6C" w:rsidRDefault="00426E6E" w:rsidP="00377C6C">
      <w:pPr>
        <w:pStyle w:val="Style4"/>
        <w:widowControl/>
        <w:tabs>
          <w:tab w:val="left" w:pos="605"/>
        </w:tabs>
        <w:spacing w:line="240" w:lineRule="auto"/>
        <w:ind w:firstLine="0"/>
        <w:rPr>
          <w:rStyle w:val="FontStyle22"/>
          <w:sz w:val="24"/>
          <w:szCs w:val="24"/>
          <w:lang w:eastAsia="ru-RU"/>
        </w:rPr>
      </w:pPr>
      <w:r w:rsidRPr="00377C6C">
        <w:rPr>
          <w:rStyle w:val="FontStyle22"/>
          <w:b/>
          <w:sz w:val="24"/>
          <w:szCs w:val="24"/>
          <w:lang w:eastAsia="ru-RU"/>
        </w:rPr>
        <w:lastRenderedPageBreak/>
        <w:t>С3</w:t>
      </w:r>
      <w:r w:rsidRPr="00377C6C">
        <w:rPr>
          <w:rStyle w:val="FontStyle22"/>
          <w:sz w:val="24"/>
          <w:szCs w:val="24"/>
          <w:lang w:eastAsia="ru-RU"/>
        </w:rPr>
        <w:t>. Назовите три категории сделок, которые малолетние в возрасте от 6 до 14 лет вправе совершать самостоятельно, и проиллюстрируйте каждую из них примером.</w:t>
      </w:r>
    </w:p>
    <w:p w:rsidR="00426E6E" w:rsidRPr="00377C6C" w:rsidRDefault="00426E6E" w:rsidP="00377C6C">
      <w:pPr>
        <w:pStyle w:val="Style4"/>
        <w:widowControl/>
        <w:tabs>
          <w:tab w:val="left" w:pos="605"/>
        </w:tabs>
        <w:spacing w:line="240" w:lineRule="auto"/>
        <w:ind w:firstLine="0"/>
        <w:rPr>
          <w:rStyle w:val="FontStyle22"/>
          <w:sz w:val="24"/>
          <w:szCs w:val="24"/>
          <w:lang w:eastAsia="ru-RU"/>
        </w:rPr>
      </w:pPr>
    </w:p>
    <w:p w:rsidR="00426E6E" w:rsidRPr="00377C6C" w:rsidRDefault="00426E6E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377C6C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>. В обществе бытует мнение, что дееспособность несовершеннолетних с 14 лет до 18 лет следует ограничить в большей степени. Согласны ли вы с этим мнением? С опорой на текст и обществоведческие знания приведите три аргумента в защиту своей позиции.</w:t>
      </w: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D333E3" w:rsidRPr="00377C6C" w:rsidRDefault="00D333E3" w:rsidP="00377C6C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134CD2" w:rsidRPr="00377C6C" w:rsidRDefault="00134CD2" w:rsidP="00377C6C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Приложение 11</w:t>
      </w:r>
      <w:r w:rsidRPr="00377C6C">
        <w:rPr>
          <w:rFonts w:ascii="Times New Roman" w:hAnsi="Times New Roman" w:cs="Times New Roman"/>
          <w:sz w:val="24"/>
          <w:szCs w:val="24"/>
        </w:rPr>
        <w:t>.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Дискуссия «Проблемы  современной  молодежи: дело рук взрослых или самой молодежи?»</w:t>
      </w:r>
    </w:p>
    <w:p w:rsid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Цель: формирование   у подростков  активной жизненной позиции,  сохранению и укреплению здоровья. 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1.Определить статус современной молодежи, ее проблемы, особенности.</w:t>
      </w: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2. Учить учащихся правильному принятию решения после выявления объективных и субъективных причин проявления асоциального поведения подростков.</w:t>
      </w: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3. Воспитывать чувство неприятия и отвращения к преступности, вредным привычкам.</w:t>
      </w: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4. Совершенствовать навыки коллективной деятельности.</w:t>
      </w:r>
    </w:p>
    <w:p w:rsidR="00134CD2" w:rsidRPr="00377C6C" w:rsidRDefault="00134CD2" w:rsidP="00377C6C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5.развитие критического мышления у учащихся.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134CD2" w:rsidRPr="00377C6C" w:rsidRDefault="00134CD2" w:rsidP="00377C6C">
      <w:pPr>
        <w:pStyle w:val="a8"/>
        <w:numPr>
          <w:ilvl w:val="0"/>
          <w:numId w:val="8"/>
        </w:numPr>
        <w:spacing w:after="0" w:line="240" w:lineRule="auto"/>
        <w:ind w:left="-426"/>
        <w:contextualSpacing w:val="0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Результаты работы  в группах учащихся </w:t>
      </w:r>
    </w:p>
    <w:p w:rsidR="00134CD2" w:rsidRPr="00377C6C" w:rsidRDefault="00134CD2" w:rsidP="00377C6C">
      <w:pPr>
        <w:pStyle w:val="a8"/>
        <w:numPr>
          <w:ilvl w:val="0"/>
          <w:numId w:val="8"/>
        </w:numPr>
        <w:spacing w:after="0" w:line="240" w:lineRule="auto"/>
        <w:ind w:left="-426"/>
        <w:contextualSpacing w:val="0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Компьютер</w:t>
      </w:r>
    </w:p>
    <w:p w:rsidR="00134CD2" w:rsidRPr="00377C6C" w:rsidRDefault="00134CD2" w:rsidP="00377C6C">
      <w:pPr>
        <w:pStyle w:val="a8"/>
        <w:numPr>
          <w:ilvl w:val="0"/>
          <w:numId w:val="8"/>
        </w:numPr>
        <w:spacing w:after="0" w:line="240" w:lineRule="auto"/>
        <w:ind w:left="-426"/>
        <w:contextualSpacing w:val="0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Проектор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Форма работы: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групповая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Форма проведения: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Открытая дискуссия.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Форма  организации дискуссии</w:t>
      </w:r>
      <w:r w:rsidRPr="00377C6C">
        <w:rPr>
          <w:rFonts w:ascii="Times New Roman" w:hAnsi="Times New Roman" w:cs="Times New Roman"/>
          <w:sz w:val="24"/>
          <w:szCs w:val="24"/>
        </w:rPr>
        <w:t>: проблема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Участники</w:t>
      </w:r>
      <w:r w:rsidRPr="00377C6C">
        <w:rPr>
          <w:rFonts w:ascii="Times New Roman" w:hAnsi="Times New Roman" w:cs="Times New Roman"/>
          <w:sz w:val="24"/>
          <w:szCs w:val="24"/>
        </w:rPr>
        <w:t>: учащиеся  9,10,11 классов.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Ход  мероприятия:</w:t>
      </w:r>
    </w:p>
    <w:p w:rsidR="00134CD2" w:rsidRPr="00377C6C" w:rsidRDefault="00134CD2" w:rsidP="00377C6C">
      <w:pPr>
        <w:spacing w:after="0" w:line="240" w:lineRule="auto"/>
        <w:ind w:left="-426" w:firstLine="1134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1 этап  Пролог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377C6C">
        <w:rPr>
          <w:rFonts w:ascii="Times New Roman" w:hAnsi="Times New Roman" w:cs="Times New Roman"/>
          <w:sz w:val="24"/>
          <w:szCs w:val="24"/>
        </w:rPr>
        <w:t xml:space="preserve">: Здравствуй,  племя  молодое!     Сколько обращений прозвучало  в ваш адрес.  Так кто вы сегодня  на нашей  встрече?  Право выбора за вами!  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-Прошу   вас занять свои места.  (Учащиеся рассаживаются за столы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Сегодня  мы с вами будем говорить   о проблемах  современной молодежи.  Об умении взаимодействовать правильно в окружающем  нас  мире, так как каждый из нас  постоянно встает перед  выбором при решении возникающих  проблем.  В этот момент очень важно  уметь принять правильное решение.  Важно научиться говорить «нет». Но осведомлены, значит, вооружены,  и мы с вами попробуем вооружиться тем багажом знаний, который  поможет указать верный путь.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  Правила  работы:  работаем  45 минут,  высказываемся, оппонируем.  Сегодня мы выступим в роли экспертов,  слушателей, сказочных  героев, корреспондентов,  социологов. Верными помощниками  будут «Что», «Где», « Когда» и «Почему».</w:t>
      </w:r>
    </w:p>
    <w:p w:rsidR="00134CD2" w:rsidRPr="00377C6C" w:rsidRDefault="00134CD2" w:rsidP="00377C6C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2 этап  Экспликация</w:t>
      </w:r>
      <w:r w:rsidRPr="00377C6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>развертывание мысли)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-Какими вы видите проблемы современной молодежи?  (При  невозможности  снять видео  можно пригласить  кого- то из родителей и задать вопросы в  реальном  режиме.)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(После просмотра видео  обращение к учащимся)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Заслушиваются ответы.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Подводится итог: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Ведущий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 В настоящее время можно выделить проблемы современной молодежи: преступность, вредные привычки, неформальные объединения подростков.  Пригласим помощника « Почему?»  разобраться в ситуации.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lastRenderedPageBreak/>
        <w:t>Далее идет обсуждение в каждой группе отдельной проблемы,  после которого  от каждой группы приводятся свои аргументы, причины  того или иного проявления.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В случае несогласия или непонимания группа может оппонировать или уточнить, задав вопрос.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После выступления групп подводим  итог:</w:t>
      </w:r>
    </w:p>
    <w:p w:rsidR="00134CD2" w:rsidRPr="00377C6C" w:rsidRDefault="005D1C9C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38.15pt;margin-top:8.95pt;width:39.75pt;height:.75pt;z-index:251665408" o:connectortype="straight">
            <v:stroke endarrow="block"/>
          </v:shape>
        </w:pict>
      </w:r>
      <w:r w:rsidR="00134CD2" w:rsidRPr="00377C6C">
        <w:rPr>
          <w:rFonts w:ascii="Times New Roman" w:hAnsi="Times New Roman" w:cs="Times New Roman"/>
          <w:sz w:val="24"/>
          <w:szCs w:val="24"/>
        </w:rPr>
        <w:t>Неустойчивая психика, психологические  срывы             употребление   наркотиков</w:t>
      </w:r>
    </w:p>
    <w:p w:rsidR="00134CD2" w:rsidRPr="00377C6C" w:rsidRDefault="005D1C9C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144.8pt;margin-top:8.9pt;width:39.75pt;height:.75pt;z-index:251666432" o:connectortype="straight">
            <v:stroke endarrow="block"/>
          </v:shape>
        </w:pict>
      </w:r>
      <w:r w:rsidR="00134CD2" w:rsidRPr="00377C6C">
        <w:rPr>
          <w:rFonts w:ascii="Times New Roman" w:hAnsi="Times New Roman" w:cs="Times New Roman"/>
          <w:sz w:val="24"/>
          <w:szCs w:val="24"/>
        </w:rPr>
        <w:t xml:space="preserve">Несформированное сознание                      проявление  форм  </w:t>
      </w:r>
      <w:proofErr w:type="spellStart"/>
      <w:r w:rsidR="00134CD2" w:rsidRPr="00377C6C">
        <w:rPr>
          <w:rFonts w:ascii="Times New Roman" w:hAnsi="Times New Roman" w:cs="Times New Roman"/>
          <w:sz w:val="24"/>
          <w:szCs w:val="24"/>
        </w:rPr>
        <w:t>ассоциального</w:t>
      </w:r>
      <w:proofErr w:type="spellEnd"/>
      <w:r w:rsidR="00134CD2" w:rsidRPr="00377C6C">
        <w:rPr>
          <w:rFonts w:ascii="Times New Roman" w:hAnsi="Times New Roman" w:cs="Times New Roman"/>
          <w:sz w:val="24"/>
          <w:szCs w:val="24"/>
        </w:rPr>
        <w:t xml:space="preserve"> поведения</w:t>
      </w:r>
    </w:p>
    <w:p w:rsidR="00134CD2" w:rsidRPr="00377C6C" w:rsidRDefault="005D1C9C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224.35pt;margin-top:7.6pt;width:34.8pt;height:.05pt;z-index:251667456" o:connectortype="straight">
            <v:stroke endarrow="block"/>
          </v:shape>
        </w:pict>
      </w:r>
      <w:r w:rsidR="00134CD2" w:rsidRPr="00377C6C">
        <w:rPr>
          <w:rFonts w:ascii="Times New Roman" w:hAnsi="Times New Roman" w:cs="Times New Roman"/>
          <w:sz w:val="24"/>
          <w:szCs w:val="24"/>
        </w:rPr>
        <w:t>Внутренние противоречивость, нетерпимость            конфликты с окружающими.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Данная схема отражена на слайде.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 Где? Когда чаще всего  возникают проблемы?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Ответы групп:  Могут быть разными, но приходят к общему  согласию-В свободное время.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377C6C">
        <w:rPr>
          <w:rFonts w:ascii="Times New Roman" w:hAnsi="Times New Roman" w:cs="Times New Roman"/>
          <w:sz w:val="24"/>
          <w:szCs w:val="24"/>
        </w:rPr>
        <w:t xml:space="preserve"> Слово социологу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Социолог (один из учащихся  приводит статистику  по  школе на основании  проведенного  опроса)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Давайте попробуем и мы в своей группе провести такой соц. опрос 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Вопросы: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Как я провожу свободное  время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Слушаю  музыку-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Смотрю телевизор-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Гуляю с друзьями-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Занимаюсь  спортом-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Занимаюсь  домашними делами-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Читаю-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Сижу  за компьютером-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Посещаю  кружки-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377C6C">
        <w:rPr>
          <w:rFonts w:ascii="Times New Roman" w:hAnsi="Times New Roman" w:cs="Times New Roman"/>
          <w:sz w:val="24"/>
          <w:szCs w:val="24"/>
        </w:rPr>
        <w:t>:  Прошу группы  представить результаты  опроса.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Вывод</w:t>
      </w:r>
      <w:r w:rsidRPr="00377C6C">
        <w:rPr>
          <w:rFonts w:ascii="Times New Roman" w:hAnsi="Times New Roman" w:cs="Times New Roman"/>
          <w:sz w:val="24"/>
          <w:szCs w:val="24"/>
        </w:rPr>
        <w:t>: Я думаю, то вы убедились в том,   что  большинство из вас  свободное время   тратит на общение с друзьями, компьютер и телевизор.  И проблемы,  о которых  мы говорим, возникают именно тогда, когда подросток  ни чем не увлекается,  не посещает кружки, у него нет интересов, свободное время он проводит бесконтрольно, часто предоставлен сам себе.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Предлагаю группам практически решить эту задачу:</w:t>
      </w:r>
    </w:p>
    <w:p w:rsidR="00134CD2" w:rsidRPr="00377C6C" w:rsidRDefault="00134CD2" w:rsidP="00377C6C">
      <w:pPr>
        <w:spacing w:after="0" w:line="240" w:lineRule="auto"/>
        <w:ind w:left="-426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4 этап</w:t>
      </w:r>
      <w:proofErr w:type="gramStart"/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Практикум</w:t>
      </w:r>
      <w:r w:rsidRPr="00377C6C">
        <w:rPr>
          <w:rFonts w:ascii="Times New Roman" w:hAnsi="Times New Roman" w:cs="Times New Roman"/>
          <w:sz w:val="24"/>
          <w:szCs w:val="24"/>
        </w:rPr>
        <w:t xml:space="preserve"> (5 минут)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Работа в группах</w:t>
      </w:r>
      <w:r w:rsidRPr="00377C6C">
        <w:rPr>
          <w:rFonts w:ascii="Times New Roman" w:hAnsi="Times New Roman" w:cs="Times New Roman"/>
          <w:sz w:val="24"/>
          <w:szCs w:val="24"/>
        </w:rPr>
        <w:t>: 1 групп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Субъективные и объективные причины  совершения подростками преступлений 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2 группа – Организация  досуга подростков. Программа досуга как способ отказаться от неформальных  объединений.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3 групп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 Антиреклама  вредных привычек.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77C6C">
        <w:rPr>
          <w:rFonts w:ascii="Times New Roman" w:hAnsi="Times New Roman" w:cs="Times New Roman"/>
          <w:i/>
          <w:iCs/>
          <w:sz w:val="24"/>
          <w:szCs w:val="24"/>
        </w:rPr>
        <w:t>Выступление групп (по 3 минуты), после выступления групп оппоненты задают вопросы, высказывают мнение.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Ведущий:  </w:t>
      </w:r>
      <w:r w:rsidRPr="00377C6C">
        <w:rPr>
          <w:rFonts w:ascii="Times New Roman" w:hAnsi="Times New Roman" w:cs="Times New Roman"/>
          <w:sz w:val="24"/>
          <w:szCs w:val="24"/>
        </w:rPr>
        <w:t>На основании всего сказанного, можно подвести ито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самое трудное и, что мы не умеем, так это сказать «нет».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Итог: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  Учимся говорить «нет»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Игра  « Терем-теремок»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377C6C">
        <w:rPr>
          <w:rFonts w:ascii="Times New Roman" w:hAnsi="Times New Roman" w:cs="Times New Roman"/>
          <w:sz w:val="24"/>
          <w:szCs w:val="24"/>
        </w:rPr>
        <w:t xml:space="preserve"> Предлагаю в форме игры тренировку. Для этого приглашаю  5 участников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 xml:space="preserve"> которые  становятся  сказочными героями: Мышка, Лиса, Медведь, Волк, Заяц.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Задача  Мышки:  Не пустить в теремок  жить  этих  зверей.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Задача животного:  найти такой довод, чтобы  все-таки  Мышка согласилась  пустить  его в теремок.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(Идет игра)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 Данная игра  доказала вам    как  порою  сложно  бывает  сказать «нет».  Этому  нужно  учиться. И сегодня мы попробовали разрешить те проблемы, которые наверняка  встанут на пути каждого из вас. И в конце нашей встречи проведем  рефлексию.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Рефлексия </w:t>
      </w:r>
      <w:r w:rsidRPr="00377C6C">
        <w:rPr>
          <w:rFonts w:ascii="Times New Roman" w:hAnsi="Times New Roman" w:cs="Times New Roman"/>
          <w:sz w:val="24"/>
          <w:szCs w:val="24"/>
        </w:rPr>
        <w:t xml:space="preserve">   -  Мяч  передается   друг  другу в произвольном порядке,  у кого мяч, тому закончить одну  из  фраз: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-Я сегодня понял  что….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-я никогда не буду…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-у  меня есть  сомнения…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-самым важным открытием для меня сегодня  стало…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-своим  друзьям  обязательно  расскажу 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>….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377C6C">
        <w:rPr>
          <w:rFonts w:ascii="Times New Roman" w:hAnsi="Times New Roman" w:cs="Times New Roman"/>
          <w:sz w:val="24"/>
          <w:szCs w:val="24"/>
        </w:rPr>
        <w:t xml:space="preserve">  Сегодня мы осветили только часть проблем современной  молодежи.  В следующий  раз мы поговорим о безработице,  профессиональном  самоопределении.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Спасибо за работу!</w:t>
      </w:r>
    </w:p>
    <w:p w:rsidR="00D333E3" w:rsidRPr="00377C6C" w:rsidRDefault="00D333E3" w:rsidP="00377C6C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77C6C" w:rsidRDefault="00134CD2" w:rsidP="00377C6C">
      <w:pPr>
        <w:shd w:val="clear" w:color="auto" w:fill="FFFFFF"/>
        <w:spacing w:after="0" w:line="240" w:lineRule="auto"/>
        <w:ind w:left="-426" w:right="-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Приложение12. </w:t>
      </w:r>
      <w:r w:rsidR="00D333E3" w:rsidRPr="00377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Этический диалог. Тема: «Что значит быть успешным?» 11 класс.</w:t>
      </w:r>
      <w:r w:rsidR="00D333E3" w:rsidRPr="00377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377C6C" w:rsidRDefault="00377C6C" w:rsidP="00377C6C">
      <w:pPr>
        <w:shd w:val="clear" w:color="auto" w:fill="FFFFFF"/>
        <w:spacing w:after="0" w:line="240" w:lineRule="auto"/>
        <w:ind w:left="-426" w:righ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7C6C" w:rsidRDefault="00134CD2" w:rsidP="00377C6C">
      <w:pPr>
        <w:shd w:val="clear" w:color="auto" w:fill="FFFFFF"/>
        <w:spacing w:after="0" w:line="240" w:lineRule="auto"/>
        <w:ind w:left="-426" w:right="-284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хотела бы поделиться своим опытом  проведения классного часа в форме этического диалога. Метод этического диалога был разработан Аллой Ивановной </w:t>
      </w:r>
      <w:proofErr w:type="spell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Щемшуриной</w:t>
      </w:r>
      <w:proofErr w:type="spell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 w:right="-284" w:firstLine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Этические диалоги могут стать значимым этапом на пути обретения того образа жизни, при котором нравственность станет опорой отношений школьника с окружающим миром, людьми, самим собой, где классный руководитель и ученики равные участники поиска нравственной истины и голос каждого слышим и важен. В основе диалога заложены следующие составляющие: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- завязка, выявляющая проблему (завязкой может быть проблемная ситуация, проблемный вопрос)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процесс диалогического общения по выявленной проблеме в логике развивающегося взаимодействия (здесь можно использовать высказывания, афоризмы)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- точка интеллектуального и эмоционального напряжения как кульминация сопряжения позиций, суждений (привести реальную ситуацию, поработать в группах)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- нравственный выбор как внутренний диалог ученика с собой, как самоопределение, самооценка (каждый делает вывод для себя)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- открытый финал как последующее индивидуальное размышление над проблемой. Таким финалом педагог побуждает ребёнка к процессу рефлексии, что ведёт к нравственному развитию детей.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- обращение к ребятам как к одному участнику (адресность вопроса)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ри проектировании диалога учитываю возрастные и личностные особенности учащихся. Диалог строю на основе пошаговой логической цепочке развития мысли: не явно, но последовательно направляю учеников вопросами «почему», «как вы думаете»… Этот метод предполагает, что ответы детей никак не оцениваются (но это трудно, всё время хочется сделать вывод).</w:t>
      </w:r>
      <w:r w:rsid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Обязательный элемент этического диалога – установка на доброжелательные и уважительные отношения друг к другу 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я в самом начале диалога попросила ребят посмотреть в глаза друг другу)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 w:firstLine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того</w:t>
      </w:r>
      <w:proofErr w:type="gramStart"/>
      <w:r w:rsidRPr="00377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proofErr w:type="gramEnd"/>
      <w:r w:rsidRPr="00377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чтобы диалог был эффективным, следую основным методическим принципам:</w:t>
      </w:r>
    </w:p>
    <w:p w:rsid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Диалог должен быть построен на материале, духовно близком и понятном подросткам.2) Диалог должен быть логически выстроен. 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Игры, ситуации должны органично вплетаться в разговор, ведь для подростков самое интересное - общение3) Процесс диалога должен включать в себя элемент новизны.</w:t>
      </w:r>
      <w:proofErr w:type="gram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Новый поворот, неожиданное эмоциональное решение. Например, ребята в ходе беседы говорили о том, что успеха можно добиться не только с помощью целеустремлённости, трудолюбия, но и используя ложь, подлость, предательство. И тут возник встречный вопрос: «А как будет чувствовать себя человек, переступивший 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proofErr w:type="gram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другого, сделавший другого несчастным?» От негативных явлений не отмахнёшься.</w:t>
      </w:r>
    </w:p>
    <w:p w:rsidR="00134CD2" w:rsidRPr="00377C6C" w:rsidRDefault="00134CD2" w:rsidP="00377C6C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Взросление неизбежно связано с негативным опытом - со  склонностью сердиться, обижаться, завидовать, мстить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… С</w:t>
      </w:r>
      <w:proofErr w:type="gram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амое главное, такая встреча с ребятами не должна превратиться в 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назидание и чтение нотаций. Нужно почувствовать себя не педагого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proofErr w:type="gram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предметником, а понимающим собеседником, быть с ребятами на равных. Это иногда очень тяжело.</w:t>
      </w:r>
    </w:p>
    <w:p w:rsidR="00134CD2" w:rsidRPr="00377C6C" w:rsidRDefault="00134CD2" w:rsidP="00377C6C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7C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77C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Что для тебя лично значит быть успешным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Попробуй ответить на этот вопрос искренне, не привлекая чужое мнение. Кого бы из своего окружения ты смог назвать </w:t>
      </w:r>
      <w:proofErr w:type="gram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человеком</w:t>
      </w:r>
      <w:proofErr w:type="gram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успешным?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333E3" w:rsidRPr="00377C6C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Start"/>
      <w:r w:rsidRPr="00377C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Какие</w:t>
      </w:r>
      <w:proofErr w:type="gramEnd"/>
      <w:r w:rsidRPr="00377C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критерии ты выбрал для оценки успеха?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Деньги? Благосостояние? Роскошь? Тогда чего лично тебе не хватает для того, чтобы считать себя успешным?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7C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Ситуация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А теперь представь, что ты получил то, чего тебе не хватает, в полном объеме, то есть получил все, что ты хотел иметь. Все, что ты хотел! Что дальше? Ты будешь абсолютно счастлив на всю оставшуюся жизнь? Или тебе захочется еще чего-то большего?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не сильно ошибусь, предположив, что самая первая ассоциация успеха у вас, </w:t>
      </w:r>
      <w:proofErr w:type="spell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proofErr w:type="gram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,б</w:t>
      </w:r>
      <w:proofErr w:type="gram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удет</w:t>
      </w:r>
      <w:proofErr w:type="spell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связана с количеством денег, точнее, с материальным благополучием. Но когда ты задашься вопросом о счастье, то сразу почувствуешь, что этого недостаточно. Сидеть в пустыне на сундуках с золотом не доставит большого удовольствия. </w:t>
      </w:r>
    </w:p>
    <w:p w:rsidR="00D333E3" w:rsidRPr="00377C6C" w:rsidRDefault="00134CD2" w:rsidP="00377C6C">
      <w:pPr>
        <w:spacing w:after="0" w:line="240" w:lineRule="auto"/>
        <w:ind w:left="-426" w:right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Значит, понятие успеха включает еще что-то, ведь </w:t>
      </w:r>
      <w:proofErr w:type="spell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</w:t>
      </w:r>
      <w:proofErr w:type="gram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?К</w:t>
      </w:r>
      <w:proofErr w:type="gram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</w:t>
      </w:r>
      <w:proofErr w:type="spell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думаете?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Безусловно, для твоего окружения, соседей, коллег показателем твоего успеха будут внешние атрибуты: твоя машина, одежда, твой дом, обстановка в доме и т.д. Самое удивительно в этом то, что твои критерии успеха не совпадут с критериями твоего окружения. В первую очередь, размышления приведут тебя к тому, что материальные блага, которые мы всегда выдвигаем на первое место среди других критериев, не являются главными. </w:t>
      </w:r>
      <w:r w:rsidRPr="00377C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Ситуация Б</w:t>
      </w:r>
      <w:proofErr w:type="gram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:Т</w:t>
      </w:r>
      <w:proofErr w:type="gram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огда представь такую ситуацию: очень богатый человек узнает о том, что он смертельно болен, и жить ему осталось меньше года. Ты всё еще считаешь его успешным? Теперь ты думаешь, что главное – быть здоровым? А как на это посмотрит твое окружение? Ты ходишь по городу пешком, сохраняя свое здоровье, а твой сосед ездит на новомодном авто и смотрит на тебя, «безлошадника», свысока. Тебя это раздражает?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3E3"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Так что же является критерием успеха?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Мне нравится то, что об успехе говорит </w:t>
      </w:r>
      <w:proofErr w:type="spellStart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Дель</w:t>
      </w:r>
      <w:proofErr w:type="spell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 – инженер, предприниматель, тренер по каратэ, преподаватель восточной философии, ученик духовных наставников из Гималаев, который обучал работников «Сони», «Ай-Би-Эм», «Кока-Колы», сотрудников «Всемирного банка».</w:t>
      </w:r>
      <w:proofErr w:type="gramEnd"/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Цитирую: </w:t>
      </w:r>
      <w:r w:rsidR="00D333E3"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«Движущая сила успеха сокрыта внутри вас…. УСПЕХ ПРИХОДИТ ИЗНУТРИ, из глубин вашей души. Приходит, когда четыре области вашей жизни, четыре составляющих вашей личности – физиологическая, психологическая, чувственная и </w:t>
      </w:r>
      <w:proofErr w:type="gramStart"/>
      <w:r w:rsidRPr="00377C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духовная–пребывают</w:t>
      </w:r>
      <w:proofErr w:type="gramEnd"/>
      <w:r w:rsidRPr="00377C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гармонии. …</w:t>
      </w:r>
      <w:r w:rsidRPr="00377C6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77C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что там, за успехом? За стеной успеха, об которую многие безуспешно бьются лбами, скрывается удовлетворение.</w:t>
      </w:r>
      <w:r w:rsidR="00D333E3" w:rsidRPr="00377C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Удовлетворение – умение честно, без прикрас и самообмана, наслаждаться каждым мгновеньем жизни…»</w:t>
      </w:r>
      <w:r w:rsidR="00D333E3" w:rsidRPr="00377C6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главный критерий – удовлетворение. Это сразу многое ставит на свои места.</w:t>
      </w:r>
      <w:r w:rsidR="00D333E3"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Человек, лежащий на диване перед телевизором, если он удовлетворен своей жизнью, никогда не оторвется от дивана ради чего-то нового. Потому что он УДОВЛЕТВОРЕН, доволен тем, что имеет. Его успех заключен в возможности просто лежать на диване и смотреть телевизор.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задумайся о своей жизни. Ты удовлетворен тем, что имеешь? Если да, то это успех, и не важно, что об этом думают другие. Если нет, то пришла пора оторвать себя от дивана и телевизора.</w:t>
      </w:r>
      <w:r w:rsidRPr="00377C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вперед, к успеху!               </w:t>
      </w:r>
    </w:p>
    <w:p w:rsidR="00992F65" w:rsidRPr="00377C6C" w:rsidRDefault="00992F65" w:rsidP="00377C6C">
      <w:pPr>
        <w:spacing w:after="0" w:line="240" w:lineRule="auto"/>
        <w:ind w:left="-426" w:right="56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 xml:space="preserve">Приложение 13. </w:t>
      </w:r>
    </w:p>
    <w:p w:rsidR="00D333E3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 xml:space="preserve">Урок мужества 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«Встреча поколений».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Оборудование: </w:t>
      </w:r>
    </w:p>
    <w:p w:rsidR="00992F65" w:rsidRPr="00377C6C" w:rsidRDefault="00992F65" w:rsidP="00377C6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экран, мультимедиа, компьютеры, </w:t>
      </w:r>
    </w:p>
    <w:p w:rsidR="00992F65" w:rsidRPr="00377C6C" w:rsidRDefault="00992F65" w:rsidP="00377C6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усилители, колонки, микрофоны, </w:t>
      </w:r>
    </w:p>
    <w:p w:rsidR="00992F65" w:rsidRPr="00377C6C" w:rsidRDefault="00992F65" w:rsidP="00377C6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флаги РФ.</w:t>
      </w:r>
    </w:p>
    <w:p w:rsidR="00992F65" w:rsidRPr="00377C6C" w:rsidRDefault="00992F65" w:rsidP="00377C6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музыкальные фонограммы, презентации.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1.Видеоролик «Сережка с Малой Бронной и Витька с Маховой»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2.Презентация «Встреча поколений».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Я хочу, чтобы гордость была за страну,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Чтоб красивым был прожитый день,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Чтоб присесть у родного крыльца,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Вспоминая хороших людей.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Я гордиться хочу! Я для этого рос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И готовил себя для побед,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Потому что изведал до счастья, до слез:</w:t>
      </w:r>
    </w:p>
    <w:p w:rsidR="00D333E3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Выше славы Отечества – нет.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1-й ведущий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: Течёт река времени. Великая Отечественная война победоносно завершилась. Победа создала в обществе особую духовную атмосферу — гордости, самоуважения, надежды. Нанесенный войной ущерб был громаден. Погибли около 27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человек, было уничтожено не менее одной трети национального богатства СССР. </w:t>
      </w:r>
      <w:proofErr w:type="spellStart"/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Восста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новление</w:t>
      </w:r>
      <w:proofErr w:type="spellEnd"/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разрушенной экономики, перевод ее с военных рельсов на мирные — таковы главные задачи, стоявшие перед страной. Заросли шрамы окопов, исчезли пепелища сожженных городов, выросли новые поколения. </w:t>
      </w:r>
      <w:r w:rsidR="00D333E3"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1-й ведущий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: В нас живет убеждение, что истинный человек и сын Отечества есть одно и то же. Любовь к Родине, преданность ей, стремление защищать ее от врагов, своими делами служить ее интересам – чувство великое и необходимое, чувство долга. Закончилась война, на смену боевым подвигам и традициям, пришли мирные достижения и успехи в труде: за послевоенное десятилетие наша страна  была полностью восстановлена,  построены десятки городов, школ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э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лектростанций, заводов, проложены тысячи километров железнодорожных путей и автомобильных дорог</w:t>
      </w:r>
      <w:r w:rsidR="00D333E3" w:rsidRPr="00377C6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Сегодня у нас в гостях представители поколений: дети войны, ветераны Вов, тыла, труда, те : перечислить ФИО и краткая биографическая справка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.(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те кто с гордостью может сказать «Мой труд вливался в труд моей страны»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Юсупова Маргарита Иннокентьевна, ветеран педагогического труда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Клебанович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Владимир Владимирович, Почетный гражданин Нанайского района, ветеран труда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Барботько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Анатолий Иннокентьевич, Председатель совета ветеранов войны и труда.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Зайченко Зинаида Григорьевна, добросовестный работник лесозавода, пенсионер,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Головко Клавдия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Сирофимовна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, заслуженный работник образования, ветеран труда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Гуменюк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Надежда Егоровна. Заслуженный пенсионер, 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Куликов Виталий Степанович, заслуженный пенсионер, всю свою трудовую жизнь посвятил Троицкому леспромхозу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Бондарев Анатолий Иннокентьевич, ветеран труда, будучи председателем поселкового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совета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внес большой вклад в благоустройство села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Сидорова Валентина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Арсентьевна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, заслуженный пенсионер, вся трудовая деятельность связана с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троицким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леспромхозом.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Козыренко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Владимир Федорович, заслуженный пенсионер, вся трудовая деятельность посвящена родному району, селу, его развитию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Яговкин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Борис Павлович, пенсионер, трудовая деятельность связана с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природоохранной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Балашов Михаил Григорьевич ветеран труда, всю трудовую деятельность лесхозу Нанайского района.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Парфёненко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Виктор Константинович, пенсионер. Ветеран труда, инструктор райкома партии.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Пономаренко Зинаида Владимировна, ветеран труда, в настоящее время активный гражданин нашего района, села.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Бельды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Константин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Мактович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, заслуженный пенсионер, не равнодушен к судьбе района, занимается писательской деятельностью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Бельды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Зинаида Николаевна, заслуженный работник образования, мастерица </w:t>
      </w:r>
    </w:p>
    <w:p w:rsidR="00992F65" w:rsidRPr="00377C6C" w:rsidRDefault="00992F65" w:rsidP="00377C6C">
      <w:pPr>
        <w:widowControl w:val="0"/>
        <w:numPr>
          <w:ilvl w:val="0"/>
          <w:numId w:val="21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>Куликова Евгения Михайловна, пенсионер, вся трудовая деятельность связана с родным районом.</w:t>
      </w:r>
    </w:p>
    <w:p w:rsidR="00992F65" w:rsidRPr="00377C6C" w:rsidRDefault="00992F65" w:rsidP="00377C6C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Слово Председателю районного собрания депутатов</w:t>
      </w:r>
    </w:p>
    <w:p w:rsidR="00992F65" w:rsidRPr="00377C6C" w:rsidRDefault="00992F65" w:rsidP="00377C6C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Матвиенко Виталию Валерьевичу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Звучит песня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«С чего начинается Родина?»</w:t>
      </w:r>
      <w:r w:rsidR="00D333E3"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Вопросы учащихся: </w:t>
      </w:r>
    </w:p>
    <w:p w:rsidR="00992F65" w:rsidRPr="00377C6C" w:rsidRDefault="00992F65" w:rsidP="00377C6C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1. Сильно ли вас огорчает нынешняя молодёжь?</w:t>
      </w:r>
    </w:p>
    <w:p w:rsidR="00992F65" w:rsidRPr="00377C6C" w:rsidRDefault="00992F65" w:rsidP="00377C6C">
      <w:pPr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2.Интересно, а что бы вы написали в сочинении "Если бы я был учителем"?</w:t>
      </w:r>
    </w:p>
    <w:p w:rsidR="00992F65" w:rsidRPr="00377C6C" w:rsidRDefault="00992F65" w:rsidP="00377C6C">
      <w:pPr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3.С чего начинается Родина?</w:t>
      </w:r>
    </w:p>
    <w:p w:rsidR="00992F65" w:rsidRPr="00377C6C" w:rsidRDefault="00992F65" w:rsidP="00377C6C">
      <w:pPr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4.Кто такой патриот?</w:t>
      </w:r>
    </w:p>
    <w:p w:rsidR="00992F65" w:rsidRPr="00377C6C" w:rsidRDefault="00992F65" w:rsidP="00377C6C">
      <w:pPr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5.Что значит любить свою Родину?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( идет общение учащихся с ветеранами, обсуждение злободневных проблем района, села, воспитания молодежи)</w:t>
      </w:r>
      <w:r w:rsidR="00D333E3" w:rsidRPr="00377C6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2.часть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Ведущий</w:t>
      </w:r>
      <w:proofErr w:type="gramStart"/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Славные традиции ветеранов войны и труда продолжают сегодняшние за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щитники Отечества.. сполна выполнили свой долг воинов-интернационалистов защитников в Афганистане.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Десять страшных лет продолжалась война в Афганистане. 15.февраля исполнилось 25 лет со дня вывод сов. Войск из Афганистана. 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Разрывами гранат, осколками свинца,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Ты заревом окутан, весь в огне,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Страданиям и болям нет конца.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Афганистан! Ты наша боль и горе,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Крик матерей доносится сюда,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Горючих слез уж выплакано море,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Пожалуй, хватит их на все года.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Афган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Кадры из кинофильма «9 рота»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2-й ведущий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ех, кто служил в Афганистане, мы узнаем не только по орденским нашивкам на штатской одежде. Мы узнаем их по спокойным и твёрдым лицам. Это люди, на которых всегда можно положиться. Каждому хотелось бы иметь таких друзей. Мы нередко слышим их песни, привезенные оттуда. Они поют о родине, долге, о любви и о боевом товариществе.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Война и песня: что может быть общего? Казалось бы, тяготы и страдания военного времени не оставляют места для песен…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И, тем не менее, песня всегда сопровождала солдата в походе и на привале.</w:t>
      </w:r>
    </w:p>
    <w:p w:rsidR="00992F65" w:rsidRPr="00377C6C" w:rsidRDefault="00992F65" w:rsidP="00377C6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Уч-ся исполняют песню об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Афгане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. (на фоне презентации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воинах интернационалистах»)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1-й ведущий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Славные традиции ветеранов войны и труда продолжают сегодняшние за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щитники Отечества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Очень верно кем – то подмечено, что человеческая жизнь измеряется не продолжительностью ее, а тем, что ее наполняет. Сегодня к нам на встречу пришли бойцы, прошедшие «горячие точки» на   Кавказе. Сотрудники ОВД Нанайского района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1.Мельников Александр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2.Тютюнник Дмитрий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3. Капитанов Виктор 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Расскажите: о чем вспоминали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думали в дали от родных мест, какие домашние блюда хотелось очень.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Что и какие пожелания дадите юношам и девушкам.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2-йведущий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:В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се новые и новые “горячие точки” вспыхивают на карте… и среди них боль России – Чечня.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>Закрою атлас, снова открываю...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На сердце боль и тяжесть у меня.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Так вот она, та точка роковая.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Кто знал ее вчера? Она – Чечня.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Она уму и совести укор.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Кто знал вчера названье это,</w:t>
      </w:r>
    </w:p>
    <w:p w:rsidR="00992F65" w:rsidRPr="00377C6C" w:rsidRDefault="00992F65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Что за чертою дальних гор?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1-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й ведущий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. Нашу встречу сегодня мы назвали “Встреча поколений ”.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Слово участникам </w:t>
      </w:r>
    </w:p>
    <w:p w:rsidR="00992F65" w:rsidRPr="00377C6C" w:rsidRDefault="00992F65" w:rsidP="00377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праздником вас, дорогие ветераны! С праздником вас, дорогие друзья! Чистого и свет</w:t>
      </w:r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лого неба, счастья и добра! Любите и прививайте любовь и чувство гордости к нашей истор</w:t>
      </w:r>
      <w:proofErr w:type="gramStart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>ии  и  её</w:t>
      </w:r>
      <w:proofErr w:type="gramEnd"/>
      <w:r w:rsidRPr="00377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гражданам!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               (вручение цветов поздравление с Днем Защитника Отечества)</w:t>
      </w:r>
    </w:p>
    <w:p w:rsidR="00992F65" w:rsidRPr="00377C6C" w:rsidRDefault="00992F65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1-й ведущий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. Будущие воины наших дней. Вам занимать место в боевом строю и значит становиться преемниками и продолжателями славных трудовых  и боевых традиций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.. (</w:t>
      </w:r>
      <w:proofErr w:type="gramEnd"/>
      <w:r w:rsidR="00D333E3" w:rsidRPr="00377C6C">
        <w:rPr>
          <w:rFonts w:ascii="Times New Roman" w:eastAsia="Times New Roman" w:hAnsi="Times New Roman" w:cs="Times New Roman"/>
          <w:sz w:val="24"/>
          <w:szCs w:val="24"/>
        </w:rPr>
        <w:t>Презентация о заслугах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наших учеников в спорте, учебе, социальных проектах)</w:t>
      </w:r>
    </w:p>
    <w:p w:rsidR="00E737AA" w:rsidRDefault="00992F65" w:rsidP="00E737AA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Приглашаем вас н</w:t>
      </w:r>
      <w:r w:rsidR="00E737AA" w:rsidRPr="00377C6C">
        <w:rPr>
          <w:rFonts w:ascii="Times New Roman" w:eastAsia="Times New Roman" w:hAnsi="Times New Roman" w:cs="Times New Roman"/>
          <w:b/>
          <w:sz w:val="24"/>
          <w:szCs w:val="24"/>
        </w:rPr>
        <w:t>а чаепитие</w:t>
      </w:r>
      <w:r w:rsidR="00E737A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E737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E737AA" w:rsidRDefault="00E737AA" w:rsidP="00E737AA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37AA" w:rsidRDefault="00E737AA" w:rsidP="00E737AA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737AA" w:rsidRDefault="00E737AA" w:rsidP="00E737AA">
      <w:pPr>
        <w:pBdr>
          <w:bottom w:val="single" w:sz="6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37AA">
        <w:rPr>
          <w:rFonts w:ascii="Times New Roman" w:eastAsia="Times New Roman" w:hAnsi="Times New Roman" w:cs="Times New Roman"/>
          <w:b/>
          <w:sz w:val="24"/>
          <w:szCs w:val="24"/>
        </w:rPr>
        <w:t>Приложение 14.</w:t>
      </w:r>
    </w:p>
    <w:p w:rsidR="00992F65" w:rsidRPr="00377C6C" w:rsidRDefault="00377C6C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1pt;height:604.5pt">
            <v:imagedata r:id="rId9" o:title=""/>
          </v:shape>
        </w:pict>
      </w:r>
    </w:p>
    <w:p w:rsidR="004F231D" w:rsidRPr="00377C6C" w:rsidRDefault="004F231D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F65" w:rsidRPr="00377C6C" w:rsidRDefault="00992F65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72E" w:rsidRPr="00377C6C" w:rsidRDefault="006C272E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272E" w:rsidRPr="00377C6C" w:rsidRDefault="006C272E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2F65" w:rsidRPr="00377C6C" w:rsidRDefault="00992F65" w:rsidP="00E737A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Приложение 15.</w:t>
      </w:r>
    </w:p>
    <w:p w:rsidR="006C272E" w:rsidRPr="00377C6C" w:rsidRDefault="00377C6C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37.55pt;height:662.25pt">
            <v:imagedata r:id="rId10" o:title=""/>
          </v:shape>
        </w:pict>
      </w:r>
    </w:p>
    <w:p w:rsidR="00992F65" w:rsidRPr="00377C6C" w:rsidRDefault="00992F65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262" w:rsidRPr="00377C6C" w:rsidRDefault="006C272E" w:rsidP="00E737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Приложение 16.</w:t>
      </w:r>
      <w:r w:rsidR="00A87262"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Беседа по теме: «Вредные привычки - вред здоровью!»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 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показать  учащимся последствия употребления алкоголя, наркотиков и курения.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 1.    - способствовать формированию знаний о вреде пагубных привычек;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 2.   - способствовать росту самосознания и самооценки подростков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 3.   -   воспитывать активное неприятие курения, алкоголя и наркотиков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 4   - научить говорить «нет» на предложение попробовать сигареты,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              алкоголь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наркотики 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Оборудование, наглядные пособия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: плакаты, проектор, агитационные листовки против алкоголизма, никотина, наркотиков, карточки с заданиями.</w:t>
      </w:r>
      <w:proofErr w:type="gramEnd"/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 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Курение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алкоголь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и другие вредные привычки очень осложняют нашу жизнь, вы даже не замечаем, сколько времени мы теряем во время 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курения сигареты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, ведь тратится не только время, проведенное в курилке, но и, то время, на которое сигарета сокращает нашу жизнь.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Здоровый образ жизни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вредные привычки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несовместимы, и не надо читать  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доклад на тему вредные привычки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 и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чтобы понять это, они как свет и тьма не могут быть вместе, поэтому люди приобретая такие 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привычки,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стараются от них отказаться.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Тема сегодняшнего классного часа «Здоровый образ жизни!»    посвящена одной из самых основных проблем общества: Алкоголизм, наркомания,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табакокурение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.   Сегодня мы будем говорить о том, какие происходят последствия при употреблении наркотиков, алкоголя, никотина и какое пагубное влияние они оказывают на наш организм.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Докладчик 1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.Итак, слово предоставляется  Горшковой Ирине с сообщением 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«Проблемы общества с алкоголизмом»</w:t>
      </w:r>
      <w:proofErr w:type="gramStart"/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Алкоголь считается продуктом питания, он не поставляет никаких витаминов,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Протеина или минеральных веществ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 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Поэтому этот продукт , дающий пустые калории. Когда алкоголь попадает в организм, он быстро проникает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через стенки желудка и тонкого кишечника в кровь и очень скоро достигает различных частей тела. Один из объектов воздействия алкогол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я-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центральная нервная система, преимущественно мозг.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Алкогол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депрессант центральной нервной системы, хотя вначале он проявляет себя как стимулятор. Человек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употребивший алкоголь,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испытывает потерю контроля над своим поведением из-за количества выпитого, кроме того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алкоголь способствует нарушению координации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движений, вызывает развитие алкогольной эйфории, головокружение, сонливость, помрачение и потеря сознания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 (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а доске прикрепляет знак запрета к слову «Алкоголь»).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Ребята </w:t>
      </w: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ведут обсуждение темы, рассматриваются жизненные ситуации. Задаются вопросы.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1.     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Алкоголизм это болезнь или распущенность?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2.     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Какое влияние оказывает на органы и системы организма?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3.     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Какие существуют стадии развития алкоголя?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4.     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Влияет ли это на потомство?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Выступление 2</w:t>
      </w:r>
      <w:proofErr w:type="gramStart"/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 :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 Слово докладчику с агитационной листовкой    «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Молодежь против наркотиков»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 « Мы калечим жизнь своими безумствами и пороками, а    потом    жалуемся на беды, последовавшие за ними, и говорим, что несчастье заложено в самой природе вещей ».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                                            К. </w:t>
      </w:r>
      <w:proofErr w:type="spellStart"/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Боуви</w:t>
      </w:r>
      <w:proofErr w:type="spellEnd"/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Люди продолжают употреблять их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несмотря на то, что с давних пор отмечались негативные последствия употребления наркотиков: адская зависимость, риск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передазировки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, умственная деградация, риск заболевания раком, СПИДом , ранняя смертность. Одни делают это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чтобы устранить боль, другие чтобы вызвать сон, третьи,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>чтобы взбодрить себя, чтобы чувствовать себя иным, обрести состояние внутреннего благополучия. Проблема наркомании не может не волновать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Сегодня мы обсудим с вами , что такое наркотик, причины и последствия их употребления, как сказать «нет». Привыкание развивается очень быстро, при этом не приносит отдыха, остается ощущение слабости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болит голова подташнивает. Синдром лишения барбитуратов протекает тяжело с угрозой перехода в белую горячку.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Классный руководитель:   </w:t>
      </w: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Послушав ваше сообщение по заданной теме можно сделать выводы, что наркомани</w:t>
      </w:r>
      <w:proofErr w:type="gramStart"/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я-</w:t>
      </w:r>
      <w:proofErr w:type="gramEnd"/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горе миллионов родителей и детей. Это разрушенные семьи и обманутые надежды; исковерканные судьбы и невостребованные таланты. И, наконец, это миллионы долларов и райская жизнь тех, кто сбывает наркотики, оплаченные страданиями родителей, потерявших своих детей. Это заглубление души юношей и девушек, связавших свое настоящее с наркотиками.    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Выступление 3 докладчика: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 слово докладчику с агитационной листовкой    «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Молодежь против курения»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                   </w:t>
      </w: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Трудно себе представить благотворное влияние,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                                  </w:t>
      </w:r>
      <w:proofErr w:type="gramStart"/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которое</w:t>
      </w:r>
      <w:proofErr w:type="gramEnd"/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произошло бы во всей жизни людской,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                                если бы люди перестали одурманивать и отравлять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                               себя водкой, табаком или опиумом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       Л.Н. Толстой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Курение – это болезнь, так как у курящего человека возникает зависимость от сигареты не только психологическая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но и физическая. Нужно не только бросить курить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нужно вылечить себя от курения. Никотин чрезвычайно сильный яд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действующий на нервную , дыхательную сердечно- сосудистую систему и на пищеварение. Перечень болезней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связанных с курением очень длинный и устрашающий: рак легких, гортани, мочевого пузыря, почек, язва желудка, сердечно- сосудистые заболевания, хронический бронхит и многие другие заболевания центрально-нервной системы. 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Обсуждение ситуации. Вопрос о его курении за пределами школы.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Вопросы:  1.Личное ли это дело каждого?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             2. Имеет ли право курить в общественном месте? (почему)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                  3.Наносит ли вред окружающим и себе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качестве закрепления ученикам раздаю задания: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1 Задание «Пожалуйста, соберите известную половицу о здоровье. На обдумывание – 3 минуты».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(Пословица разрезана на отдельные слова, ребята собирают пословицу).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Деньги потерял - ничего не потерял,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Время потерял - многое потерял,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Здоровье потерял - все потерял»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Предоставляю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слово докладчику с агитационной листовкой    «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Мы за здоровый образ жизни ».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 Работа в группах.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Раздаю задание 1:   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Расшифруйте пословицу, которая завершит наш классный час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(Класс делятся на 2 группы им даются определенные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цифры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которые должны перевестись в буквы.)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3,9,5,16,18,16,3,16,14,20,6,13,6 – 9,5,16,18,16,3,29,11,5,21,23!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( В здоровом теле – здоровый дух)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9,5,16,18,16,3,30,6- 31,20,16      4,13,1,3,15,16,6       8,10,9,15,6,15,15,16,6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17,18,1,3,10,13,16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( Здоровье - это главное жизненное правило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D333E3" w:rsidRPr="00377C6C" w:rsidRDefault="00D333E3" w:rsidP="00377C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Задание 2: Запишите на шарах хорошие и вредные привычки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(Учащиеся делятся на 2 группы по 5 человек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и записывают на шарах вредные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и полезные привычки)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 Давайте будем использовать в своем жизненном пути только полезные привычки, так как они приведут нас к здоровому образу жизни.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IV. Подведение итогов.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Итак, мы сегодня обсуждали одну из острых проблем современности.</w:t>
      </w:r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Вам как будущим  специалистам знания, полученные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сегодня друг от друга понадобятся, в вашей будущей профессиональной деятельности. На протяжении этого классного часа мы решали проблемы общества: алкоголизм, наркомания,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табакокурение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. Думаю, нам стоит задуматься и прийти всем вместе к единственному выводу: </w:t>
      </w:r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Алкоголизму, наркомании, курению нет</w:t>
      </w:r>
      <w:proofErr w:type="gramStart"/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!.</w:t>
      </w:r>
      <w:proofErr w:type="gramEnd"/>
    </w:p>
    <w:p w:rsidR="00A87262" w:rsidRPr="00377C6C" w:rsidRDefault="00A87262" w:rsidP="00377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i/>
          <w:iCs/>
          <w:sz w:val="24"/>
          <w:szCs w:val="24"/>
        </w:rPr>
        <w:t>Подводя итоги, я хочу закончить наш классный час такими словами:</w:t>
      </w:r>
    </w:p>
    <w:p w:rsidR="00A87262" w:rsidRPr="00377C6C" w:rsidRDefault="00A87262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 Берегите здоровье друг друга</w:t>
      </w:r>
    </w:p>
    <w:p w:rsidR="00A87262" w:rsidRPr="00377C6C" w:rsidRDefault="00A87262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 Природы мы – малая часть.</w:t>
      </w:r>
    </w:p>
    <w:p w:rsidR="00A87262" w:rsidRPr="00377C6C" w:rsidRDefault="00A87262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Вы кому-то ответили грубо-</w:t>
      </w:r>
    </w:p>
    <w:p w:rsidR="00D333E3" w:rsidRPr="00377C6C" w:rsidRDefault="00A87262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Чью </w:t>
      </w:r>
      <w:proofErr w:type="gramStart"/>
      <w:r w:rsidRPr="00377C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–т</w:t>
      </w:r>
      <w:proofErr w:type="gramEnd"/>
      <w:r w:rsidRPr="00377C6C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 жизнь сократили на час».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A87262" w:rsidRPr="00377C6C" w:rsidRDefault="00A87262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Здоровье - бесценное достояние не только каждого человека, но и всего общества. При встречах, расставаниях с близкими и дорогими людьми мы желаем им доброго и крепкого здоровья, так как это - основное условие и залог полноценной и счастливой жизни. Здоровье помогает нам выполнять наши планы, успешно решать основные жизненные задачи, преодолевать трудности, а если придется, то и значительные перегрузки. Доброе здоровье, разумно сохраняемое и укрепляемое самим человеком, обеспечивает ему долгую и активную жизнь.</w:t>
      </w:r>
    </w:p>
    <w:p w:rsidR="00A87262" w:rsidRPr="00377C6C" w:rsidRDefault="00A87262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Помните</w:t>
      </w:r>
      <w:proofErr w:type="gramStart"/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proofErr w:type="gramEnd"/>
      <w:r w:rsidRPr="00377C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Здоровье, радость жизни в ваших руках.</w:t>
      </w:r>
      <w:r w:rsidRPr="00377C6C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color w:val="555555"/>
          <w:sz w:val="24"/>
          <w:szCs w:val="24"/>
        </w:rPr>
        <w:t>.</w:t>
      </w: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377C6C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A87262" w:rsidRPr="00377C6C" w:rsidRDefault="00A87262" w:rsidP="00E737AA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77C6C">
        <w:rPr>
          <w:rFonts w:ascii="Times New Roman" w:hAnsi="Times New Roman" w:cs="Times New Roman"/>
          <w:b/>
          <w:sz w:val="24"/>
          <w:szCs w:val="24"/>
        </w:rPr>
        <w:t>Приложение 17. Беседа «</w:t>
      </w:r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Творчество нанайского поэта Андрея Александровича </w:t>
      </w:r>
      <w:proofErr w:type="spellStart"/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Пассар</w:t>
      </w:r>
      <w:proofErr w:type="spellEnd"/>
      <w:r w:rsidRPr="00377C6C">
        <w:rPr>
          <w:rFonts w:ascii="Times New Roman" w:hAnsi="Times New Roman" w:cs="Times New Roman"/>
          <w:b/>
          <w:sz w:val="24"/>
          <w:szCs w:val="24"/>
        </w:rPr>
        <w:t>»</w:t>
      </w:r>
      <w:proofErr w:type="gramStart"/>
      <w:r w:rsidRPr="00377C6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="00592B34" w:rsidRPr="00377C6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592B34" w:rsidRPr="00377C6C">
        <w:rPr>
          <w:rFonts w:ascii="Times New Roman" w:eastAsia="Times New Roman" w:hAnsi="Times New Roman" w:cs="Times New Roman"/>
          <w:b/>
          <w:sz w:val="24"/>
          <w:szCs w:val="24"/>
        </w:rPr>
        <w:t>у</w:t>
      </w:r>
      <w:proofErr w:type="gramEnd"/>
      <w:r w:rsidR="00592B34" w:rsidRPr="00377C6C">
        <w:rPr>
          <w:rFonts w:ascii="Times New Roman" w:eastAsia="Times New Roman" w:hAnsi="Times New Roman" w:cs="Times New Roman"/>
          <w:b/>
          <w:sz w:val="24"/>
          <w:szCs w:val="24"/>
        </w:rPr>
        <w:t>рок в районной библиотеке)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Богата, сильна и красива земля древнего Амура, где родились и обрели крылья стихи нанайского поэта Андрея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, рыбака и охотника, отец, дед и прадед, которого тоже были рыбаками и охотниками. Славили свою таежную Родину поэт: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«Нанаец я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Там, над голубым небом,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В глубокой тайге мое осталось детство.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Но я всегда и всюду,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Где бы ни был,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Как клятву, повторяю голос сердца: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«Амур, отец Амур, река большая!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Ты родина моя, ты дал мне силы»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Нанайский поэт Андрей Александрович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родился 25 марта 1925 года в стойбище Муха Нанайского района Хабаровского края. Отец его всю жизнь занимался охотой и рыбной ловлей. В 30-е гг. </w:t>
      </w:r>
      <w:r w:rsidRPr="00377C6C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в. он вступил в рыболовецкую артель и стал колхозником, как все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мухинские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рыбак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нанайцы. Семья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славилась гостеприимством; в доме у них постоянно бывали охотники, особенно старики, от которых Андрей с детства слышал много древних легенд и сказаний. Вековые традиции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нанай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, также как родной язык, легенды, песни своего народа он усваивал в раннем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детстве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ндрей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учиться пошел в 1935 г., сначала в Мухе, потом в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Найхине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, где был открыт интернат для нанайских школьников. Детские игры, езда на собаках, новые товарищи, которых школа породнила друг с другом, - обо всем этом Андрей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позже напишет стихи, а пока учиться ему пришлось с перерывом. После шести классов он стал охотиться и рыбачить. В 1943 году его призвали в ряды Советской Армии. Пять лет он служил на дальневосточной границе, а после демобилизации вернулся в родное село и работал в колхозе, одновременно заканчивая семилетку. Мысль о том, чтобы продолжить свое образование, привела его в Ленинград.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С 1948 по 1951 год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учился на подготовительных курсах Ленинградского института им. Герцена. Там он и начал писать свои стихи, обнаружив немалые способности. Первая книжка Андрея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«Солнечный свет» вышла на родном его языке в 1952 году в Хабаровском книжном издательстве. Стихи поэта проникнуты любовью к родному краю и его прекрасной природе, вскоре они были изданы на русском языке. Сам Пэт в то время заканчивал краевую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культпросветшколу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 г.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Биробиджане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стихи печатаются в газетах «Тихоокеанская звезда», «Молодой дальневосточник», Амурская правда», в журналах «Сибирские огни», Дальний Восток», Полярная звезда», «Литературная Россия». Особо следует отметить его переводческие работы. Впервые из уст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А.Пассара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нанайцы услышали на их родном языке В. Маяковского, его широко известные «Стихи о советском паспорте», а также стихи дальневосточного поэта, лауреата Государственной премии Петра Комарова.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В 1955 году Андрей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был принят в члены Союза писателей СССР. Через год по рекомендации Хабаровского отделения СП он поступает в Московский литературный институт им. Горького. Учеба в институте, активная творческая среда, в которой оказался молодой нанайский поэт, беседы и встречи с мастерами поэзии – все это не только способствовало расширению кругозора поэта, но и оказало благотворное влияние на его дальнейший творческий путь. Окончив институт и одновременно высшие литературные курсы в Москве, он возвращается на Дальний Восток. К этому времени Андрей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уже автор нескольких книг. В 1958 году в издательстве «Молодая гвардия» вышел сборник его стихов «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Мокона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», познакомивший читателей с его поэмой того же названия, основой для которой послужила нанайская легенда о храбром воине, и новыми стихами в переводах московских, ленинградских и хабаровских поэтов. В этом же году на нанайском языке в Ленинграде был издан сборник «Родные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амурчане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». В 1960 году «Советский писатель» издает новый сборник «Нанайские приметы».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В маленьких притчах-стихах, навеянных мудростью фольклора, автор то с добродушным и мягким юмором, то в злых, сатирических образах человеческие пороки: пьянство, хвастовство, бюрократию, лень, лесть, глупость.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 последующие годы выходили новые сборники стихов А.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«Двенадцать медвежьих голов» (1964), «Мудрость тайги» (1974), «Приглашение» (1983), «Опоздавшая черепаха» (1987), «Под стук бубна» (1969). О том, что устное народное творчество нанайского народа, эта богатейшая сокровищница народной мудрости, питали творчество Андрея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, свидетельствуют эти произведения.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Тайга и Амур – главенствующие темы стихов. Прекрасно его стихотворение «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Оморочка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», волнует его обращение к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оморочке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которой он вырос на Амуре: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«Где бы ни был я – мне ли забыть,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Как в тебе,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оморочка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рос я?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Сколько рек мне пришлось переплыть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На тебе,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остроносая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A87262" w:rsidRPr="00377C6C" w:rsidRDefault="00A87262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   Состязался я с рыбой – меня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lastRenderedPageBreak/>
        <w:t>Ты вперед выносила.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С ветром мерялся я – 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Ты давала мне силу.</w:t>
      </w:r>
    </w:p>
    <w:p w:rsidR="00A87262" w:rsidRPr="00377C6C" w:rsidRDefault="00A87262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   В том пути, что с тобою пройден,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Оморочка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моя,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Спел я первую песню о Родине,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О любимых краях.</w:t>
      </w:r>
    </w:p>
    <w:p w:rsidR="00A87262" w:rsidRPr="00377C6C" w:rsidRDefault="00A87262" w:rsidP="00377C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У Андрея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много стихов посвященных женщине: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«Сын рыбачки», «Мама, «Две бабушки», «Мама и самолет», «Сердце», «Рыбачки» и др. Стихи привлекательны своей искренностью, нежной взволнованностью.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О том, как женщина в любви стала гордой, независимой рассказывает Андрей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в стихотворении «Любовь охотника».</w:t>
      </w:r>
    </w:p>
    <w:p w:rsidR="00A87262" w:rsidRPr="00377C6C" w:rsidRDefault="00A87262" w:rsidP="00377C6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На стихи А.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написаны песни: «Ночная песня», «Рыбацкая песня», воспевающая красоту природы, бережное отношение к ней, к людям, издревле живущим на берегах Амура.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Многие его произведения переведены на другие языки: казахский, эстонский, таджикский и другие. О себе Андрей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так сказал в поэме «Песнь о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матери»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:«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нанай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Это значит – житель земли,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Человек, рожденный землей.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Где травы росли, где цветы цвели – </w:t>
      </w:r>
    </w:p>
    <w:p w:rsidR="00A87262" w:rsidRPr="00377C6C" w:rsidRDefault="00A87262" w:rsidP="00377C6C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Там очаг родительский мой».   Произведения А.А.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Пассар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sz w:val="24"/>
          <w:szCs w:val="24"/>
        </w:rPr>
        <w:t xml:space="preserve"> 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77C6C">
        <w:rPr>
          <w:rFonts w:ascii="Times New Roman" w:hAnsi="Times New Roman" w:cs="Times New Roman"/>
          <w:sz w:val="24"/>
          <w:szCs w:val="24"/>
        </w:rPr>
        <w:t>о</w:t>
      </w:r>
      <w:r w:rsidRPr="00377C6C">
        <w:rPr>
          <w:rFonts w:ascii="Times New Roman" w:eastAsia="Times New Roman" w:hAnsi="Times New Roman" w:cs="Times New Roman"/>
          <w:sz w:val="24"/>
          <w:szCs w:val="24"/>
        </w:rPr>
        <w:t>тдельные издания)</w:t>
      </w:r>
    </w:p>
    <w:p w:rsidR="00A87262" w:rsidRPr="00377C6C" w:rsidRDefault="00A87262" w:rsidP="00377C6C">
      <w:pPr>
        <w:tabs>
          <w:tab w:val="left" w:pos="-284"/>
        </w:tabs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Двенадцать медвежьих голов: стихотворения и поэмы. – Хабаровск – Кн. Изд-во, 1964.-79 с.</w:t>
      </w:r>
    </w:p>
    <w:p w:rsidR="00A87262" w:rsidRPr="00377C6C" w:rsidRDefault="00A87262" w:rsidP="00377C6C">
      <w:pPr>
        <w:tabs>
          <w:tab w:val="left" w:pos="-284"/>
        </w:tabs>
        <w:spacing w:after="0" w:line="240" w:lineRule="auto"/>
        <w:ind w:left="-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Голос сердца: Стихи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/ П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ер. с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нан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. - Хабаровск – Кн. Изд-во, 1990.-224 с.</w:t>
      </w:r>
    </w:p>
    <w:p w:rsidR="00A87262" w:rsidRPr="00377C6C" w:rsidRDefault="00A87262" w:rsidP="00377C6C">
      <w:pPr>
        <w:tabs>
          <w:tab w:val="left" w:pos="-284"/>
        </w:tabs>
        <w:spacing w:after="0" w:line="240" w:lineRule="auto"/>
        <w:ind w:left="-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Мокона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: Поэма на рус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77C6C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377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77C6C">
        <w:rPr>
          <w:rFonts w:ascii="Times New Roman" w:eastAsia="Times New Roman" w:hAnsi="Times New Roman" w:cs="Times New Roman"/>
          <w:sz w:val="24"/>
          <w:szCs w:val="24"/>
        </w:rPr>
        <w:t>нан</w:t>
      </w:r>
      <w:proofErr w:type="spellEnd"/>
      <w:r w:rsidRPr="00377C6C">
        <w:rPr>
          <w:rFonts w:ascii="Times New Roman" w:eastAsia="Times New Roman" w:hAnsi="Times New Roman" w:cs="Times New Roman"/>
          <w:sz w:val="24"/>
          <w:szCs w:val="24"/>
        </w:rPr>
        <w:t>. яз.- Хабаровск – Кн. Изд-во, 1983.- 128 с.</w:t>
      </w:r>
    </w:p>
    <w:p w:rsidR="00A87262" w:rsidRPr="00377C6C" w:rsidRDefault="00A87262" w:rsidP="00377C6C">
      <w:pPr>
        <w:tabs>
          <w:tab w:val="left" w:pos="-284"/>
        </w:tabs>
        <w:spacing w:after="0" w:line="240" w:lineRule="auto"/>
        <w:ind w:left="-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Мудрость тайги: Стихи. - Хабаровск – Кн. Изд-во, 1974. – 86 с.</w:t>
      </w:r>
    </w:p>
    <w:p w:rsidR="006C272E" w:rsidRPr="00377C6C" w:rsidRDefault="00A87262" w:rsidP="00377C6C">
      <w:pPr>
        <w:tabs>
          <w:tab w:val="left" w:pos="-284"/>
        </w:tabs>
        <w:spacing w:after="0" w:line="240" w:lineRule="auto"/>
        <w:ind w:left="-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C6C">
        <w:rPr>
          <w:rFonts w:ascii="Times New Roman" w:eastAsia="Times New Roman" w:hAnsi="Times New Roman" w:cs="Times New Roman"/>
          <w:sz w:val="24"/>
          <w:szCs w:val="24"/>
        </w:rPr>
        <w:t>Под стук бубна: стихи - Хабаровск – Кн. Изд-во, 1969.- 79 с.</w:t>
      </w:r>
    </w:p>
    <w:p w:rsidR="00E737AA" w:rsidRDefault="00E737AA" w:rsidP="00377C6C">
      <w:pPr>
        <w:spacing w:after="0" w:line="240" w:lineRule="auto"/>
        <w:ind w:left="-426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737AA" w:rsidRDefault="006C272E" w:rsidP="00E737AA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Приложение 18.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 Социальный проект «Чистый пляж»</w:t>
      </w:r>
    </w:p>
    <w:p w:rsidR="006C272E" w:rsidRPr="00377C6C" w:rsidRDefault="006C272E" w:rsidP="00E737AA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</w:p>
    <w:p w:rsidR="006C272E" w:rsidRPr="00377C6C" w:rsidRDefault="006C272E" w:rsidP="00E737AA">
      <w:pPr>
        <w:spacing w:after="0" w:line="240" w:lineRule="auto"/>
        <w:ind w:left="-426" w:firstLine="1134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</w:t>
      </w:r>
      <w:r w:rsidRPr="00377C6C">
        <w:rPr>
          <w:rFonts w:ascii="Times New Roman" w:hAnsi="Times New Roman" w:cs="Times New Roman"/>
          <w:bCs/>
          <w:sz w:val="24"/>
          <w:szCs w:val="24"/>
        </w:rPr>
        <w:t xml:space="preserve"> «Чистый пляж»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Мы живем в удивительном крае, который природа щедро одарила огромными богатствами. На нас лежит огромная ответственность за сохранение и бережное отношение к тому, что досталось нам от Природы. Эта ответственность начинается с малого ответственности за чистоту и красоту вокруг себя и своего дома. С этого начинается формирование личности и осознанная выработка нравственной позиции: "Если не я, то кто же? "Будущим поколениям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тоже нужны чистый воздух, чистая вода и прекрасная природа родного края. Решать экологические проблемы лишь административными мерами и техническими способами невозможно. Необходимо активное участие в этом процессе каждого жителя, причем участие осознанное и добровольное. 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377C6C">
        <w:rPr>
          <w:rFonts w:ascii="Times New Roman" w:hAnsi="Times New Roman" w:cs="Times New Roman"/>
          <w:bCs/>
          <w:sz w:val="24"/>
          <w:szCs w:val="24"/>
        </w:rPr>
        <w:t>Популяризация в молодёжной среде практической природоохранной, эколого-просветительской деятельности, распространение в доступном виде информации о принципах охраны окружающей среды, содействие пропаганде экологически грамотного поведения людей в природе.</w:t>
      </w:r>
      <w:r w:rsidR="00A87262" w:rsidRPr="00377C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• Провести на территории берега  </w:t>
      </w:r>
      <w:proofErr w:type="spellStart"/>
      <w:r w:rsidRPr="00377C6C">
        <w:rPr>
          <w:rFonts w:ascii="Times New Roman" w:hAnsi="Times New Roman" w:cs="Times New Roman"/>
          <w:bCs/>
          <w:sz w:val="24"/>
          <w:szCs w:val="24"/>
        </w:rPr>
        <w:t>р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.А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>мур</w:t>
      </w:r>
      <w:proofErr w:type="spell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близ села </w:t>
      </w:r>
      <w:proofErr w:type="spellStart"/>
      <w:r w:rsidRPr="00377C6C">
        <w:rPr>
          <w:rFonts w:ascii="Times New Roman" w:hAnsi="Times New Roman" w:cs="Times New Roman"/>
          <w:bCs/>
          <w:sz w:val="24"/>
          <w:szCs w:val="24"/>
        </w:rPr>
        <w:t>Джари</w:t>
      </w:r>
      <w:proofErr w:type="spell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природоохранные и эколого-просветительские мероприятия способствующие развитию экологической культуры населения;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• Привлечь единомышленников к участию в решении локальных экологических проблем;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• Привлечь внимание прессы, населения и власти к экологическим проблемам.</w:t>
      </w:r>
    </w:p>
    <w:p w:rsidR="006C272E" w:rsidRPr="00377C6C" w:rsidRDefault="006C272E" w:rsidP="00377C6C">
      <w:pPr>
        <w:tabs>
          <w:tab w:val="left" w:pos="1125"/>
        </w:tabs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Предоставить возможность добровольного участия в субботниках по благоустройству пляжа.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Координатор проекта:  учитель обществознания Ковалева С.М.  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Сроки реализации проекта апрель-июнь 2013г.</w:t>
      </w:r>
    </w:p>
    <w:p w:rsidR="006C272E" w:rsidRPr="00377C6C" w:rsidRDefault="006C272E" w:rsidP="00E737AA">
      <w:pPr>
        <w:spacing w:after="0" w:line="240" w:lineRule="auto"/>
        <w:ind w:left="-426" w:firstLine="1134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377C6C">
        <w:rPr>
          <w:rFonts w:ascii="Times New Roman" w:hAnsi="Times New Roman" w:cs="Times New Roman"/>
          <w:b/>
          <w:bCs/>
          <w:sz w:val="24"/>
          <w:szCs w:val="24"/>
        </w:rPr>
        <w:t>Организации-партнёры: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Администрация села </w:t>
      </w:r>
      <w:proofErr w:type="spellStart"/>
      <w:r w:rsidRPr="00377C6C">
        <w:rPr>
          <w:rFonts w:ascii="Times New Roman" w:hAnsi="Times New Roman" w:cs="Times New Roman"/>
          <w:bCs/>
          <w:sz w:val="24"/>
          <w:szCs w:val="24"/>
        </w:rPr>
        <w:t>Джари</w:t>
      </w:r>
      <w:proofErr w:type="spellEnd"/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Администрация МБОУ СОШ №1 </w:t>
      </w:r>
      <w:proofErr w:type="spellStart"/>
      <w:r w:rsidRPr="00377C6C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.Т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>роицкое</w:t>
      </w:r>
      <w:proofErr w:type="spell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87262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Дом культуры </w:t>
      </w:r>
      <w:proofErr w:type="spellStart"/>
      <w:r w:rsidRPr="00377C6C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>жари</w:t>
      </w:r>
      <w:proofErr w:type="spellEnd"/>
      <w:r w:rsidR="00A87262" w:rsidRPr="00377C6C">
        <w:rPr>
          <w:rFonts w:ascii="Times New Roman" w:hAnsi="Times New Roman" w:cs="Times New Roman"/>
          <w:bCs/>
          <w:sz w:val="24"/>
          <w:szCs w:val="24"/>
        </w:rPr>
        <w:t>.    СМИ</w:t>
      </w:r>
    </w:p>
    <w:p w:rsidR="006C272E" w:rsidRPr="00377C6C" w:rsidRDefault="00A87262" w:rsidP="0037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0E1CD" wp14:editId="647343FF">
            <wp:extent cx="2834772" cy="2126329"/>
            <wp:effectExtent l="19050" t="0" r="3678" b="0"/>
            <wp:docPr id="20" name="Рисунок 13" descr="SAM_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27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21" cy="212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7C6C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A87262"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>Проект  «Чистый  пляж»</w:t>
      </w:r>
      <w:proofErr w:type="gramStart"/>
      <w:r w:rsidR="00D333E3"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  <w:r w:rsidR="00D333E3"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>Описание проекта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77C6C">
        <w:rPr>
          <w:rFonts w:ascii="Times New Roman" w:hAnsi="Times New Roman" w:cs="Times New Roman"/>
          <w:bCs/>
          <w:sz w:val="24"/>
          <w:szCs w:val="24"/>
          <w:u w:val="single"/>
        </w:rPr>
        <w:t xml:space="preserve">Подготовительный. </w:t>
      </w:r>
      <w:r w:rsidRPr="00377C6C">
        <w:rPr>
          <w:rFonts w:ascii="Times New Roman" w:hAnsi="Times New Roman" w:cs="Times New Roman"/>
          <w:bCs/>
          <w:sz w:val="24"/>
          <w:szCs w:val="24"/>
        </w:rPr>
        <w:t xml:space="preserve">Данный этап включал в себя организационные мероприятия по подготовке и проведению экологических акций. 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1. каждый желающий получил  пакет документов с материалами по реализации проекта и индивидуальное задание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>оставить вопросы социологического опроса)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2. Осмотр берега, территории, охваченной стихийным пляжем.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77C6C">
        <w:rPr>
          <w:rFonts w:ascii="Times New Roman" w:hAnsi="Times New Roman" w:cs="Times New Roman"/>
          <w:bCs/>
          <w:sz w:val="24"/>
          <w:szCs w:val="24"/>
          <w:u w:val="single"/>
        </w:rPr>
        <w:t>2.Диагностический.</w:t>
      </w:r>
      <w:r w:rsidR="00D333E3" w:rsidRPr="00377C6C">
        <w:rPr>
          <w:rFonts w:ascii="Times New Roman" w:hAnsi="Times New Roman" w:cs="Times New Roman"/>
          <w:bCs/>
          <w:sz w:val="24"/>
          <w:szCs w:val="24"/>
          <w:u w:val="single"/>
        </w:rPr>
        <w:t>\</w:t>
      </w:r>
      <w:proofErr w:type="gramStart"/>
      <w:r w:rsidR="00D333E3" w:rsidRPr="00377C6C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Pr="00377C6C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ходе диагностики выявлены следующие проблемы: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• Захламленность берега бытовыми отходами; пластиковые бутылки, битое стекло, пищевые отходы, полиэтиленовые пакеты,  следы кострищ, завалы сухих деревьев, свалки мусора.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• Низкий уровень экологической 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культуры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как школьников, так и взрослого населения.</w:t>
      </w:r>
    </w:p>
    <w:p w:rsidR="006C272E" w:rsidRPr="00377C6C" w:rsidRDefault="006C272E" w:rsidP="00377C6C">
      <w:pPr>
        <w:numPr>
          <w:ilvl w:val="0"/>
          <w:numId w:val="7"/>
        </w:num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По результатам социологического опроса выяснилось, что особой популярностью пользуется именно пляж около </w:t>
      </w:r>
      <w:proofErr w:type="spellStart"/>
      <w:r w:rsidRPr="00377C6C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>жари</w:t>
      </w:r>
      <w:proofErr w:type="spellEnd"/>
      <w:r w:rsidRPr="00377C6C">
        <w:rPr>
          <w:rFonts w:ascii="Times New Roman" w:hAnsi="Times New Roman" w:cs="Times New Roman"/>
          <w:bCs/>
          <w:sz w:val="24"/>
          <w:szCs w:val="24"/>
        </w:rPr>
        <w:t>.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77C6C">
        <w:rPr>
          <w:rFonts w:ascii="Times New Roman" w:hAnsi="Times New Roman" w:cs="Times New Roman"/>
          <w:bCs/>
          <w:sz w:val="24"/>
          <w:szCs w:val="24"/>
          <w:u w:val="single"/>
        </w:rPr>
        <w:t>3.Практический</w:t>
      </w:r>
      <w:r w:rsidR="00A87262" w:rsidRPr="00377C6C">
        <w:rPr>
          <w:rFonts w:ascii="Times New Roman" w:hAnsi="Times New Roman" w:cs="Times New Roman"/>
          <w:bCs/>
          <w:sz w:val="24"/>
          <w:szCs w:val="24"/>
          <w:u w:val="single"/>
        </w:rPr>
        <w:t xml:space="preserve">:      </w:t>
      </w:r>
      <w:r w:rsidRPr="00377C6C">
        <w:rPr>
          <w:rFonts w:ascii="Times New Roman" w:hAnsi="Times New Roman" w:cs="Times New Roman"/>
          <w:bCs/>
          <w:sz w:val="24"/>
          <w:szCs w:val="24"/>
        </w:rPr>
        <w:t xml:space="preserve"> План действий:</w:t>
      </w:r>
    </w:p>
    <w:p w:rsidR="006C272E" w:rsidRPr="00377C6C" w:rsidRDefault="006C272E" w:rsidP="00377C6C">
      <w:pPr>
        <w:numPr>
          <w:ilvl w:val="0"/>
          <w:numId w:val="7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 xml:space="preserve">Встреча с главой администрации </w:t>
      </w:r>
      <w:proofErr w:type="spellStart"/>
      <w:r w:rsidRPr="00377C6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77C6C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377C6C">
        <w:rPr>
          <w:rFonts w:ascii="Times New Roman" w:hAnsi="Times New Roman" w:cs="Times New Roman"/>
          <w:sz w:val="24"/>
          <w:szCs w:val="24"/>
        </w:rPr>
        <w:t>жари</w:t>
      </w:r>
      <w:proofErr w:type="spellEnd"/>
      <w:r w:rsidRPr="00377C6C">
        <w:rPr>
          <w:rFonts w:ascii="Times New Roman" w:hAnsi="Times New Roman" w:cs="Times New Roman"/>
          <w:sz w:val="24"/>
          <w:szCs w:val="24"/>
        </w:rPr>
        <w:t>, по решению проблемы экологии берега где находится стихийный пляж</w:t>
      </w:r>
    </w:p>
    <w:p w:rsidR="006C272E" w:rsidRPr="00377C6C" w:rsidRDefault="006C272E" w:rsidP="00377C6C">
      <w:pPr>
        <w:numPr>
          <w:ilvl w:val="0"/>
          <w:numId w:val="7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Изыскать возможность о выделении финансовых средств на  проведение уборки пляжа;</w:t>
      </w:r>
    </w:p>
    <w:p w:rsidR="006C272E" w:rsidRPr="00377C6C" w:rsidRDefault="006C272E" w:rsidP="00377C6C">
      <w:pPr>
        <w:numPr>
          <w:ilvl w:val="0"/>
          <w:numId w:val="7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Беседа со школьниками, заинтересовать их проблемой;</w:t>
      </w:r>
    </w:p>
    <w:p w:rsidR="006C272E" w:rsidRPr="00377C6C" w:rsidRDefault="006C272E" w:rsidP="00377C6C">
      <w:pPr>
        <w:numPr>
          <w:ilvl w:val="0"/>
          <w:numId w:val="7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Поиск техники для вывоза мусора</w:t>
      </w:r>
    </w:p>
    <w:p w:rsidR="006C272E" w:rsidRPr="00377C6C" w:rsidRDefault="006C272E" w:rsidP="00377C6C">
      <w:pPr>
        <w:numPr>
          <w:ilvl w:val="0"/>
          <w:numId w:val="7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377C6C">
        <w:rPr>
          <w:rFonts w:ascii="Times New Roman" w:hAnsi="Times New Roman" w:cs="Times New Roman"/>
          <w:sz w:val="24"/>
          <w:szCs w:val="24"/>
        </w:rPr>
        <w:t>Создание добровольного отряда по очистке загрязненной территории;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/>
          <w:bCs/>
          <w:sz w:val="24"/>
          <w:szCs w:val="24"/>
        </w:rPr>
        <w:t>Шаг 1</w:t>
      </w:r>
      <w:r w:rsidRPr="00377C6C">
        <w:rPr>
          <w:rFonts w:ascii="Times New Roman" w:hAnsi="Times New Roman" w:cs="Times New Roman"/>
          <w:bCs/>
          <w:sz w:val="24"/>
          <w:szCs w:val="24"/>
        </w:rPr>
        <w:t xml:space="preserve">.Участники операции организовали трудовой десант, собрали мусор и вынесли с территории в специально предусмотренное место. </w:t>
      </w:r>
      <w:r w:rsidR="00A87262" w:rsidRPr="00377C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77C6C">
        <w:rPr>
          <w:rFonts w:ascii="Times New Roman" w:hAnsi="Times New Roman" w:cs="Times New Roman"/>
          <w:b/>
          <w:bCs/>
          <w:sz w:val="24"/>
          <w:szCs w:val="24"/>
        </w:rPr>
        <w:t xml:space="preserve">Шаг 2. </w:t>
      </w:r>
      <w:r w:rsidRPr="00377C6C">
        <w:rPr>
          <w:rFonts w:ascii="Times New Roman" w:hAnsi="Times New Roman" w:cs="Times New Roman"/>
          <w:bCs/>
          <w:sz w:val="24"/>
          <w:szCs w:val="24"/>
        </w:rPr>
        <w:t>О проделанной работе написали заметку в местную газету «</w:t>
      </w:r>
      <w:proofErr w:type="spellStart"/>
      <w:r w:rsidRPr="00377C6C">
        <w:rPr>
          <w:rFonts w:ascii="Times New Roman" w:hAnsi="Times New Roman" w:cs="Times New Roman"/>
          <w:bCs/>
          <w:sz w:val="24"/>
          <w:szCs w:val="24"/>
        </w:rPr>
        <w:t>Анюйские</w:t>
      </w:r>
      <w:proofErr w:type="spellEnd"/>
      <w:r w:rsidRPr="00377C6C">
        <w:rPr>
          <w:rFonts w:ascii="Times New Roman" w:hAnsi="Times New Roman" w:cs="Times New Roman"/>
          <w:bCs/>
          <w:sz w:val="24"/>
          <w:szCs w:val="24"/>
        </w:rPr>
        <w:t xml:space="preserve"> перекаты». 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5047543" wp14:editId="07136D33">
            <wp:extent cx="3866787" cy="2280152"/>
            <wp:effectExtent l="19050" t="0" r="363" b="0"/>
            <wp:docPr id="3" name="Рисунок 14" descr="SAM_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27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39" cy="228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     Реализация проекта </w:t>
      </w:r>
      <w:proofErr w:type="gramStart"/>
      <w:r w:rsidRPr="00377C6C">
        <w:rPr>
          <w:rFonts w:ascii="Times New Roman" w:hAnsi="Times New Roman" w:cs="Times New Roman"/>
          <w:bCs/>
          <w:sz w:val="24"/>
          <w:szCs w:val="24"/>
        </w:rPr>
        <w:t>принесла  следующие  результаты</w:t>
      </w:r>
      <w:proofErr w:type="gramEnd"/>
      <w:r w:rsidRPr="00377C6C">
        <w:rPr>
          <w:rFonts w:ascii="Times New Roman" w:hAnsi="Times New Roman" w:cs="Times New Roman"/>
          <w:bCs/>
          <w:sz w:val="24"/>
          <w:szCs w:val="24"/>
        </w:rPr>
        <w:t>: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- Учащиеся увидели практическую значимость природоохранной, эколого-просветительской деятельности;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lastRenderedPageBreak/>
        <w:t>- Заложили основы формирования положительного имиджа эколого-просветительской деятельности, выявили локальные экологические проблемы;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>- Показали важность активизации  в селе природоохранной деятельности, инициировали органы местной власти в решении экологических проблем;</w:t>
      </w:r>
    </w:p>
    <w:p w:rsidR="006C272E" w:rsidRPr="00377C6C" w:rsidRDefault="006C272E" w:rsidP="00377C6C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377C6C">
        <w:rPr>
          <w:rFonts w:ascii="Times New Roman" w:hAnsi="Times New Roman" w:cs="Times New Roman"/>
          <w:bCs/>
          <w:sz w:val="24"/>
          <w:szCs w:val="24"/>
        </w:rPr>
        <w:t xml:space="preserve">получили опыт самостоятельного принятия решений и путей их реализации. </w:t>
      </w:r>
      <w:r w:rsidRPr="00377C6C">
        <w:rPr>
          <w:rFonts w:ascii="Times New Roman" w:hAnsi="Times New Roman" w:cs="Times New Roman"/>
          <w:sz w:val="24"/>
          <w:szCs w:val="24"/>
        </w:rPr>
        <w:t>Участники проекта  были награждены Районным собранием депутатов  грамотами  за активную гражданскую позицию.</w:t>
      </w:r>
    </w:p>
    <w:p w:rsidR="006C272E" w:rsidRPr="00377C6C" w:rsidRDefault="006C272E" w:rsidP="00377C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C272E" w:rsidRPr="00377C6C" w:rsidSect="006C272E">
      <w:headerReference w:type="default" r:id="rId13"/>
      <w:footerReference w:type="default" r:id="rId14"/>
      <w:pgSz w:w="11906" w:h="16838"/>
      <w:pgMar w:top="127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C9C" w:rsidRDefault="005D1C9C" w:rsidP="004F231D">
      <w:pPr>
        <w:spacing w:after="0" w:line="240" w:lineRule="auto"/>
      </w:pPr>
      <w:r>
        <w:separator/>
      </w:r>
    </w:p>
  </w:endnote>
  <w:endnote w:type="continuationSeparator" w:id="0">
    <w:p w:rsidR="005D1C9C" w:rsidRDefault="005D1C9C" w:rsidP="004F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262" w:rsidRDefault="00A87262">
    <w:pPr>
      <w:pStyle w:val="ac"/>
      <w:jc w:val="center"/>
    </w:pPr>
  </w:p>
  <w:p w:rsidR="00A87262" w:rsidRDefault="00A8726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C9C" w:rsidRDefault="005D1C9C" w:rsidP="004F231D">
      <w:pPr>
        <w:spacing w:after="0" w:line="240" w:lineRule="auto"/>
      </w:pPr>
      <w:r>
        <w:separator/>
      </w:r>
    </w:p>
  </w:footnote>
  <w:footnote w:type="continuationSeparator" w:id="0">
    <w:p w:rsidR="005D1C9C" w:rsidRDefault="005D1C9C" w:rsidP="004F2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262" w:rsidRPr="004F231D" w:rsidRDefault="00A87262" w:rsidP="004F231D">
    <w:pPr>
      <w:pStyle w:val="aa"/>
      <w:jc w:val="center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801"/>
    <w:multiLevelType w:val="hybridMultilevel"/>
    <w:tmpl w:val="01B28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403AC"/>
    <w:multiLevelType w:val="hybridMultilevel"/>
    <w:tmpl w:val="EB361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3810F5"/>
    <w:multiLevelType w:val="hybridMultilevel"/>
    <w:tmpl w:val="5BCAD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1330EA"/>
    <w:multiLevelType w:val="hybridMultilevel"/>
    <w:tmpl w:val="77743BA2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4">
    <w:nsid w:val="19395270"/>
    <w:multiLevelType w:val="hybridMultilevel"/>
    <w:tmpl w:val="94483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A2A9B"/>
    <w:multiLevelType w:val="hybridMultilevel"/>
    <w:tmpl w:val="7F707A04"/>
    <w:lvl w:ilvl="0" w:tplc="4968A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DD4B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6D4A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5AE7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9CC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144B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832C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8BE0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2946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265F34B9"/>
    <w:multiLevelType w:val="hybridMultilevel"/>
    <w:tmpl w:val="37229970"/>
    <w:lvl w:ilvl="0" w:tplc="4A504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1DCE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DA48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28CF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03AE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6143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06A1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8D2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E24A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2D7C329A"/>
    <w:multiLevelType w:val="hybridMultilevel"/>
    <w:tmpl w:val="09426E62"/>
    <w:lvl w:ilvl="0" w:tplc="17384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E8C2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0E8AD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3D25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27E6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5062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AB6F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D8C5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3768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30B84A8A"/>
    <w:multiLevelType w:val="hybridMultilevel"/>
    <w:tmpl w:val="9D0A01AC"/>
    <w:lvl w:ilvl="0" w:tplc="89CA9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8080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C108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E22D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798B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63E3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A546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F3EF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B2C1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>
    <w:nsid w:val="3B5610B3"/>
    <w:multiLevelType w:val="hybridMultilevel"/>
    <w:tmpl w:val="89E4998E"/>
    <w:lvl w:ilvl="0" w:tplc="82D80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1FEF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39EB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F0C7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2389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B54D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5C04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968F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48ED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3E700032"/>
    <w:multiLevelType w:val="hybridMultilevel"/>
    <w:tmpl w:val="6F5444EA"/>
    <w:lvl w:ilvl="0" w:tplc="F1E6C34A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eastAsia="MS Mincho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1">
    <w:nsid w:val="45DD0342"/>
    <w:multiLevelType w:val="singleLevel"/>
    <w:tmpl w:val="76FAAF42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2">
    <w:nsid w:val="48E95D7C"/>
    <w:multiLevelType w:val="hybridMultilevel"/>
    <w:tmpl w:val="45648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12E0566"/>
    <w:multiLevelType w:val="hybridMultilevel"/>
    <w:tmpl w:val="7D603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938AB"/>
    <w:multiLevelType w:val="hybridMultilevel"/>
    <w:tmpl w:val="7C9870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AD55E12"/>
    <w:multiLevelType w:val="hybridMultilevel"/>
    <w:tmpl w:val="635A00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87245B"/>
    <w:multiLevelType w:val="hybridMultilevel"/>
    <w:tmpl w:val="563CC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E02CF9"/>
    <w:multiLevelType w:val="hybridMultilevel"/>
    <w:tmpl w:val="2CB4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23E0432"/>
    <w:multiLevelType w:val="hybridMultilevel"/>
    <w:tmpl w:val="D84C9A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6AB44EC"/>
    <w:multiLevelType w:val="hybridMultilevel"/>
    <w:tmpl w:val="B28E7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1D3551"/>
    <w:multiLevelType w:val="singleLevel"/>
    <w:tmpl w:val="299459D2"/>
    <w:lvl w:ilvl="0">
      <w:start w:val="2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9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19"/>
  </w:num>
  <w:num w:numId="10">
    <w:abstractNumId w:val="13"/>
  </w:num>
  <w:num w:numId="11">
    <w:abstractNumId w:val="14"/>
  </w:num>
  <w:num w:numId="12">
    <w:abstractNumId w:val="17"/>
  </w:num>
  <w:num w:numId="13">
    <w:abstractNumId w:val="12"/>
  </w:num>
  <w:num w:numId="14">
    <w:abstractNumId w:val="18"/>
  </w:num>
  <w:num w:numId="15">
    <w:abstractNumId w:val="2"/>
  </w:num>
  <w:num w:numId="16">
    <w:abstractNumId w:val="3"/>
  </w:num>
  <w:num w:numId="17">
    <w:abstractNumId w:val="11"/>
  </w:num>
  <w:num w:numId="18">
    <w:abstractNumId w:val="20"/>
  </w:num>
  <w:num w:numId="19">
    <w:abstractNumId w:val="16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31D"/>
    <w:rsid w:val="00134CD2"/>
    <w:rsid w:val="001C6922"/>
    <w:rsid w:val="00377C6C"/>
    <w:rsid w:val="00426E6E"/>
    <w:rsid w:val="00462076"/>
    <w:rsid w:val="004C7DBB"/>
    <w:rsid w:val="004F231D"/>
    <w:rsid w:val="00592B34"/>
    <w:rsid w:val="005D1C9C"/>
    <w:rsid w:val="00634C40"/>
    <w:rsid w:val="006C272E"/>
    <w:rsid w:val="00830920"/>
    <w:rsid w:val="00881176"/>
    <w:rsid w:val="008C10AB"/>
    <w:rsid w:val="008C7A5B"/>
    <w:rsid w:val="00965509"/>
    <w:rsid w:val="00975E6C"/>
    <w:rsid w:val="00992F65"/>
    <w:rsid w:val="00A87262"/>
    <w:rsid w:val="00CF6A4A"/>
    <w:rsid w:val="00D333E3"/>
    <w:rsid w:val="00E7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3"/>
        <o:r id="V:Rule4" type="connector" idref="#_x0000_s1034"/>
        <o:r id="V:Rule5" type="connector" idref="#_x0000_s1032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1D"/>
    <w:pPr>
      <w:spacing w:after="200" w:line="276" w:lineRule="auto"/>
      <w:ind w:left="0"/>
      <w:jc w:val="left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F231D"/>
    <w:pPr>
      <w:keepNext/>
      <w:keepLines/>
      <w:spacing w:before="200" w:after="0" w:line="240" w:lineRule="auto"/>
      <w:ind w:left="51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23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3">
    <w:name w:val="Знак"/>
    <w:basedOn w:val="a"/>
    <w:rsid w:val="004F231D"/>
    <w:pPr>
      <w:widowControl w:val="0"/>
      <w:adjustRightInd w:val="0"/>
      <w:spacing w:after="160" w:line="240" w:lineRule="exact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styleId="a4">
    <w:name w:val="Table Grid"/>
    <w:basedOn w:val="a1"/>
    <w:rsid w:val="004F231D"/>
    <w:pPr>
      <w:ind w:left="0"/>
      <w:jc w:val="left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4F231D"/>
  </w:style>
  <w:style w:type="character" w:styleId="a5">
    <w:name w:val="Strong"/>
    <w:basedOn w:val="a0"/>
    <w:uiPriority w:val="22"/>
    <w:qFormat/>
    <w:rsid w:val="004F231D"/>
    <w:rPr>
      <w:b/>
      <w:bCs/>
    </w:rPr>
  </w:style>
  <w:style w:type="character" w:styleId="a6">
    <w:name w:val="Emphasis"/>
    <w:basedOn w:val="a0"/>
    <w:uiPriority w:val="99"/>
    <w:qFormat/>
    <w:rsid w:val="004F231D"/>
    <w:rPr>
      <w:i/>
      <w:iCs/>
    </w:rPr>
  </w:style>
  <w:style w:type="paragraph" w:styleId="a7">
    <w:name w:val="Normal (Web)"/>
    <w:basedOn w:val="a"/>
    <w:uiPriority w:val="99"/>
    <w:rsid w:val="004F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13">
    <w:name w:val="CharAttribute13"/>
    <w:rsid w:val="004F231D"/>
    <w:rPr>
      <w:rFonts w:ascii="Calibri" w:eastAsia="Calibri" w:hAnsi="Calibri" w:hint="default"/>
      <w:b/>
      <w:bCs w:val="0"/>
      <w:sz w:val="32"/>
    </w:rPr>
  </w:style>
  <w:style w:type="paragraph" w:styleId="a8">
    <w:name w:val="List Paragraph"/>
    <w:basedOn w:val="a"/>
    <w:uiPriority w:val="99"/>
    <w:qFormat/>
    <w:rsid w:val="004F231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F231D"/>
    <w:rPr>
      <w:color w:val="0000FF" w:themeColor="hyperlink"/>
      <w:u w:val="single"/>
    </w:rPr>
  </w:style>
  <w:style w:type="paragraph" w:styleId="2">
    <w:name w:val="Body Text 2"/>
    <w:basedOn w:val="a"/>
    <w:link w:val="20"/>
    <w:semiHidden/>
    <w:rsid w:val="004F23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semiHidden/>
    <w:rsid w:val="004F231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4F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231D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4F23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F231D"/>
    <w:rPr>
      <w:rFonts w:eastAsiaTheme="minorEastAsia"/>
      <w:lang w:eastAsia="ru-RU"/>
    </w:rPr>
  </w:style>
  <w:style w:type="paragraph" w:customStyle="1" w:styleId="ae">
    <w:name w:val="Знак Знак Знак Знак"/>
    <w:basedOn w:val="a"/>
    <w:rsid w:val="004F231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styleId="af">
    <w:name w:val="Balloon Text"/>
    <w:basedOn w:val="a"/>
    <w:link w:val="af0"/>
    <w:uiPriority w:val="99"/>
    <w:semiHidden/>
    <w:unhideWhenUsed/>
    <w:rsid w:val="004F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F231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1">
    <w:name w:val="Содержимое таблицы"/>
    <w:basedOn w:val="a"/>
    <w:rsid w:val="004F231D"/>
    <w:pPr>
      <w:widowControl w:val="0"/>
      <w:suppressLineNumbers/>
      <w:suppressAutoHyphens/>
      <w:spacing w:after="0" w:line="240" w:lineRule="auto"/>
    </w:pPr>
    <w:rPr>
      <w:rFonts w:ascii="Liberation Serif" w:eastAsia="Liberation Serif" w:hAnsi="Times New Roman" w:cs="Liberation Serif"/>
      <w:kern w:val="2"/>
      <w:sz w:val="24"/>
      <w:szCs w:val="24"/>
      <w:lang w:eastAsia="hi-IN" w:bidi="hi-IN"/>
    </w:rPr>
  </w:style>
  <w:style w:type="paragraph" w:customStyle="1" w:styleId="c9">
    <w:name w:val="c9"/>
    <w:basedOn w:val="a"/>
    <w:rsid w:val="004F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F231D"/>
  </w:style>
  <w:style w:type="paragraph" w:styleId="af2">
    <w:name w:val="No Spacing"/>
    <w:uiPriority w:val="1"/>
    <w:qFormat/>
    <w:rsid w:val="004F231D"/>
    <w:pPr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F231D"/>
    <w:pPr>
      <w:autoSpaceDE w:val="0"/>
      <w:autoSpaceDN w:val="0"/>
      <w:adjustRightInd w:val="0"/>
      <w:ind w:left="0"/>
      <w:jc w:val="left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customStyle="1" w:styleId="msonormalbullet1gif">
    <w:name w:val="msonormalbullet1.gif"/>
    <w:basedOn w:val="a"/>
    <w:rsid w:val="004F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4F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426E6E"/>
    <w:pPr>
      <w:widowControl w:val="0"/>
      <w:autoSpaceDE w:val="0"/>
      <w:autoSpaceDN w:val="0"/>
      <w:adjustRightInd w:val="0"/>
      <w:spacing w:after="0" w:line="221" w:lineRule="exact"/>
      <w:ind w:firstLine="1258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4">
    <w:name w:val="Style4"/>
    <w:basedOn w:val="a"/>
    <w:rsid w:val="00426E6E"/>
    <w:pPr>
      <w:widowControl w:val="0"/>
      <w:autoSpaceDE w:val="0"/>
      <w:autoSpaceDN w:val="0"/>
      <w:adjustRightInd w:val="0"/>
      <w:spacing w:after="0" w:line="226" w:lineRule="exact"/>
      <w:ind w:firstLine="341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6">
    <w:name w:val="Style6"/>
    <w:basedOn w:val="a"/>
    <w:rsid w:val="00426E6E"/>
    <w:pPr>
      <w:widowControl w:val="0"/>
      <w:autoSpaceDE w:val="0"/>
      <w:autoSpaceDN w:val="0"/>
      <w:adjustRightInd w:val="0"/>
      <w:spacing w:after="0" w:line="223" w:lineRule="exact"/>
      <w:ind w:firstLine="336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yle9">
    <w:name w:val="Style9"/>
    <w:basedOn w:val="a"/>
    <w:rsid w:val="00426E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21">
    <w:name w:val="Font Style21"/>
    <w:basedOn w:val="a0"/>
    <w:rsid w:val="00426E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basedOn w:val="a0"/>
    <w:rsid w:val="00426E6E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59895-46E9-4BFE-8934-8B844C336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35</Pages>
  <Words>11581</Words>
  <Characters>66014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Белоусова ОВ</cp:lastModifiedBy>
  <cp:revision>5</cp:revision>
  <cp:lastPrinted>2016-07-07T13:33:00Z</cp:lastPrinted>
  <dcterms:created xsi:type="dcterms:W3CDTF">2016-07-07T10:48:00Z</dcterms:created>
  <dcterms:modified xsi:type="dcterms:W3CDTF">2016-07-26T04:24:00Z</dcterms:modified>
</cp:coreProperties>
</file>