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AA" w:rsidRPr="00B15BAA" w:rsidRDefault="00B15BAA" w:rsidP="00B15BAA">
      <w:pPr>
        <w:pStyle w:val="a3"/>
        <w:jc w:val="right"/>
        <w:rPr>
          <w:szCs w:val="24"/>
        </w:rPr>
      </w:pPr>
      <w:bookmarkStart w:id="0" w:name="_GoBack"/>
      <w:bookmarkEnd w:id="0"/>
      <w:r w:rsidRPr="00B15BAA">
        <w:rPr>
          <w:szCs w:val="24"/>
        </w:rPr>
        <w:t xml:space="preserve">            Приложение </w:t>
      </w:r>
    </w:p>
    <w:p w:rsidR="00B15BAA" w:rsidRPr="00B15BAA" w:rsidRDefault="00B15BAA" w:rsidP="00B15BAA">
      <w:pPr>
        <w:pStyle w:val="a3"/>
        <w:jc w:val="right"/>
        <w:rPr>
          <w:szCs w:val="24"/>
        </w:rPr>
      </w:pPr>
      <w:r w:rsidRPr="00B15BAA">
        <w:rPr>
          <w:szCs w:val="24"/>
        </w:rPr>
        <w:t xml:space="preserve">к Плану работы РМК </w:t>
      </w:r>
    </w:p>
    <w:p w:rsidR="00B15BAA" w:rsidRPr="00B15BAA" w:rsidRDefault="00B15BAA" w:rsidP="00B15BAA">
      <w:pPr>
        <w:pStyle w:val="a3"/>
        <w:jc w:val="right"/>
        <w:rPr>
          <w:szCs w:val="24"/>
        </w:rPr>
      </w:pPr>
      <w:r w:rsidRPr="00B15BAA">
        <w:rPr>
          <w:szCs w:val="24"/>
        </w:rPr>
        <w:t>на 2016 год</w:t>
      </w:r>
    </w:p>
    <w:p w:rsidR="00B15BAA" w:rsidRDefault="00B15BAA" w:rsidP="00B15BAA">
      <w:pPr>
        <w:pStyle w:val="a3"/>
        <w:jc w:val="center"/>
        <w:rPr>
          <w:szCs w:val="24"/>
        </w:rPr>
      </w:pPr>
    </w:p>
    <w:p w:rsidR="00B15BAA" w:rsidRPr="00B15BAA" w:rsidRDefault="00B15BAA" w:rsidP="00B15BAA">
      <w:pPr>
        <w:pStyle w:val="a3"/>
        <w:jc w:val="center"/>
        <w:rPr>
          <w:szCs w:val="24"/>
        </w:rPr>
      </w:pPr>
      <w:r w:rsidRPr="00B15BAA">
        <w:rPr>
          <w:szCs w:val="24"/>
        </w:rPr>
        <w:t xml:space="preserve">План </w:t>
      </w:r>
      <w:r>
        <w:rPr>
          <w:szCs w:val="24"/>
        </w:rPr>
        <w:t>работы  с молодыми специалистами</w:t>
      </w:r>
    </w:p>
    <w:p w:rsidR="00B15BAA" w:rsidRDefault="00B15BAA" w:rsidP="00B15BAA">
      <w:pPr>
        <w:pStyle w:val="a3"/>
        <w:jc w:val="center"/>
        <w:rPr>
          <w:szCs w:val="24"/>
        </w:rPr>
      </w:pPr>
      <w:r>
        <w:rPr>
          <w:szCs w:val="24"/>
        </w:rPr>
        <w:t>на 2016 -2017 учебный год</w:t>
      </w:r>
    </w:p>
    <w:p w:rsidR="00B15BAA" w:rsidRDefault="00B15BAA" w:rsidP="00B15BAA">
      <w:pPr>
        <w:pStyle w:val="a3"/>
        <w:jc w:val="center"/>
        <w:rPr>
          <w:szCs w:val="24"/>
        </w:rPr>
      </w:pPr>
    </w:p>
    <w:p w:rsidR="006A0BE4" w:rsidRPr="00B15BAA" w:rsidRDefault="006A0BE4" w:rsidP="00B15BAA">
      <w:pPr>
        <w:pStyle w:val="a3"/>
        <w:jc w:val="center"/>
        <w:rPr>
          <w:sz w:val="44"/>
          <w:szCs w:val="44"/>
        </w:rPr>
      </w:pPr>
      <w:r>
        <w:t>Список молодых специалистов</w:t>
      </w:r>
    </w:p>
    <w:p w:rsidR="00501826" w:rsidRDefault="006A0BE4" w:rsidP="006A0BE4">
      <w:pPr>
        <w:autoSpaceDE w:val="0"/>
        <w:autoSpaceDN w:val="0"/>
        <w:adjustRightInd w:val="0"/>
        <w:spacing w:before="120" w:line="240" w:lineRule="exact"/>
        <w:jc w:val="right"/>
      </w:pPr>
      <w:r>
        <w:t xml:space="preserve">                                                                                                                             </w:t>
      </w:r>
      <w:r w:rsidR="00501826">
        <w:t>Приложение №1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2551"/>
        <w:gridCol w:w="2410"/>
        <w:gridCol w:w="2835"/>
      </w:tblGrid>
      <w:tr w:rsidR="00501826" w:rsidTr="00B15B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молодого педагога/педагогический стаж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наставника молодого педагога/должность </w:t>
            </w:r>
          </w:p>
        </w:tc>
      </w:tr>
      <w:tr w:rsidR="00501826" w:rsidTr="00B15B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ООШ Арсеньевского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Власова Елена Витальевна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473C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Токарская</w:t>
            </w:r>
            <w:proofErr w:type="spellEnd"/>
            <w:r>
              <w:rPr>
                <w:lang w:eastAsia="en-US"/>
              </w:rPr>
              <w:t xml:space="preserve"> Наталья </w:t>
            </w:r>
            <w:proofErr w:type="spellStart"/>
            <w:r>
              <w:rPr>
                <w:lang w:eastAsia="en-US"/>
              </w:rPr>
              <w:t>Брониславовна</w:t>
            </w:r>
            <w:proofErr w:type="spellEnd"/>
          </w:p>
        </w:tc>
      </w:tr>
      <w:tr w:rsidR="00501826" w:rsidTr="00B15B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810D6E" w:rsidP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ООШ</w:t>
            </w:r>
            <w:r w:rsidR="00501826">
              <w:rPr>
                <w:lang w:eastAsia="en-US"/>
              </w:rPr>
              <w:t xml:space="preserve"> с. Верхний Нерген»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Акунка</w:t>
            </w:r>
            <w:proofErr w:type="spellEnd"/>
            <w:r>
              <w:rPr>
                <w:lang w:eastAsia="en-US"/>
              </w:rPr>
              <w:t xml:space="preserve"> Анастасия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Эльтун Марина Владимировна</w:t>
            </w:r>
          </w:p>
        </w:tc>
      </w:tr>
      <w:tr w:rsidR="003E602A" w:rsidTr="00B15B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2A" w:rsidRDefault="003E602A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2A" w:rsidRDefault="00810D6E" w:rsidP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Н</w:t>
            </w:r>
            <w:r w:rsidR="003E602A">
              <w:rPr>
                <w:lang w:eastAsia="en-US"/>
              </w:rPr>
              <w:t>ОШ №</w:t>
            </w:r>
            <w:r>
              <w:rPr>
                <w:lang w:eastAsia="en-US"/>
              </w:rPr>
              <w:t>3</w:t>
            </w:r>
            <w:r w:rsidR="003E602A">
              <w:rPr>
                <w:lang w:eastAsia="en-US"/>
              </w:rPr>
              <w:t xml:space="preserve"> с.Троицкое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2A" w:rsidRDefault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Гейкер Стелла 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2A" w:rsidRDefault="00810D6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2A" w:rsidRDefault="00094BE6" w:rsidP="003E602A">
            <w:pPr>
              <w:pStyle w:val="a3"/>
            </w:pPr>
            <w:proofErr w:type="spellStart"/>
            <w:r>
              <w:t>Амоленкан</w:t>
            </w:r>
            <w:proofErr w:type="spellEnd"/>
            <w:r>
              <w:t xml:space="preserve"> Виктория Викторовна</w:t>
            </w:r>
          </w:p>
        </w:tc>
      </w:tr>
    </w:tbl>
    <w:p w:rsidR="00501826" w:rsidRDefault="00501826" w:rsidP="00501826">
      <w:pPr>
        <w:autoSpaceDE w:val="0"/>
        <w:autoSpaceDN w:val="0"/>
        <w:adjustRightInd w:val="0"/>
        <w:spacing w:before="120" w:line="240" w:lineRule="exact"/>
        <w:jc w:val="right"/>
      </w:pPr>
    </w:p>
    <w:p w:rsidR="006A0BE4" w:rsidRDefault="006A0BE4" w:rsidP="006A0BE4">
      <w:pPr>
        <w:autoSpaceDE w:val="0"/>
        <w:autoSpaceDN w:val="0"/>
        <w:adjustRightInd w:val="0"/>
        <w:spacing w:before="120" w:line="240" w:lineRule="exact"/>
        <w:jc w:val="center"/>
      </w:pPr>
      <w:proofErr w:type="gramStart"/>
      <w:r>
        <w:t>Ответственные</w:t>
      </w:r>
      <w:proofErr w:type="gramEnd"/>
      <w:r>
        <w:t xml:space="preserve"> за работу с молодыми специалистами</w:t>
      </w:r>
    </w:p>
    <w:p w:rsidR="00501826" w:rsidRDefault="006A0BE4" w:rsidP="00B15BAA">
      <w:pPr>
        <w:autoSpaceDE w:val="0"/>
        <w:autoSpaceDN w:val="0"/>
        <w:adjustRightInd w:val="0"/>
        <w:spacing w:before="120" w:line="240" w:lineRule="exact"/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501826">
        <w:t>Приложение №2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630"/>
      </w:tblGrid>
      <w:tr w:rsidR="00501826" w:rsidTr="00B15B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муниципального куратора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Контактная информация для связи </w:t>
            </w:r>
          </w:p>
        </w:tc>
      </w:tr>
      <w:tr w:rsidR="00501826" w:rsidTr="00B15B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Нанайский муниципальный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Бельды Анастасия Константиновна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управления образования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8 (42156) 41638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val="en-US" w:eastAsia="en-US"/>
              </w:rPr>
            </w:pPr>
            <w:r>
              <w:rPr>
                <w:lang w:val="en-US" w:eastAsia="en-US"/>
              </w:rPr>
              <w:t>kadry@obrnan.ru</w:t>
            </w:r>
          </w:p>
        </w:tc>
      </w:tr>
      <w:tr w:rsidR="00501826" w:rsidTr="00B15B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Нанайский муниципальный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Топчевод Валентина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Методист районного методического кабинета при управлении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8 (42156) 41684</w:t>
            </w:r>
          </w:p>
          <w:p w:rsidR="00501826" w:rsidRPr="009E07C8" w:rsidRDefault="00B17A6E">
            <w:pPr>
              <w:autoSpaceDE w:val="0"/>
              <w:autoSpaceDN w:val="0"/>
              <w:adjustRightInd w:val="0"/>
              <w:spacing w:before="120" w:line="240" w:lineRule="exact"/>
              <w:rPr>
                <w:lang w:val="en-US" w:eastAsia="en-US"/>
              </w:rPr>
            </w:pPr>
            <w:hyperlink r:id="rId6" w:history="1">
              <w:r w:rsidR="009E07C8" w:rsidRPr="005B54AD">
                <w:rPr>
                  <w:rStyle w:val="a5"/>
                  <w:lang w:val="en-US" w:eastAsia="en-US"/>
                </w:rPr>
                <w:t>v</w:t>
              </w:r>
              <w:r w:rsidR="009E07C8" w:rsidRPr="005B54AD">
                <w:rPr>
                  <w:rStyle w:val="a5"/>
                  <w:lang w:eastAsia="en-US"/>
                </w:rPr>
                <w:t>alentina</w:t>
              </w:r>
              <w:r w:rsidR="009E07C8" w:rsidRPr="005B54AD">
                <w:rPr>
                  <w:rStyle w:val="a5"/>
                  <w:lang w:val="en-US" w:eastAsia="en-US"/>
                </w:rPr>
                <w:t>_</w:t>
              </w:r>
              <w:r w:rsidR="009E07C8" w:rsidRPr="005B54AD">
                <w:rPr>
                  <w:rStyle w:val="a5"/>
                  <w:lang w:eastAsia="en-US"/>
                </w:rPr>
                <w:t>topche@list.ru</w:t>
              </w:r>
            </w:hyperlink>
          </w:p>
          <w:p w:rsidR="006A0BE4" w:rsidRPr="006A0BE4" w:rsidRDefault="006A0BE4">
            <w:pPr>
              <w:autoSpaceDE w:val="0"/>
              <w:autoSpaceDN w:val="0"/>
              <w:adjustRightInd w:val="0"/>
              <w:spacing w:before="120" w:line="240" w:lineRule="exact"/>
              <w:rPr>
                <w:lang w:val="en-US" w:eastAsia="en-US"/>
              </w:rPr>
            </w:pPr>
          </w:p>
        </w:tc>
      </w:tr>
    </w:tbl>
    <w:p w:rsidR="00501826" w:rsidRDefault="00501826" w:rsidP="00501826">
      <w:pPr>
        <w:autoSpaceDE w:val="0"/>
        <w:autoSpaceDN w:val="0"/>
        <w:adjustRightInd w:val="0"/>
        <w:spacing w:before="120" w:line="240" w:lineRule="exact"/>
      </w:pPr>
    </w:p>
    <w:p w:rsidR="00501826" w:rsidRDefault="00501826" w:rsidP="00501826">
      <w:pPr>
        <w:autoSpaceDE w:val="0"/>
        <w:autoSpaceDN w:val="0"/>
        <w:adjustRightInd w:val="0"/>
        <w:spacing w:before="120" w:line="240" w:lineRule="exact"/>
        <w:jc w:val="right"/>
      </w:pPr>
      <w:r>
        <w:t>Приложение №3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917"/>
        <w:gridCol w:w="2603"/>
        <w:gridCol w:w="2857"/>
        <w:gridCol w:w="2750"/>
      </w:tblGrid>
      <w:tr w:rsidR="00501826" w:rsidTr="00B15BA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мероприятия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Предполагаемый результат</w:t>
            </w:r>
          </w:p>
        </w:tc>
      </w:tr>
      <w:tr w:rsidR="00501826" w:rsidTr="00B15BAA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 w:rsidP="00940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с молодыми педагогами.</w:t>
            </w:r>
          </w:p>
        </w:tc>
      </w:tr>
      <w:tr w:rsidR="00501826" w:rsidTr="00B15BA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Индивидуально-групповые консультации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и развитие общих и профессиональных компетенций молодых педагогов района через интеграцию современных педагогических и информационных технологий. Методическая помощь при преподавании предмета, разъяснения по правам и гарантиям для молодых </w:t>
            </w:r>
            <w:r>
              <w:rPr>
                <w:lang w:eastAsia="en-US"/>
              </w:rPr>
              <w:lastRenderedPageBreak/>
              <w:t>специалистов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Ежеквартально: </w:t>
            </w:r>
          </w:p>
          <w:p w:rsidR="00501826" w:rsidRDefault="0008354E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861253">
              <w:rPr>
                <w:b/>
                <w:lang w:eastAsia="en-US"/>
              </w:rPr>
              <w:t>Сентябрь 2016</w:t>
            </w:r>
            <w:r w:rsidR="00501826" w:rsidRPr="00861253">
              <w:rPr>
                <w:b/>
                <w:lang w:eastAsia="en-US"/>
              </w:rPr>
              <w:t xml:space="preserve"> г</w:t>
            </w:r>
            <w:r w:rsidR="00501826">
              <w:rPr>
                <w:lang w:eastAsia="en-US"/>
              </w:rPr>
              <w:t>. – «Урок права для молодого педагога»</w:t>
            </w:r>
          </w:p>
          <w:p w:rsidR="0008354E" w:rsidRDefault="0008354E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861253">
              <w:rPr>
                <w:b/>
                <w:lang w:eastAsia="en-US"/>
              </w:rPr>
              <w:t>Октябрь 2016 г</w:t>
            </w:r>
            <w:r>
              <w:rPr>
                <w:lang w:eastAsia="en-US"/>
              </w:rPr>
              <w:t>. – «Встреча с Главой Нанайского муниципального района. Посвящен</w:t>
            </w:r>
            <w:r w:rsidR="003121E2">
              <w:rPr>
                <w:lang w:eastAsia="en-US"/>
              </w:rPr>
              <w:t>ие в педагоги»</w:t>
            </w:r>
          </w:p>
          <w:p w:rsidR="00501826" w:rsidRDefault="0008354E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861253">
              <w:rPr>
                <w:b/>
                <w:lang w:eastAsia="en-US"/>
              </w:rPr>
              <w:t>Ноябрь 2016</w:t>
            </w:r>
            <w:r w:rsidR="00501826" w:rsidRPr="00861253">
              <w:rPr>
                <w:b/>
                <w:lang w:eastAsia="en-US"/>
              </w:rPr>
              <w:t xml:space="preserve"> г</w:t>
            </w:r>
            <w:r w:rsidR="00501826">
              <w:rPr>
                <w:lang w:eastAsia="en-US"/>
              </w:rPr>
              <w:t>. - «</w:t>
            </w:r>
            <w:r w:rsidR="003121E2">
              <w:rPr>
                <w:lang w:eastAsia="en-US"/>
              </w:rPr>
              <w:t xml:space="preserve">Современный урок в соответствии с ФГОС НОО – индивидуальная </w:t>
            </w:r>
            <w:r w:rsidR="003121E2">
              <w:rPr>
                <w:lang w:eastAsia="en-US"/>
              </w:rPr>
              <w:lastRenderedPageBreak/>
              <w:t>стратегия профессионального роста</w:t>
            </w:r>
            <w:r w:rsidR="00861253">
              <w:rPr>
                <w:lang w:eastAsia="en-US"/>
              </w:rPr>
              <w:t>».</w:t>
            </w:r>
          </w:p>
          <w:p w:rsidR="00861253" w:rsidRDefault="00861253" w:rsidP="00861253">
            <w:pPr>
              <w:pStyle w:val="a3"/>
            </w:pPr>
            <w:r>
              <w:t>-Требования к современному уроку в условиях введения ФГОС нового поколения.</w:t>
            </w:r>
          </w:p>
          <w:p w:rsidR="00861253" w:rsidRDefault="00861253" w:rsidP="00861253">
            <w:pPr>
              <w:pStyle w:val="a3"/>
            </w:pPr>
            <w:r>
              <w:t>-Технологическая карта урока – как новый вид методической продукции</w:t>
            </w:r>
          </w:p>
          <w:p w:rsidR="00861253" w:rsidRDefault="00861253" w:rsidP="00861253">
            <w:pPr>
              <w:pStyle w:val="a3"/>
            </w:pPr>
            <w:r>
              <w:t>-Методический конструктор урока. Педагогический дизайн.</w:t>
            </w:r>
          </w:p>
          <w:p w:rsidR="003121E2" w:rsidRDefault="003121E2" w:rsidP="003121E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lang w:eastAsia="en-US"/>
              </w:rPr>
            </w:pPr>
            <w:r w:rsidRPr="00861253">
              <w:rPr>
                <w:b/>
                <w:lang w:eastAsia="en-US"/>
              </w:rPr>
              <w:t>Декабрь 2016 г</w:t>
            </w:r>
            <w:r>
              <w:rPr>
                <w:lang w:eastAsia="en-US"/>
              </w:rPr>
              <w:t>. – «Основные направления информатизации в работе молодого учителя»</w:t>
            </w:r>
            <w:r w:rsidR="00D86434">
              <w:rPr>
                <w:lang w:eastAsia="en-US"/>
              </w:rPr>
              <w:t>.</w:t>
            </w:r>
          </w:p>
          <w:p w:rsidR="00D86434" w:rsidRDefault="00D86434" w:rsidP="00D86434">
            <w:pPr>
              <w:pStyle w:val="a3"/>
            </w:pPr>
            <w:r>
              <w:t xml:space="preserve">-Коллекция цифровых образовательных ресурсов в сети Интернет. Обзор ресурсов медиатеки </w:t>
            </w:r>
            <w:r w:rsidR="00694BDF">
              <w:t>РМК.</w:t>
            </w:r>
          </w:p>
          <w:p w:rsidR="00694BDF" w:rsidRDefault="00694BDF" w:rsidP="00D86434">
            <w:pPr>
              <w:pStyle w:val="a3"/>
            </w:pPr>
            <w:r>
              <w:t>-Основные требования к оформлению авторских образовательных ресурсов.</w:t>
            </w:r>
          </w:p>
          <w:p w:rsidR="00694BDF" w:rsidRDefault="00694BDF" w:rsidP="00D86434">
            <w:pPr>
              <w:pStyle w:val="a3"/>
            </w:pPr>
            <w:r>
              <w:t>-Использование интерактивной доски в учебном процессе.</w:t>
            </w:r>
          </w:p>
          <w:p w:rsidR="00694BDF" w:rsidRDefault="00694BDF" w:rsidP="00694BDF">
            <w:pPr>
              <w:pStyle w:val="a3"/>
              <w:jc w:val="both"/>
            </w:pPr>
            <w:r>
              <w:t>-Дистанционные конкурсы педагогических инициатив и сетевые проекты как ресурс развития профессиональной компетентности педагога.</w:t>
            </w:r>
          </w:p>
          <w:p w:rsidR="00694BDF" w:rsidRDefault="00694BDF" w:rsidP="00694BDF">
            <w:pPr>
              <w:pStyle w:val="a3"/>
              <w:jc w:val="both"/>
            </w:pPr>
            <w:r>
              <w:t xml:space="preserve">-Образовательная сеть Нанайского муниципального района. Развитие, перспективы, возможности. </w:t>
            </w:r>
          </w:p>
          <w:p w:rsidR="00501826" w:rsidRDefault="003121E2" w:rsidP="00F80D9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lang w:eastAsia="en-US"/>
              </w:rPr>
            </w:pPr>
            <w:r w:rsidRPr="000744BC">
              <w:rPr>
                <w:b/>
                <w:lang w:eastAsia="en-US"/>
              </w:rPr>
              <w:t>Февраль 2017 г</w:t>
            </w:r>
            <w:r w:rsidR="00501826">
              <w:rPr>
                <w:lang w:eastAsia="en-US"/>
              </w:rPr>
              <w:t>. – «</w:t>
            </w:r>
            <w:r w:rsidR="002200B3">
              <w:rPr>
                <w:lang w:eastAsia="en-US"/>
              </w:rPr>
              <w:t xml:space="preserve">Участие в конкурсе «Учитель – 2017» в номинации </w:t>
            </w:r>
            <w:r w:rsidR="00152E5F">
              <w:rPr>
                <w:lang w:eastAsia="en-US"/>
              </w:rPr>
              <w:t>«</w:t>
            </w:r>
            <w:r w:rsidR="002200B3">
              <w:rPr>
                <w:lang w:eastAsia="en-US"/>
              </w:rPr>
              <w:t>Молодой учитель 2017</w:t>
            </w:r>
            <w:r w:rsidR="00152E5F">
              <w:rPr>
                <w:lang w:eastAsia="en-US"/>
              </w:rPr>
              <w:t>»</w:t>
            </w:r>
            <w:r w:rsidR="00501826">
              <w:rPr>
                <w:lang w:eastAsia="en-US"/>
              </w:rPr>
              <w:t xml:space="preserve">» </w:t>
            </w:r>
          </w:p>
          <w:p w:rsidR="00501826" w:rsidRDefault="000744BC" w:rsidP="00F80D9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lang w:eastAsia="en-US"/>
              </w:rPr>
            </w:pPr>
            <w:r w:rsidRPr="000744BC">
              <w:rPr>
                <w:b/>
                <w:lang w:eastAsia="en-US"/>
              </w:rPr>
              <w:t>Март 2017</w:t>
            </w:r>
            <w:r w:rsidR="00501826" w:rsidRPr="000744BC">
              <w:rPr>
                <w:b/>
                <w:lang w:eastAsia="en-US"/>
              </w:rPr>
              <w:t xml:space="preserve"> г</w:t>
            </w:r>
            <w:r w:rsidR="00501826">
              <w:rPr>
                <w:lang w:eastAsia="en-US"/>
              </w:rPr>
              <w:t>. – «</w:t>
            </w:r>
            <w:r w:rsidR="00F80D9F">
              <w:rPr>
                <w:lang w:eastAsia="en-US"/>
              </w:rPr>
              <w:t xml:space="preserve">Инновационный подход к организации </w:t>
            </w:r>
            <w:r w:rsidR="00F80D9F">
              <w:rPr>
                <w:lang w:eastAsia="en-US"/>
              </w:rPr>
              <w:lastRenderedPageBreak/>
              <w:t>контрольно-оценочной деятельности в условиях реализации ФГОС НОО».</w:t>
            </w:r>
          </w:p>
          <w:p w:rsidR="00861253" w:rsidRDefault="000744BC" w:rsidP="000744BC">
            <w:pPr>
              <w:pStyle w:val="a3"/>
            </w:pPr>
            <w:r>
              <w:t xml:space="preserve">-Методы педагогической диагностики в соответствии с </w:t>
            </w:r>
            <w:r w:rsidR="00861253">
              <w:t>новым ФГОС.</w:t>
            </w:r>
          </w:p>
          <w:p w:rsidR="00861253" w:rsidRDefault="00861253" w:rsidP="000744BC">
            <w:pPr>
              <w:pStyle w:val="a3"/>
            </w:pPr>
            <w:r>
              <w:t>-Технология оценивания образовательных достижений учащихся в рамках ФГОС.</w:t>
            </w:r>
          </w:p>
          <w:p w:rsidR="00861253" w:rsidRDefault="00861253" w:rsidP="000744BC">
            <w:pPr>
              <w:pStyle w:val="a3"/>
            </w:pPr>
            <w:r>
              <w:t>-Формирующее оценивание: шаг к учебной самостоятельности.</w:t>
            </w:r>
          </w:p>
          <w:p w:rsidR="000744BC" w:rsidRDefault="00861253" w:rsidP="000744BC">
            <w:pPr>
              <w:pStyle w:val="a3"/>
            </w:pPr>
            <w:r>
              <w:t>-Отработка механизма учёта индивидуальных достижений обучающихся в начальной школе (</w:t>
            </w:r>
            <w:proofErr w:type="gramStart"/>
            <w:r>
              <w:t>ученическое</w:t>
            </w:r>
            <w:proofErr w:type="gramEnd"/>
            <w:r>
              <w:t xml:space="preserve"> портфолио)</w:t>
            </w:r>
            <w:r w:rsidR="000744BC">
              <w:t xml:space="preserve"> </w:t>
            </w:r>
          </w:p>
          <w:p w:rsidR="00501826" w:rsidRDefault="000744BC" w:rsidP="000744BC">
            <w:pPr>
              <w:pStyle w:val="a3"/>
            </w:pPr>
            <w:r>
              <w:rPr>
                <w:b/>
              </w:rPr>
              <w:t>Май 2017</w:t>
            </w:r>
            <w:r w:rsidR="00501826">
              <w:t xml:space="preserve"> г. – «</w:t>
            </w:r>
            <w:r w:rsidR="00F80D9F">
              <w:t>Личностно-ориентированный урок как средство развития основных видов УУД»</w:t>
            </w:r>
            <w:r>
              <w:t>.</w:t>
            </w:r>
          </w:p>
          <w:p w:rsidR="000744BC" w:rsidRDefault="000744BC" w:rsidP="000744BC">
            <w:pPr>
              <w:pStyle w:val="a3"/>
            </w:pPr>
            <w:r>
              <w:t>-Возрастные особенности развития регулятивных, познавательных и коммуникативных УУД у младших школьников.</w:t>
            </w:r>
          </w:p>
          <w:p w:rsidR="000744BC" w:rsidRDefault="000744BC" w:rsidP="000744BC">
            <w:pPr>
              <w:pStyle w:val="a3"/>
              <w:jc w:val="both"/>
            </w:pPr>
            <w:r>
              <w:t>-Развитие личности младшего школьника через формирование универсальных учебных действий.</w:t>
            </w:r>
          </w:p>
          <w:p w:rsidR="000744BC" w:rsidRDefault="000744BC" w:rsidP="000744BC">
            <w:pPr>
              <w:pStyle w:val="a3"/>
              <w:jc w:val="both"/>
            </w:pPr>
            <w:r>
              <w:t>-Мониторинг метапредметных результатов.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Погружение молодого педагога в преподаваемый предмет, оказание методической помощи при преподавании предмета, выявление ошибок, допускаемых молодыми педагогами при организации урока. Эффективное использование интерактивных досок и цифровых образовательных </w:t>
            </w:r>
            <w:r>
              <w:rPr>
                <w:lang w:eastAsia="en-US"/>
              </w:rPr>
              <w:lastRenderedPageBreak/>
              <w:t>ресурсов при проведении урока.</w:t>
            </w:r>
          </w:p>
        </w:tc>
      </w:tr>
      <w:tr w:rsidR="00501826" w:rsidTr="00B15BA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230247" w:rsidP="00230247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Стажировка молодых специалистов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Приобретение практического опыта у педагогов других школ по преподаваемому предмету; овладение навыками  работы с информационными технологиями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3121E2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  <w:r w:rsidR="00501826">
              <w:rPr>
                <w:lang w:eastAsia="en-US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 w:rsidP="003121E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применение </w:t>
            </w:r>
            <w:r w:rsidR="003121E2">
              <w:rPr>
                <w:lang w:eastAsia="en-US"/>
              </w:rPr>
              <w:t>новых форм урока при подготовке к учебному занятию.</w:t>
            </w:r>
          </w:p>
        </w:tc>
      </w:tr>
      <w:tr w:rsidR="00501826" w:rsidTr="00B15BA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Конференция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итогов деятельности работы наставников и молодых педагогов. Выявление основных проблем, с которыми </w:t>
            </w:r>
            <w:r>
              <w:rPr>
                <w:lang w:eastAsia="en-US"/>
              </w:rPr>
              <w:lastRenderedPageBreak/>
              <w:t>столкнулись молодые педагоги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F80D9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 2017</w:t>
            </w:r>
            <w:r w:rsidR="00501826">
              <w:rPr>
                <w:lang w:eastAsia="en-US"/>
              </w:rPr>
              <w:t xml:space="preserve"> г. - «Содружество наставников и молодых педагогов»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Анализ деятельности молодых педагогов, рефлексия результатов работы молодых педагогов.</w:t>
            </w:r>
          </w:p>
        </w:tc>
      </w:tr>
      <w:tr w:rsidR="00501826" w:rsidTr="00B15BAA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 w:rsidP="00940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с наставниками молодых педагогов.</w:t>
            </w:r>
          </w:p>
        </w:tc>
      </w:tr>
      <w:tr w:rsidR="00501826" w:rsidTr="00B15BA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B15BAA" w:rsidP="009402BE">
            <w:pPr>
              <w:pStyle w:val="a4"/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Оказывать содействие наставникам молодых педагогов при организации урока. Необходимость передачи опыта наставником. Оказывать помощь молодому педагогу в осознанном выборе стратегии развития преподаваемого предмета. Проведение совместного рефлексивного анализа деятельности молодого педагога.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Срок - постоянно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 w:rsidP="00152E5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Саморе</w:t>
            </w:r>
            <w:r w:rsidR="00152E5F">
              <w:rPr>
                <w:lang w:eastAsia="en-US"/>
              </w:rPr>
              <w:t xml:space="preserve">ализация </w:t>
            </w:r>
            <w:r w:rsidR="00AF6E94">
              <w:rPr>
                <w:lang w:eastAsia="en-US"/>
              </w:rPr>
              <w:t>молодого педагога</w:t>
            </w:r>
            <w:r>
              <w:rPr>
                <w:lang w:eastAsia="en-US"/>
              </w:rPr>
              <w:t xml:space="preserve"> как педагога. Профессиональное сопровождение молодых педагогов в образовательном пространстве, координирует поиск информации молодыми педагогами для самообразования, сопровождает процесс формирования их личности как педагога. Анализ достижений молодого педагога. </w:t>
            </w:r>
          </w:p>
        </w:tc>
      </w:tr>
    </w:tbl>
    <w:p w:rsidR="00501826" w:rsidRPr="00FB0F12" w:rsidRDefault="00501826" w:rsidP="00501826">
      <w:pPr>
        <w:pStyle w:val="a3"/>
        <w:rPr>
          <w:szCs w:val="24"/>
        </w:rPr>
      </w:pPr>
    </w:p>
    <w:sectPr w:rsidR="00501826" w:rsidRPr="00FB0F12" w:rsidSect="00B15B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2AA"/>
    <w:multiLevelType w:val="hybridMultilevel"/>
    <w:tmpl w:val="C38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31"/>
    <w:rsid w:val="000744BC"/>
    <w:rsid w:val="0008354E"/>
    <w:rsid w:val="00094BE6"/>
    <w:rsid w:val="000C31C3"/>
    <w:rsid w:val="00152E5F"/>
    <w:rsid w:val="002200B3"/>
    <w:rsid w:val="00230247"/>
    <w:rsid w:val="003121E2"/>
    <w:rsid w:val="00372363"/>
    <w:rsid w:val="003E602A"/>
    <w:rsid w:val="00473CB8"/>
    <w:rsid w:val="004A7539"/>
    <w:rsid w:val="00501826"/>
    <w:rsid w:val="005D0C58"/>
    <w:rsid w:val="00694BDF"/>
    <w:rsid w:val="006A0BE4"/>
    <w:rsid w:val="007D5E31"/>
    <w:rsid w:val="00810D6E"/>
    <w:rsid w:val="00861253"/>
    <w:rsid w:val="008E7999"/>
    <w:rsid w:val="009E07C8"/>
    <w:rsid w:val="00AF6E94"/>
    <w:rsid w:val="00B15BAA"/>
    <w:rsid w:val="00B17A6E"/>
    <w:rsid w:val="00D86434"/>
    <w:rsid w:val="00E32929"/>
    <w:rsid w:val="00F80D9F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8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8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_topche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Топчевод ВВ</dc:creator>
  <cp:lastModifiedBy>Гейкер ЛА</cp:lastModifiedBy>
  <cp:revision>2</cp:revision>
  <cp:lastPrinted>2016-11-03T01:51:00Z</cp:lastPrinted>
  <dcterms:created xsi:type="dcterms:W3CDTF">2016-11-03T00:54:00Z</dcterms:created>
  <dcterms:modified xsi:type="dcterms:W3CDTF">2016-11-03T00:54:00Z</dcterms:modified>
</cp:coreProperties>
</file>