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3E" w:rsidRDefault="00EF1D3E" w:rsidP="00EF1D3E">
      <w:pPr>
        <w:jc w:val="both"/>
      </w:pPr>
      <w:r>
        <w:t>Ответы на задания по русскому языку</w:t>
      </w:r>
    </w:p>
    <w:p w:rsidR="00EF1D3E" w:rsidRDefault="00EF1D3E" w:rsidP="00EF1D3E">
      <w:pPr>
        <w:jc w:val="both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16"/>
        <w:gridCol w:w="8028"/>
        <w:gridCol w:w="1027"/>
      </w:tblGrid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№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 xml:space="preserve">Ответы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 xml:space="preserve">Балл 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  <w:rPr>
                <w:lang w:val="en-US"/>
              </w:rPr>
            </w:pPr>
            <w:r w:rsidRPr="00EF1D3E">
              <w:rPr>
                <w:lang w:val="en-US"/>
              </w:rPr>
              <w:t>I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proofErr w:type="gramStart"/>
            <w:r w:rsidRPr="00EF1D3E">
              <w:t>Мои</w:t>
            </w:r>
            <w:proofErr w:type="gramEnd"/>
            <w:r w:rsidRPr="00EF1D3E">
              <w:t xml:space="preserve"> мама и папа! Я живу хорошо. У меня есть свой дом. Он тёплый. В нём одна комната и кухня</w:t>
            </w:r>
            <w:proofErr w:type="gramStart"/>
            <w:r w:rsidRPr="00EF1D3E">
              <w:t>.</w:t>
            </w:r>
            <w:proofErr w:type="gramEnd"/>
            <w:r w:rsidRPr="00EF1D3E">
              <w:t xml:space="preserve">  </w:t>
            </w:r>
            <w:proofErr w:type="gramStart"/>
            <w:r w:rsidRPr="00EF1D3E">
              <w:t>м</w:t>
            </w:r>
            <w:proofErr w:type="gramEnd"/>
            <w:r w:rsidRPr="00EF1D3E">
              <w:t xml:space="preserve">ама и папа, я без вас скучаю. Особенно по вечерам. Но я вам не </w:t>
            </w:r>
            <w:proofErr w:type="gramStart"/>
            <w:r w:rsidRPr="00EF1D3E">
              <w:t>скажу где я живу</w:t>
            </w:r>
            <w:proofErr w:type="gramEnd"/>
            <w:r w:rsidRPr="00EF1D3E">
              <w:t xml:space="preserve">. А то вы меня заберёте, а </w:t>
            </w:r>
            <w:proofErr w:type="spellStart"/>
            <w:r w:rsidRPr="00EF1D3E">
              <w:t>Матроскин</w:t>
            </w:r>
            <w:proofErr w:type="spellEnd"/>
            <w:r w:rsidRPr="00EF1D3E">
              <w:t xml:space="preserve"> и Шарик пропадут. Здоровье-то у меня не очень: то лапы ломит, то хвост отваливается. А днём я люблю на крышу вскарабкаться. И там глаза вытаращу,  усы расправлю и загораю как ненормальный. Облизываюсь и сохну. Дорогие мама и папа,  вы меня теперь просто не узнаете. Хвост у меня крючком, уши торчком, нос холодный и лохматость повысилась. До свидания. Ваш сын Дядя Шарик.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0,5</w:t>
            </w:r>
            <w:r w:rsidRPr="00EF1D3E">
              <w:rPr>
                <w:lang w:val="en-US"/>
              </w:rPr>
              <w:t xml:space="preserve"> </w:t>
            </w:r>
            <w:r w:rsidRPr="00EF1D3E">
              <w:t>за каждую ошибку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rPr>
                <w:lang w:val="en-US"/>
              </w:rPr>
              <w:t>II</w:t>
            </w:r>
            <w:r w:rsidRPr="00EF1D3E">
              <w:t xml:space="preserve"> 1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proofErr w:type="gramStart"/>
            <w:r w:rsidRPr="00EF1D3E">
              <w:t>б</w:t>
            </w:r>
            <w:proofErr w:type="gramEnd"/>
            <w:r w:rsidRPr="00EF1D3E">
              <w:t xml:space="preserve"> 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1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2.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>а) – гр</w:t>
            </w:r>
            <w:r w:rsidRPr="00EF1D3E">
              <w:rPr>
                <w:b/>
              </w:rPr>
              <w:t>а</w:t>
            </w:r>
            <w:r w:rsidRPr="00EF1D3E">
              <w:t>чи, н</w:t>
            </w:r>
            <w:r w:rsidRPr="00EF1D3E">
              <w:rPr>
                <w:b/>
              </w:rPr>
              <w:t>о</w:t>
            </w:r>
            <w:r w:rsidRPr="00EF1D3E">
              <w:t>ра, ст</w:t>
            </w:r>
            <w:r w:rsidRPr="00EF1D3E">
              <w:rPr>
                <w:b/>
              </w:rPr>
              <w:t>а</w:t>
            </w:r>
            <w:r w:rsidRPr="00EF1D3E">
              <w:t xml:space="preserve">рик; (безударная гласная в </w:t>
            </w:r>
            <w:proofErr w:type="gramStart"/>
            <w:r w:rsidRPr="00EF1D3E">
              <w:t>корне слова</w:t>
            </w:r>
            <w:proofErr w:type="gramEnd"/>
            <w:r w:rsidRPr="00EF1D3E">
              <w:t>, проверяемая ударением)</w:t>
            </w:r>
          </w:p>
          <w:p w:rsidR="00EF1D3E" w:rsidRPr="00EF1D3E" w:rsidRDefault="00EF1D3E" w:rsidP="00CE3AE5">
            <w:pPr>
              <w:jc w:val="both"/>
            </w:pPr>
            <w:r w:rsidRPr="00EF1D3E">
              <w:t xml:space="preserve">    б) – сколь</w:t>
            </w:r>
            <w:r w:rsidRPr="00EF1D3E">
              <w:rPr>
                <w:b/>
              </w:rPr>
              <w:t>з</w:t>
            </w:r>
            <w:r w:rsidRPr="00EF1D3E">
              <w:t>кий, ни</w:t>
            </w:r>
            <w:r w:rsidRPr="00EF1D3E">
              <w:rPr>
                <w:b/>
              </w:rPr>
              <w:t>т</w:t>
            </w:r>
            <w:r w:rsidRPr="00EF1D3E">
              <w:t>ка, морко</w:t>
            </w:r>
            <w:r w:rsidRPr="00EF1D3E">
              <w:rPr>
                <w:b/>
              </w:rPr>
              <w:t>в</w:t>
            </w:r>
            <w:r w:rsidRPr="00EF1D3E">
              <w:t>ь; (парный согласный)</w:t>
            </w:r>
          </w:p>
          <w:p w:rsidR="00EF1D3E" w:rsidRPr="00EF1D3E" w:rsidRDefault="00EF1D3E" w:rsidP="00CE3AE5">
            <w:pPr>
              <w:jc w:val="both"/>
            </w:pPr>
            <w:r w:rsidRPr="00EF1D3E">
              <w:t xml:space="preserve">    в) – лес</w:t>
            </w:r>
            <w:r w:rsidRPr="00EF1D3E">
              <w:rPr>
                <w:b/>
              </w:rPr>
              <w:t>т</w:t>
            </w:r>
            <w:r w:rsidRPr="00EF1D3E">
              <w:t>ница, мес</w:t>
            </w:r>
            <w:r w:rsidRPr="00EF1D3E">
              <w:rPr>
                <w:b/>
              </w:rPr>
              <w:t>т</w:t>
            </w:r>
            <w:r w:rsidRPr="00EF1D3E">
              <w:t>ный, со</w:t>
            </w:r>
            <w:r w:rsidRPr="00EF1D3E">
              <w:rPr>
                <w:b/>
              </w:rPr>
              <w:t>л</w:t>
            </w:r>
            <w:r w:rsidRPr="00EF1D3E">
              <w:t>нце</w:t>
            </w:r>
            <w:proofErr w:type="gramStart"/>
            <w:r w:rsidRPr="00EF1D3E">
              <w:t>.</w:t>
            </w:r>
            <w:proofErr w:type="gramEnd"/>
            <w:r w:rsidRPr="00EF1D3E">
              <w:t xml:space="preserve"> (</w:t>
            </w:r>
            <w:proofErr w:type="gramStart"/>
            <w:r w:rsidRPr="00EF1D3E">
              <w:t>н</w:t>
            </w:r>
            <w:proofErr w:type="gramEnd"/>
            <w:r w:rsidRPr="00EF1D3E">
              <w:t xml:space="preserve">епроизносимый согласный)                        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9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3.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proofErr w:type="gramStart"/>
            <w:r w:rsidRPr="00EF1D3E">
              <w:t>ходьба – с ь, приказ – с приставкой, бегали – глагол, лес – 3 буквы</w:t>
            </w:r>
            <w:proofErr w:type="gramEnd"/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4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4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>Прожектор – прожектор</w:t>
            </w:r>
            <w:r w:rsidRPr="00EF1D3E">
              <w:rPr>
                <w:b/>
              </w:rPr>
              <w:t>а</w:t>
            </w:r>
            <w:r w:rsidRPr="00EF1D3E">
              <w:t>, прож</w:t>
            </w:r>
            <w:r w:rsidRPr="00EF1D3E">
              <w:rPr>
                <w:b/>
              </w:rPr>
              <w:t>е</w:t>
            </w:r>
            <w:r w:rsidRPr="00EF1D3E">
              <w:t xml:space="preserve">кторы; </w:t>
            </w:r>
          </w:p>
          <w:p w:rsidR="00EF1D3E" w:rsidRPr="00EF1D3E" w:rsidRDefault="00EF1D3E" w:rsidP="00CE3AE5">
            <w:pPr>
              <w:jc w:val="both"/>
            </w:pPr>
            <w:r w:rsidRPr="00EF1D3E">
              <w:t>трактор – тр</w:t>
            </w:r>
            <w:r w:rsidRPr="00EF1D3E">
              <w:rPr>
                <w:b/>
              </w:rPr>
              <w:t>а</w:t>
            </w:r>
            <w:r w:rsidRPr="00EF1D3E">
              <w:t>кторы, трактор</w:t>
            </w:r>
            <w:r w:rsidRPr="00EF1D3E">
              <w:rPr>
                <w:b/>
              </w:rPr>
              <w:t>а</w:t>
            </w:r>
            <w:r w:rsidRPr="00EF1D3E">
              <w:t>; шофёр – шоф</w:t>
            </w:r>
            <w:r w:rsidRPr="00EF1D3E">
              <w:rPr>
                <w:b/>
              </w:rPr>
              <w:t>ё</w:t>
            </w:r>
            <w:r w:rsidRPr="00EF1D3E">
              <w:t xml:space="preserve">ры. 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5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5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>Включ</w:t>
            </w:r>
            <w:r w:rsidRPr="00EF1D3E">
              <w:rPr>
                <w:b/>
              </w:rPr>
              <w:t>и</w:t>
            </w:r>
            <w:r w:rsidRPr="00EF1D3E">
              <w:t>м (телевизор), гренк</w:t>
            </w:r>
            <w:r w:rsidRPr="00EF1D3E">
              <w:rPr>
                <w:b/>
              </w:rPr>
              <w:t>и</w:t>
            </w:r>
            <w:r w:rsidRPr="00EF1D3E">
              <w:t>, рожк</w:t>
            </w:r>
            <w:r w:rsidRPr="00EF1D3E">
              <w:rPr>
                <w:b/>
              </w:rPr>
              <w:t>и</w:t>
            </w:r>
            <w:r w:rsidRPr="00EF1D3E">
              <w:t xml:space="preserve"> (макаронные изделия), понял</w:t>
            </w:r>
            <w:r w:rsidRPr="00EF1D3E">
              <w:rPr>
                <w:b/>
              </w:rPr>
              <w:t>а</w:t>
            </w:r>
            <w:r w:rsidRPr="00EF1D3E">
              <w:t>, звон</w:t>
            </w:r>
            <w:r w:rsidRPr="00EF1D3E">
              <w:rPr>
                <w:b/>
              </w:rPr>
              <w:t>и</w:t>
            </w:r>
            <w:r w:rsidRPr="00EF1D3E">
              <w:t>т, т</w:t>
            </w:r>
            <w:r w:rsidRPr="00EF1D3E">
              <w:rPr>
                <w:b/>
              </w:rPr>
              <w:t>е</w:t>
            </w:r>
            <w:r w:rsidRPr="00EF1D3E">
              <w:t>фтели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6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6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>а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1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7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4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8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 xml:space="preserve">Лукавый – хитрый, плутоватый; беспамятный – забывчивый; </w:t>
            </w:r>
            <w:proofErr w:type="gramStart"/>
            <w:r w:rsidRPr="00EF1D3E">
              <w:t>серчать</w:t>
            </w:r>
            <w:proofErr w:type="gramEnd"/>
            <w:r w:rsidRPr="00EF1D3E">
              <w:t xml:space="preserve"> – злиться, сердиться, досадовать.                                                                                                  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3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9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  <w:r w:rsidRPr="00EF1D3E">
              <w:t xml:space="preserve">Довести да белого каления - разозлить;  водить за нос - обманывать; белая ворона - особенный.                                                                                                                         </w:t>
            </w: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3</w:t>
            </w:r>
          </w:p>
        </w:tc>
      </w:tr>
      <w:tr w:rsidR="00EF1D3E" w:rsidRPr="00EF1D3E" w:rsidTr="00CE3AE5">
        <w:tc>
          <w:tcPr>
            <w:tcW w:w="516" w:type="dxa"/>
          </w:tcPr>
          <w:p w:rsidR="00EF1D3E" w:rsidRPr="00EF1D3E" w:rsidRDefault="00EF1D3E" w:rsidP="00CE3AE5">
            <w:pPr>
              <w:jc w:val="both"/>
            </w:pPr>
            <w:r w:rsidRPr="00EF1D3E">
              <w:t>10.</w:t>
            </w:r>
          </w:p>
        </w:tc>
        <w:tc>
          <w:tcPr>
            <w:tcW w:w="8053" w:type="dxa"/>
          </w:tcPr>
          <w:p w:rsidR="00EF1D3E" w:rsidRPr="00EF1D3E" w:rsidRDefault="00EF1D3E" w:rsidP="00CE3AE5">
            <w:pPr>
              <w:jc w:val="both"/>
            </w:pPr>
          </w:p>
        </w:tc>
        <w:tc>
          <w:tcPr>
            <w:tcW w:w="1002" w:type="dxa"/>
          </w:tcPr>
          <w:p w:rsidR="00EF1D3E" w:rsidRPr="00EF1D3E" w:rsidRDefault="00EF1D3E" w:rsidP="00CE3AE5">
            <w:pPr>
              <w:jc w:val="both"/>
            </w:pPr>
            <w:r w:rsidRPr="00EF1D3E">
              <w:t>6</w:t>
            </w:r>
          </w:p>
        </w:tc>
      </w:tr>
      <w:tr w:rsidR="00EF1D3E" w:rsidRPr="00EF1D3E" w:rsidTr="00CE3AE5">
        <w:tc>
          <w:tcPr>
            <w:tcW w:w="9571" w:type="dxa"/>
            <w:gridSpan w:val="3"/>
          </w:tcPr>
          <w:p w:rsidR="00EF1D3E" w:rsidRPr="00EF1D3E" w:rsidRDefault="00EF1D3E" w:rsidP="00CE3AE5">
            <w:pPr>
              <w:jc w:val="both"/>
            </w:pPr>
            <w:r w:rsidRPr="00EF1D3E">
              <w:t xml:space="preserve">Всего 42 + за </w:t>
            </w:r>
            <w:r w:rsidRPr="00EF1D3E">
              <w:rPr>
                <w:lang w:val="en-US"/>
              </w:rPr>
              <w:t xml:space="preserve">I </w:t>
            </w:r>
            <w:r w:rsidRPr="00EF1D3E">
              <w:t>задание</w:t>
            </w:r>
          </w:p>
        </w:tc>
      </w:tr>
    </w:tbl>
    <w:p w:rsidR="00075073" w:rsidRDefault="00075073">
      <w:bookmarkStart w:id="0" w:name="_GoBack"/>
      <w:bookmarkEnd w:id="0"/>
    </w:p>
    <w:sectPr w:rsidR="0007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30"/>
    <w:rsid w:val="00075073"/>
    <w:rsid w:val="00B24030"/>
    <w:rsid w:val="00E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Бортникова НВ</dc:creator>
  <cp:keywords/>
  <dc:description/>
  <cp:lastModifiedBy>Бортникова НВ</cp:lastModifiedBy>
  <cp:revision>2</cp:revision>
  <dcterms:created xsi:type="dcterms:W3CDTF">2012-02-27T03:55:00Z</dcterms:created>
  <dcterms:modified xsi:type="dcterms:W3CDTF">2012-02-27T03:55:00Z</dcterms:modified>
</cp:coreProperties>
</file>