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69" w:rsidRDefault="004E5A69" w:rsidP="004E5A69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0C7DCA">
        <w:rPr>
          <w:rFonts w:ascii="Times New Roman" w:hAnsi="Times New Roman" w:cs="Times New Roman"/>
          <w:bCs/>
          <w:iCs/>
          <w:sz w:val="24"/>
          <w:szCs w:val="24"/>
        </w:rPr>
        <w:t>ПРИЛОЖЕНИЕ № 3</w:t>
      </w:r>
    </w:p>
    <w:p w:rsidR="004E5A69" w:rsidRDefault="004E5A69" w:rsidP="004E5A69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A69" w:rsidRDefault="004E5A69" w:rsidP="004E5A69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5A69" w:rsidRPr="007D7108" w:rsidRDefault="004E5A69" w:rsidP="004E5A69">
      <w:pPr>
        <w:spacing w:before="60" w:after="60" w:line="200" w:lineRule="exact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7D7108" w:rsidRDefault="00E21D5A" w:rsidP="007D7108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Критерии, показатели </w:t>
      </w:r>
      <w:r w:rsidRPr="007D7108">
        <w:rPr>
          <w:rFonts w:ascii="Times New Roman" w:hAnsi="Times New Roman" w:cs="Times New Roman"/>
          <w:b/>
          <w:sz w:val="24"/>
          <w:szCs w:val="24"/>
        </w:rPr>
        <w:t>оценки профессиональной деятельности педагогического работника</w:t>
      </w:r>
    </w:p>
    <w:p w:rsidR="007D7108" w:rsidRDefault="00E21D5A" w:rsidP="007D7108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08">
        <w:rPr>
          <w:rFonts w:ascii="Times New Roman" w:hAnsi="Times New Roman" w:cs="Times New Roman"/>
          <w:b/>
          <w:sz w:val="24"/>
          <w:szCs w:val="24"/>
        </w:rPr>
        <w:t>для установления соответствия квалификационной категории (первой или высшей)</w:t>
      </w:r>
    </w:p>
    <w:p w:rsidR="00E21D5A" w:rsidRPr="007D7108" w:rsidRDefault="00E21D5A" w:rsidP="007D7108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7108">
        <w:rPr>
          <w:rFonts w:ascii="Times New Roman" w:hAnsi="Times New Roman" w:cs="Times New Roman"/>
          <w:b/>
          <w:sz w:val="24"/>
          <w:szCs w:val="24"/>
        </w:rPr>
        <w:t>по должности «педагог-организатор», «старший вожатый»</w:t>
      </w:r>
    </w:p>
    <w:p w:rsidR="007D7108" w:rsidRDefault="00E21D5A" w:rsidP="007D7108">
      <w:pPr>
        <w:spacing w:before="120" w:after="0" w:line="200" w:lineRule="exac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1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D7108">
        <w:rPr>
          <w:rFonts w:ascii="Times New Roman" w:hAnsi="Times New Roman" w:cs="Times New Roman"/>
          <w:i/>
          <w:sz w:val="24"/>
          <w:szCs w:val="24"/>
        </w:rPr>
        <w:t xml:space="preserve">(для педагогических работников </w:t>
      </w:r>
      <w:r w:rsidRPr="007D7108">
        <w:rPr>
          <w:rFonts w:ascii="Times New Roman" w:eastAsia="Times New Roman" w:hAnsi="Times New Roman" w:cs="Times New Roman"/>
          <w:i/>
          <w:sz w:val="24"/>
          <w:szCs w:val="24"/>
        </w:rPr>
        <w:t>организаций, находящихся в ведении министерства образования и науки Хабаровского края,</w:t>
      </w:r>
      <w:proofErr w:type="gramEnd"/>
    </w:p>
    <w:p w:rsidR="00E21D5A" w:rsidRPr="007D7108" w:rsidRDefault="00E21D5A" w:rsidP="007D7108">
      <w:pPr>
        <w:spacing w:after="0" w:line="20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7108">
        <w:rPr>
          <w:rFonts w:ascii="Times New Roman" w:eastAsia="Times New Roman" w:hAnsi="Times New Roman" w:cs="Times New Roman"/>
          <w:i/>
          <w:sz w:val="24"/>
          <w:szCs w:val="24"/>
        </w:rPr>
        <w:t>муниципальных и частных организаций</w:t>
      </w:r>
      <w:r w:rsidRPr="007D7108">
        <w:rPr>
          <w:rFonts w:ascii="Times New Roman" w:hAnsi="Times New Roman" w:cs="Times New Roman"/>
          <w:i/>
          <w:sz w:val="24"/>
          <w:szCs w:val="24"/>
        </w:rPr>
        <w:t>)</w:t>
      </w:r>
    </w:p>
    <w:p w:rsidR="00E21D5A" w:rsidRPr="007D7108" w:rsidRDefault="00E21D5A" w:rsidP="00E21D5A">
      <w:pPr>
        <w:spacing w:before="60" w:after="60" w:line="200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21D5A" w:rsidRPr="007D7108" w:rsidRDefault="00E21D5A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08">
        <w:rPr>
          <w:rFonts w:ascii="Times New Roman" w:hAnsi="Times New Roman" w:cs="Times New Roman"/>
          <w:bCs/>
          <w:iCs/>
          <w:sz w:val="24"/>
          <w:szCs w:val="24"/>
        </w:rPr>
        <w:t xml:space="preserve">Критерии, показатели </w:t>
      </w:r>
      <w:r w:rsidRPr="007D7108">
        <w:rPr>
          <w:rFonts w:ascii="Times New Roman" w:hAnsi="Times New Roman" w:cs="Times New Roman"/>
          <w:sz w:val="24"/>
          <w:szCs w:val="24"/>
        </w:rPr>
        <w:t>оценки профессиональной деятельности педагогических работников для установления соответствия квалификацио</w:t>
      </w:r>
      <w:r w:rsidRPr="007D7108">
        <w:rPr>
          <w:rFonts w:ascii="Times New Roman" w:hAnsi="Times New Roman" w:cs="Times New Roman"/>
          <w:sz w:val="24"/>
          <w:szCs w:val="24"/>
        </w:rPr>
        <w:t>н</w:t>
      </w:r>
      <w:r w:rsidRPr="007D7108">
        <w:rPr>
          <w:rFonts w:ascii="Times New Roman" w:hAnsi="Times New Roman" w:cs="Times New Roman"/>
          <w:sz w:val="24"/>
          <w:szCs w:val="24"/>
        </w:rPr>
        <w:t>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</w:t>
      </w:r>
      <w:r w:rsidRPr="007D7108">
        <w:rPr>
          <w:rFonts w:ascii="Times New Roman" w:hAnsi="Times New Roman" w:cs="Times New Roman"/>
          <w:sz w:val="24"/>
          <w:szCs w:val="24"/>
        </w:rPr>
        <w:t>й</w:t>
      </w:r>
      <w:r w:rsidRPr="007D7108">
        <w:rPr>
          <w:rFonts w:ascii="Times New Roman" w:hAnsi="Times New Roman" w:cs="Times New Roman"/>
          <w:sz w:val="24"/>
          <w:szCs w:val="24"/>
        </w:rPr>
        <w:t>ской Федерации от 7 апреля 2014 г. № 276. Настоящие критерии и показатели применяются при формировании Портфолио профессиональных д</w:t>
      </w:r>
      <w:r w:rsidRPr="007D7108">
        <w:rPr>
          <w:rFonts w:ascii="Times New Roman" w:hAnsi="Times New Roman" w:cs="Times New Roman"/>
          <w:sz w:val="24"/>
          <w:szCs w:val="24"/>
        </w:rPr>
        <w:t>о</w:t>
      </w:r>
      <w:r w:rsidRPr="007D7108">
        <w:rPr>
          <w:rFonts w:ascii="Times New Roman" w:hAnsi="Times New Roman" w:cs="Times New Roman"/>
          <w:sz w:val="24"/>
          <w:szCs w:val="24"/>
        </w:rPr>
        <w:t xml:space="preserve">стижений педагогического работника. </w:t>
      </w:r>
    </w:p>
    <w:p w:rsidR="00E21D5A" w:rsidRPr="007D7108" w:rsidRDefault="00E21D5A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08">
        <w:rPr>
          <w:rFonts w:ascii="Times New Roman" w:hAnsi="Times New Roman" w:cs="Times New Roman"/>
          <w:sz w:val="24"/>
          <w:szCs w:val="24"/>
        </w:rPr>
        <w:t>Необходимым минимумом при формировании Портфолио является представление профессиональных достижений по критериям 1, 2, 3, 4, 5.</w:t>
      </w:r>
      <w:r w:rsidR="00EC0688" w:rsidRPr="007D7108">
        <w:rPr>
          <w:rFonts w:ascii="Times New Roman" w:hAnsi="Times New Roman" w:cs="Times New Roman"/>
          <w:sz w:val="24"/>
          <w:szCs w:val="24"/>
        </w:rPr>
        <w:t xml:space="preserve"> </w:t>
      </w:r>
      <w:r w:rsidRPr="007D7108">
        <w:rPr>
          <w:rFonts w:ascii="Times New Roman" w:hAnsi="Times New Roman" w:cs="Times New Roman"/>
          <w:sz w:val="24"/>
          <w:szCs w:val="24"/>
        </w:rPr>
        <w:t xml:space="preserve">Показатели, обозначенные символом </w:t>
      </w:r>
      <w:r w:rsidRPr="007D7108">
        <w:rPr>
          <w:rFonts w:ascii="Times New Roman" w:hAnsi="Times New Roman" w:cs="Times New Roman"/>
          <w:sz w:val="24"/>
          <w:szCs w:val="24"/>
        </w:rPr>
        <w:sym w:font="Symbol" w:char="F02A"/>
      </w:r>
      <w:r w:rsidRPr="007D7108">
        <w:rPr>
          <w:rFonts w:ascii="Times New Roman" w:hAnsi="Times New Roman" w:cs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E21D5A" w:rsidRPr="007D7108" w:rsidRDefault="00E21D5A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08">
        <w:rPr>
          <w:rFonts w:ascii="Times New Roman" w:hAnsi="Times New Roman" w:cs="Times New Roman"/>
          <w:sz w:val="24"/>
          <w:szCs w:val="24"/>
        </w:rPr>
        <w:t>Критерий 6 является дополнительным для аттестующихся на первую и высшую квалификационные категории, то есть педагогический р</w:t>
      </w:r>
      <w:r w:rsidRPr="007D7108">
        <w:rPr>
          <w:rFonts w:ascii="Times New Roman" w:hAnsi="Times New Roman" w:cs="Times New Roman"/>
          <w:sz w:val="24"/>
          <w:szCs w:val="24"/>
        </w:rPr>
        <w:t>а</w:t>
      </w:r>
      <w:r w:rsidRPr="007D7108">
        <w:rPr>
          <w:rFonts w:ascii="Times New Roman" w:hAnsi="Times New Roman" w:cs="Times New Roman"/>
          <w:sz w:val="24"/>
          <w:szCs w:val="24"/>
        </w:rPr>
        <w:t>ботник самостоятельно принимает решение, будет ли и по каким показателям представлять профессиональные достижения, соответствующие критерию 6.</w:t>
      </w:r>
    </w:p>
    <w:p w:rsidR="00E21D5A" w:rsidRPr="007D7108" w:rsidRDefault="00E21D5A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08">
        <w:rPr>
          <w:rFonts w:ascii="Times New Roman" w:hAnsi="Times New Roman" w:cs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7 «Высокие сертифиц</w:t>
      </w:r>
      <w:r w:rsidRPr="007D7108">
        <w:rPr>
          <w:rFonts w:ascii="Times New Roman" w:hAnsi="Times New Roman" w:cs="Times New Roman"/>
          <w:sz w:val="24"/>
          <w:szCs w:val="24"/>
        </w:rPr>
        <w:t>и</w:t>
      </w:r>
      <w:r w:rsidRPr="007D7108">
        <w:rPr>
          <w:rFonts w:ascii="Times New Roman" w:hAnsi="Times New Roman" w:cs="Times New Roman"/>
          <w:sz w:val="24"/>
          <w:szCs w:val="24"/>
        </w:rPr>
        <w:t>рованные достижения педагогического работника», в случае, если количество баллов является достаточным для установления соответствия зая</w:t>
      </w:r>
      <w:r w:rsidRPr="007D7108">
        <w:rPr>
          <w:rFonts w:ascii="Times New Roman" w:hAnsi="Times New Roman" w:cs="Times New Roman"/>
          <w:sz w:val="24"/>
          <w:szCs w:val="24"/>
        </w:rPr>
        <w:t>в</w:t>
      </w:r>
      <w:r w:rsidRPr="007D7108">
        <w:rPr>
          <w:rFonts w:ascii="Times New Roman" w:hAnsi="Times New Roman" w:cs="Times New Roman"/>
          <w:sz w:val="24"/>
          <w:szCs w:val="24"/>
        </w:rPr>
        <w:t>ленной категории, имеет право не представлять информацию по другим критериям.</w:t>
      </w:r>
    </w:p>
    <w:p w:rsidR="00430B7D" w:rsidRPr="007D7108" w:rsidRDefault="00430B7D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08">
        <w:rPr>
          <w:rFonts w:ascii="Times New Roman" w:hAnsi="Times New Roman" w:cs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430B7D" w:rsidRPr="007D7108" w:rsidRDefault="00430B7D" w:rsidP="007D71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08">
        <w:rPr>
          <w:rFonts w:ascii="Times New Roman" w:hAnsi="Times New Roman"/>
          <w:sz w:val="24"/>
          <w:szCs w:val="24"/>
        </w:rPr>
        <w:t>на первую квалификационную категорию – не менее 60% от максимальной суммы  баллов;</w:t>
      </w:r>
    </w:p>
    <w:p w:rsidR="00430B7D" w:rsidRPr="007D7108" w:rsidRDefault="00430B7D" w:rsidP="007D710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7108">
        <w:rPr>
          <w:rFonts w:ascii="Times New Roman" w:hAnsi="Times New Roman"/>
          <w:sz w:val="24"/>
          <w:szCs w:val="24"/>
        </w:rPr>
        <w:t>на высшую квалификационную категорию – не менее 80% от максимальной суммы баллов.</w:t>
      </w:r>
    </w:p>
    <w:p w:rsidR="00430B7D" w:rsidRPr="007D7108" w:rsidRDefault="00430B7D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108">
        <w:rPr>
          <w:rFonts w:ascii="Times New Roman" w:hAnsi="Times New Roman" w:cs="Times New Roman"/>
          <w:sz w:val="24"/>
          <w:szCs w:val="24"/>
        </w:rPr>
        <w:t xml:space="preserve">Максимальная сумма баллов – 134. </w:t>
      </w:r>
    </w:p>
    <w:p w:rsidR="007D7108" w:rsidRDefault="007D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0B7D" w:rsidRPr="007D7108" w:rsidRDefault="00430B7D" w:rsidP="007D7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9049"/>
        <w:gridCol w:w="992"/>
        <w:gridCol w:w="1705"/>
        <w:gridCol w:w="2861"/>
      </w:tblGrid>
      <w:tr w:rsidR="000C2FE9" w:rsidRPr="007D7108" w:rsidTr="007D7108">
        <w:trPr>
          <w:trHeight w:val="20"/>
          <w:tblHeader/>
          <w:jc w:val="center"/>
        </w:trPr>
        <w:tc>
          <w:tcPr>
            <w:tcW w:w="849" w:type="dxa"/>
            <w:tcMar>
              <w:top w:w="57" w:type="dxa"/>
              <w:bottom w:w="57" w:type="dxa"/>
            </w:tcMar>
            <w:vAlign w:val="center"/>
          </w:tcPr>
          <w:p w:rsidR="000C2FE9" w:rsidRPr="007D7108" w:rsidRDefault="000C2FE9" w:rsidP="007D710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№</w:t>
            </w:r>
          </w:p>
          <w:p w:rsidR="000C2FE9" w:rsidRPr="007D7108" w:rsidRDefault="000C2FE9" w:rsidP="007D710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п/п</w:t>
            </w:r>
          </w:p>
        </w:tc>
        <w:tc>
          <w:tcPr>
            <w:tcW w:w="9049" w:type="dxa"/>
            <w:tcMar>
              <w:top w:w="57" w:type="dxa"/>
              <w:bottom w:w="57" w:type="dxa"/>
            </w:tcMar>
            <w:vAlign w:val="center"/>
          </w:tcPr>
          <w:p w:rsidR="000C2FE9" w:rsidRPr="007D7108" w:rsidRDefault="000C2FE9" w:rsidP="007D7108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Критерии и показатели оценки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0C2FE9" w:rsidRPr="007D7108" w:rsidRDefault="000C2FE9" w:rsidP="007D710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Оценка в ба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л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лах</w:t>
            </w:r>
          </w:p>
        </w:tc>
        <w:tc>
          <w:tcPr>
            <w:tcW w:w="1705" w:type="dxa"/>
            <w:tcMar>
              <w:top w:w="57" w:type="dxa"/>
              <w:bottom w:w="57" w:type="dxa"/>
            </w:tcMar>
            <w:vAlign w:val="center"/>
          </w:tcPr>
          <w:p w:rsidR="000C2FE9" w:rsidRPr="007D7108" w:rsidRDefault="000C2FE9" w:rsidP="007D7108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Способ вывед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е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ния оценки</w:t>
            </w:r>
          </w:p>
        </w:tc>
        <w:tc>
          <w:tcPr>
            <w:tcW w:w="2861" w:type="dxa"/>
            <w:tcMar>
              <w:top w:w="57" w:type="dxa"/>
              <w:bottom w:w="57" w:type="dxa"/>
            </w:tcMar>
            <w:vAlign w:val="center"/>
          </w:tcPr>
          <w:p w:rsidR="000C2FE9" w:rsidRPr="007D7108" w:rsidRDefault="000C2FE9" w:rsidP="007D710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Источник информации</w:t>
            </w:r>
          </w:p>
          <w:p w:rsidR="000C2FE9" w:rsidRPr="007D7108" w:rsidRDefault="000C2FE9" w:rsidP="007D7108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(разделы портфолио)</w:t>
            </w:r>
          </w:p>
        </w:tc>
      </w:tr>
    </w:tbl>
    <w:p w:rsidR="007D7108" w:rsidRPr="007D7108" w:rsidRDefault="007D7108" w:rsidP="007D7108">
      <w:pPr>
        <w:spacing w:after="0" w:line="240" w:lineRule="auto"/>
        <w:rPr>
          <w:sz w:val="2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"/>
        <w:gridCol w:w="798"/>
        <w:gridCol w:w="51"/>
        <w:gridCol w:w="8782"/>
        <w:gridCol w:w="207"/>
        <w:gridCol w:w="14"/>
        <w:gridCol w:w="10"/>
        <w:gridCol w:w="36"/>
        <w:gridCol w:w="889"/>
        <w:gridCol w:w="31"/>
        <w:gridCol w:w="14"/>
        <w:gridCol w:w="22"/>
        <w:gridCol w:w="36"/>
        <w:gridCol w:w="1606"/>
        <w:gridCol w:w="43"/>
        <w:gridCol w:w="16"/>
        <w:gridCol w:w="13"/>
        <w:gridCol w:w="27"/>
        <w:gridCol w:w="2714"/>
        <w:gridCol w:w="90"/>
        <w:gridCol w:w="57"/>
      </w:tblGrid>
      <w:tr w:rsidR="00C43DE2" w:rsidRPr="007D7108" w:rsidTr="007D7108">
        <w:trPr>
          <w:gridBefore w:val="1"/>
          <w:wBefore w:w="57" w:type="dxa"/>
          <w:trHeight w:val="20"/>
          <w:tblHeader/>
          <w:jc w:val="center"/>
        </w:trPr>
        <w:tc>
          <w:tcPr>
            <w:tcW w:w="849" w:type="dxa"/>
            <w:gridSpan w:val="2"/>
            <w:tcMar>
              <w:top w:w="0" w:type="dxa"/>
              <w:bottom w:w="0" w:type="dxa"/>
            </w:tcMar>
          </w:tcPr>
          <w:p w:rsidR="00C43DE2" w:rsidRPr="007D7108" w:rsidRDefault="002656A1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sz w:val="18"/>
              </w:rPr>
              <w:t>1</w:t>
            </w:r>
          </w:p>
        </w:tc>
        <w:tc>
          <w:tcPr>
            <w:tcW w:w="9049" w:type="dxa"/>
            <w:gridSpan w:val="5"/>
            <w:tcMar>
              <w:top w:w="0" w:type="dxa"/>
              <w:bottom w:w="0" w:type="dxa"/>
            </w:tcMar>
          </w:tcPr>
          <w:p w:rsidR="00C43DE2" w:rsidRPr="007D7108" w:rsidRDefault="002656A1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sz w:val="18"/>
              </w:rPr>
              <w:t>2</w:t>
            </w:r>
          </w:p>
        </w:tc>
        <w:tc>
          <w:tcPr>
            <w:tcW w:w="992" w:type="dxa"/>
            <w:gridSpan w:val="5"/>
            <w:tcMar>
              <w:top w:w="0" w:type="dxa"/>
              <w:bottom w:w="0" w:type="dxa"/>
            </w:tcMar>
          </w:tcPr>
          <w:p w:rsidR="00C43DE2" w:rsidRPr="007D7108" w:rsidRDefault="002656A1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sz w:val="18"/>
              </w:rPr>
              <w:t>3</w:t>
            </w:r>
            <w:r w:rsidR="00C43DE2" w:rsidRPr="007D7108">
              <w:rPr>
                <w:rFonts w:ascii="Times New Roman" w:hAnsi="Times New Roman" w:cs="Times New Roman"/>
                <w:bCs/>
                <w:iCs/>
                <w:sz w:val="18"/>
              </w:rPr>
              <w:t xml:space="preserve"> </w:t>
            </w:r>
          </w:p>
        </w:tc>
        <w:tc>
          <w:tcPr>
            <w:tcW w:w="1705" w:type="dxa"/>
            <w:gridSpan w:val="5"/>
            <w:tcMar>
              <w:top w:w="0" w:type="dxa"/>
              <w:bottom w:w="0" w:type="dxa"/>
            </w:tcMar>
          </w:tcPr>
          <w:p w:rsidR="00C43DE2" w:rsidRPr="007D7108" w:rsidRDefault="002656A1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sz w:val="18"/>
              </w:rPr>
              <w:t>4</w:t>
            </w:r>
          </w:p>
        </w:tc>
        <w:tc>
          <w:tcPr>
            <w:tcW w:w="2861" w:type="dxa"/>
            <w:gridSpan w:val="3"/>
            <w:tcMar>
              <w:top w:w="0" w:type="dxa"/>
              <w:bottom w:w="0" w:type="dxa"/>
            </w:tcMar>
          </w:tcPr>
          <w:p w:rsidR="00C43DE2" w:rsidRPr="007D7108" w:rsidRDefault="002656A1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18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sz w:val="18"/>
              </w:rPr>
              <w:t>5</w:t>
            </w:r>
          </w:p>
        </w:tc>
      </w:tr>
      <w:tr w:rsidR="00B315BF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tcMar>
              <w:top w:w="57" w:type="dxa"/>
              <w:bottom w:w="57" w:type="dxa"/>
            </w:tcMar>
          </w:tcPr>
          <w:p w:rsidR="00B315BF" w:rsidRPr="007D7108" w:rsidRDefault="00B315BF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607" w:type="dxa"/>
            <w:gridSpan w:val="18"/>
            <w:tcMar>
              <w:top w:w="57" w:type="dxa"/>
              <w:bottom w:w="57" w:type="dxa"/>
            </w:tcMar>
          </w:tcPr>
          <w:p w:rsidR="00A84D76" w:rsidRPr="007D7108" w:rsidRDefault="00A84D76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D7108">
              <w:rPr>
                <w:rFonts w:ascii="Times New Roman" w:hAnsi="Times New Roman"/>
                <w:b/>
                <w:lang w:eastAsia="en-US"/>
              </w:rPr>
              <w:t xml:space="preserve">Критерий 1 «Результаты освоения </w:t>
            </w:r>
            <w:proofErr w:type="gramStart"/>
            <w:r w:rsidRPr="007D7108">
              <w:rPr>
                <w:rFonts w:ascii="Times New Roman" w:hAnsi="Times New Roman"/>
                <w:b/>
                <w:lang w:eastAsia="en-US"/>
              </w:rPr>
              <w:t>обучающимися</w:t>
            </w:r>
            <w:proofErr w:type="gramEnd"/>
            <w:r w:rsidRPr="007D7108">
              <w:rPr>
                <w:rFonts w:ascii="Times New Roman" w:hAnsi="Times New Roman"/>
                <w:b/>
                <w:lang w:eastAsia="en-US"/>
              </w:rPr>
              <w:t xml:space="preserve"> образовательных программ по итогам мониторингов, проводимых организацией» </w:t>
            </w:r>
          </w:p>
          <w:p w:rsidR="00B315BF" w:rsidRPr="007D7108" w:rsidRDefault="00A84D76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 xml:space="preserve">Максимальное количество баллов – </w:t>
            </w:r>
            <w:r w:rsidR="0029225A" w:rsidRPr="007D7108">
              <w:rPr>
                <w:rFonts w:ascii="Times New Roman" w:hAnsi="Times New Roman" w:cs="Times New Roman"/>
                <w:bCs/>
                <w:i/>
                <w:iCs/>
              </w:rPr>
              <w:t>28</w:t>
            </w: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607" w:type="dxa"/>
            <w:gridSpan w:val="18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D7108">
              <w:rPr>
                <w:rFonts w:ascii="Times New Roman" w:hAnsi="Times New Roman" w:cs="Times New Roman"/>
                <w:b/>
                <w:i/>
              </w:rPr>
              <w:t xml:space="preserve">Показатель «Динамика эффективности воспитательной деятельности </w:t>
            </w:r>
            <w:r w:rsidR="00DE4356" w:rsidRPr="007D7108">
              <w:rPr>
                <w:rFonts w:ascii="Times New Roman" w:hAnsi="Times New Roman" w:cs="Times New Roman"/>
                <w:b/>
                <w:i/>
              </w:rPr>
              <w:t xml:space="preserve">образовательной организации </w:t>
            </w:r>
            <w:r w:rsidRPr="007D7108">
              <w:rPr>
                <w:rFonts w:ascii="Times New Roman" w:hAnsi="Times New Roman" w:cs="Times New Roman"/>
                <w:b/>
                <w:i/>
              </w:rPr>
              <w:t>(на начальной ступени обучения – для старших вожатых, на основной и старшей ступенях обучения – для педагогов-организаторов)»</w:t>
            </w:r>
            <w:proofErr w:type="gramEnd"/>
          </w:p>
          <w:p w:rsidR="00E21D5A" w:rsidRPr="007D7108" w:rsidRDefault="00E21D5A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–14</w:t>
            </w: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1.1.1</w:t>
            </w:r>
          </w:p>
        </w:tc>
        <w:tc>
          <w:tcPr>
            <w:tcW w:w="9049" w:type="dxa"/>
            <w:gridSpan w:val="5"/>
            <w:tcBorders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Достижение прогнозируемых результатов реализации </w:t>
            </w:r>
            <w:r w:rsidRPr="007D7108">
              <w:rPr>
                <w:rFonts w:ascii="Times New Roman" w:hAnsi="Times New Roman"/>
                <w:lang w:eastAsia="en-US"/>
              </w:rPr>
              <w:t xml:space="preserve">цели и задач </w:t>
            </w:r>
            <w:r w:rsidRPr="007D7108">
              <w:rPr>
                <w:rFonts w:ascii="Times New Roman" w:hAnsi="Times New Roman"/>
              </w:rPr>
              <w:t>воспитательной програ</w:t>
            </w:r>
            <w:r w:rsidRPr="007D7108">
              <w:rPr>
                <w:rFonts w:ascii="Times New Roman" w:hAnsi="Times New Roman"/>
              </w:rPr>
              <w:t>м</w:t>
            </w:r>
            <w:r w:rsidRPr="007D7108">
              <w:rPr>
                <w:rFonts w:ascii="Times New Roman" w:hAnsi="Times New Roman"/>
              </w:rPr>
              <w:t xml:space="preserve">мы </w:t>
            </w:r>
            <w:r w:rsidR="00DE4356" w:rsidRPr="007D7108">
              <w:rPr>
                <w:rFonts w:ascii="Times New Roman" w:hAnsi="Times New Roman"/>
              </w:rPr>
              <w:t xml:space="preserve">образовательной организации </w:t>
            </w:r>
            <w:r w:rsidRPr="007D7108">
              <w:rPr>
                <w:rFonts w:ascii="Times New Roman" w:hAnsi="Times New Roman"/>
              </w:rPr>
              <w:t>по критериям и показателям эффективности, предусмо</w:t>
            </w:r>
            <w:r w:rsidRPr="007D7108">
              <w:rPr>
                <w:rFonts w:ascii="Times New Roman" w:hAnsi="Times New Roman"/>
              </w:rPr>
              <w:t>т</w:t>
            </w:r>
            <w:r w:rsidRPr="007D7108">
              <w:rPr>
                <w:rFonts w:ascii="Times New Roman" w:hAnsi="Times New Roman"/>
              </w:rPr>
              <w:t>ренным данной программой (на каждом из этапов):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1" w:type="dxa"/>
            <w:gridSpan w:val="3"/>
            <w:vMerge w:val="restart"/>
            <w:tcMar>
              <w:top w:w="57" w:type="dxa"/>
              <w:bottom w:w="57" w:type="dxa"/>
            </w:tcMar>
          </w:tcPr>
          <w:p w:rsidR="00E21D5A" w:rsidRDefault="00E21D5A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 xml:space="preserve">ции. </w:t>
            </w:r>
          </w:p>
          <w:p w:rsidR="007D7108" w:rsidRPr="007D7108" w:rsidRDefault="007D7108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E21D5A" w:rsidRPr="007D7108" w:rsidRDefault="00E21D5A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E21D5A" w:rsidRPr="007D7108" w:rsidRDefault="00E21D5A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воспитательная программа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;</w:t>
            </w:r>
          </w:p>
          <w:p w:rsidR="00E21D5A" w:rsidRPr="007D7108" w:rsidRDefault="00E21D5A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 xml:space="preserve">справка о результатах внутреннего мониторинга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реализации </w:t>
            </w:r>
            <w:r w:rsidRPr="007D7108">
              <w:rPr>
                <w:rFonts w:ascii="Times New Roman" w:hAnsi="Times New Roman" w:cs="Times New Roman"/>
              </w:rPr>
              <w:t xml:space="preserve"> воспитател</w:t>
            </w:r>
            <w:r w:rsidRPr="007D7108">
              <w:rPr>
                <w:rFonts w:ascii="Times New Roman" w:hAnsi="Times New Roman" w:cs="Times New Roman"/>
              </w:rPr>
              <w:t>ь</w:t>
            </w:r>
            <w:r w:rsidRPr="007D7108">
              <w:rPr>
                <w:rFonts w:ascii="Times New Roman" w:hAnsi="Times New Roman" w:cs="Times New Roman"/>
              </w:rPr>
              <w:t xml:space="preserve">ной программы </w:t>
            </w:r>
            <w:r w:rsidR="00DE4356" w:rsidRPr="007D7108">
              <w:rPr>
                <w:rFonts w:ascii="Times New Roman" w:hAnsi="Times New Roman" w:cs="Times New Roman"/>
              </w:rPr>
              <w:t>образов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тельной организации</w:t>
            </w:r>
            <w:r w:rsidRPr="007D7108">
              <w:rPr>
                <w:rFonts w:ascii="Times New Roman" w:hAnsi="Times New Roman" w:cs="Times New Roman"/>
              </w:rPr>
              <w:t>, зав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 xml:space="preserve">ренная  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показатель не раскрыт </w:t>
            </w:r>
          </w:p>
          <w:p w:rsidR="00E21D5A" w:rsidRPr="007D7108" w:rsidRDefault="00E21D5A" w:rsidP="00062E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710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E21D5A" w:rsidRPr="007D7108" w:rsidRDefault="00E21D5A" w:rsidP="00062E0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менее 75 % </w:t>
            </w:r>
            <w:r w:rsidRPr="007D7108">
              <w:rPr>
                <w:rFonts w:ascii="Times New Roman" w:hAnsi="Times New Roman" w:cs="Times New Roman"/>
              </w:rPr>
              <w:t>прогнозируемых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результатов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не менее 75 % </w:t>
            </w:r>
            <w:r w:rsidRPr="007D7108">
              <w:rPr>
                <w:rFonts w:ascii="Times New Roman" w:hAnsi="Times New Roman" w:cs="Times New Roman"/>
              </w:rPr>
              <w:t>прогнозируемых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результатов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не менее 95 % </w:t>
            </w:r>
            <w:r w:rsidRPr="007D7108">
              <w:rPr>
                <w:rFonts w:ascii="Times New Roman" w:hAnsi="Times New Roman" w:cs="Times New Roman"/>
              </w:rPr>
              <w:t>прогнозируемых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результатов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в </w:t>
            </w: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полном объеме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1.1.2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Динамика прогнозируемых результатов реализации </w:t>
            </w:r>
            <w:r w:rsidRPr="007D7108">
              <w:rPr>
                <w:rFonts w:ascii="Times New Roman" w:hAnsi="Times New Roman"/>
                <w:lang w:eastAsia="en-US"/>
              </w:rPr>
              <w:t xml:space="preserve">цели и задач </w:t>
            </w:r>
            <w:r w:rsidRPr="007D7108">
              <w:rPr>
                <w:rFonts w:ascii="Times New Roman" w:hAnsi="Times New Roman"/>
              </w:rPr>
              <w:t xml:space="preserve">воспитательной программы </w:t>
            </w:r>
            <w:r w:rsidR="00DE4356" w:rsidRPr="007D7108">
              <w:rPr>
                <w:rFonts w:ascii="Times New Roman" w:hAnsi="Times New Roman"/>
              </w:rPr>
              <w:t xml:space="preserve">образовательной организации </w:t>
            </w:r>
            <w:r w:rsidRPr="007D7108">
              <w:rPr>
                <w:rFonts w:ascii="Times New Roman" w:hAnsi="Times New Roman"/>
              </w:rPr>
              <w:t>по критериям и показателям эффективности, предусмотре</w:t>
            </w:r>
            <w:r w:rsidRPr="007D7108">
              <w:rPr>
                <w:rFonts w:ascii="Times New Roman" w:hAnsi="Times New Roman"/>
              </w:rPr>
              <w:t>н</w:t>
            </w:r>
            <w:r w:rsidRPr="007D7108">
              <w:rPr>
                <w:rFonts w:ascii="Times New Roman" w:hAnsi="Times New Roman"/>
              </w:rPr>
              <w:t xml:space="preserve">ным данной программой (на каждом из этапов): </w:t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показатель не раскрыт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отрицательная динамика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5C2F" w:rsidRPr="007D7108" w:rsidRDefault="00C15C2F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положительная динамика </w:t>
            </w:r>
            <w:r w:rsidRPr="007D7108">
              <w:rPr>
                <w:rFonts w:ascii="Times New Roman" w:hAnsi="Times New Roman"/>
              </w:rPr>
              <w:t>прогнозируемых результатов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при условии их достижения менее 75 %</w:t>
            </w:r>
          </w:p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710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E21D5A" w:rsidRPr="007D7108" w:rsidRDefault="00C15C2F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стабильность </w:t>
            </w:r>
            <w:r w:rsidRPr="007D7108">
              <w:rPr>
                <w:rFonts w:ascii="Times New Roman" w:hAnsi="Times New Roman"/>
              </w:rPr>
              <w:t>прогнозируемых результатов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при условии их достижения не менее 75 % 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5C2F" w:rsidRPr="007D7108" w:rsidRDefault="00C15C2F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положительная динамика </w:t>
            </w:r>
            <w:r w:rsidRPr="007D7108">
              <w:rPr>
                <w:rFonts w:ascii="Times New Roman" w:hAnsi="Times New Roman"/>
              </w:rPr>
              <w:t>прогнозируемых результатов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при условии их достижения не м</w:t>
            </w:r>
            <w:r w:rsidRPr="007D7108">
              <w:rPr>
                <w:rFonts w:ascii="Times New Roman" w:eastAsia="Times New Roman" w:hAnsi="Times New Roman" w:cs="Times New Roman"/>
              </w:rPr>
              <w:t>е</w:t>
            </w:r>
            <w:r w:rsidRPr="007D7108">
              <w:rPr>
                <w:rFonts w:ascii="Times New Roman" w:eastAsia="Times New Roman" w:hAnsi="Times New Roman" w:cs="Times New Roman"/>
              </w:rPr>
              <w:t>нее 75 %</w:t>
            </w:r>
          </w:p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710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E21D5A" w:rsidRPr="007D7108" w:rsidRDefault="00C15C2F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стабильность </w:t>
            </w:r>
            <w:r w:rsidRPr="007D7108">
              <w:rPr>
                <w:rFonts w:ascii="Times New Roman" w:hAnsi="Times New Roman"/>
              </w:rPr>
              <w:t>прогнозируемых результатов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при условии их достижения не менее 95 % 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5C2F" w:rsidRPr="007D7108" w:rsidRDefault="00C15C2F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положительная динамика </w:t>
            </w:r>
            <w:r w:rsidRPr="007D7108">
              <w:rPr>
                <w:rFonts w:ascii="Times New Roman" w:hAnsi="Times New Roman"/>
              </w:rPr>
              <w:t>прогнозируемых результатов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при условии их достижения не м</w:t>
            </w:r>
            <w:r w:rsidRPr="007D7108">
              <w:rPr>
                <w:rFonts w:ascii="Times New Roman" w:eastAsia="Times New Roman" w:hAnsi="Times New Roman" w:cs="Times New Roman"/>
              </w:rPr>
              <w:t>е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нее 95 % </w:t>
            </w:r>
          </w:p>
          <w:p w:rsidR="0076749C" w:rsidRPr="007D7108" w:rsidRDefault="0076749C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7108">
              <w:rPr>
                <w:rFonts w:ascii="Times New Roman" w:eastAsia="Times New Roman" w:hAnsi="Times New Roman" w:cs="Times New Roman"/>
                <w:b/>
                <w:i/>
              </w:rPr>
              <w:t xml:space="preserve">или </w:t>
            </w:r>
          </w:p>
          <w:p w:rsidR="00E21D5A" w:rsidRPr="007D7108" w:rsidRDefault="00C15C2F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 w:rsidRPr="007D7108"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стабильность </w:t>
            </w:r>
            <w:r w:rsidRPr="007D7108">
              <w:rPr>
                <w:rFonts w:ascii="Times New Roman" w:hAnsi="Times New Roman"/>
              </w:rPr>
              <w:t>прогнозируемых результатов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при условии их достижения в </w:t>
            </w: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полном объеме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lastRenderedPageBreak/>
              <w:t>1.1.3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Доля обучающихся</w:t>
            </w:r>
            <w:r w:rsidR="00C15C2F" w:rsidRPr="007D710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15C2F" w:rsidRPr="007D7108">
              <w:rPr>
                <w:rFonts w:ascii="Times New Roman" w:hAnsi="Times New Roman" w:cs="Times New Roman"/>
              </w:rPr>
              <w:t>(в %)</w:t>
            </w:r>
            <w:r w:rsidRPr="007D7108">
              <w:rPr>
                <w:rFonts w:ascii="Times New Roman" w:hAnsi="Times New Roman" w:cs="Times New Roman"/>
              </w:rPr>
              <w:t xml:space="preserve">, участвующих в деятельности детских и юношеских общественных организаций, объединений в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  <w:r w:rsidRPr="007D7108">
              <w:rPr>
                <w:rFonts w:ascii="Times New Roman" w:hAnsi="Times New Roman" w:cs="Times New Roman"/>
              </w:rPr>
              <w:t>: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- показатель не раскрыт или 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ниже </w:t>
            </w:r>
            <w:r w:rsidRPr="007D7108">
              <w:rPr>
                <w:rFonts w:ascii="Times New Roman" w:hAnsi="Times New Roman" w:cs="Times New Roman"/>
              </w:rPr>
              <w:t xml:space="preserve">среднего краевого показателя 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tabs>
                <w:tab w:val="left" w:pos="6420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не ниже </w:t>
            </w:r>
            <w:r w:rsidRPr="007D7108">
              <w:rPr>
                <w:rFonts w:ascii="Times New Roman" w:hAnsi="Times New Roman" w:cs="Times New Roman"/>
              </w:rPr>
              <w:t>среднего краевого показателя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E21D5A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5C2F" w:rsidRPr="007D7108" w:rsidRDefault="00E21D5A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выше </w:t>
            </w:r>
            <w:r w:rsidRPr="007D7108">
              <w:rPr>
                <w:rFonts w:ascii="Times New Roman" w:hAnsi="Times New Roman" w:cs="Times New Roman"/>
              </w:rPr>
              <w:t>среднего краевого показателя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15C2F" w:rsidRPr="007D7108" w:rsidRDefault="00E21D5A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E21D5A" w:rsidRPr="007D7108" w:rsidRDefault="00E21D5A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1.2</w:t>
            </w:r>
          </w:p>
        </w:tc>
        <w:tc>
          <w:tcPr>
            <w:tcW w:w="14607" w:type="dxa"/>
            <w:gridSpan w:val="18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Показатель «Результаты деятельности педагогического работника в о</w:t>
            </w:r>
            <w:r w:rsidR="00C15C2F" w:rsidRPr="007D7108">
              <w:rPr>
                <w:rFonts w:ascii="Times New Roman" w:hAnsi="Times New Roman" w:cs="Times New Roman"/>
                <w:b/>
                <w:i/>
              </w:rPr>
              <w:t xml:space="preserve">бласти социализации </w:t>
            </w:r>
            <w:proofErr w:type="gramStart"/>
            <w:r w:rsidR="00C15C2F" w:rsidRPr="007D7108">
              <w:rPr>
                <w:rFonts w:ascii="Times New Roman" w:hAnsi="Times New Roman" w:cs="Times New Roman"/>
                <w:b/>
                <w:i/>
              </w:rPr>
              <w:t>обучающихся</w:t>
            </w:r>
            <w:proofErr w:type="gramEnd"/>
            <w:r w:rsidRPr="007D7108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i/>
              </w:rPr>
              <w:t>Максимальное количество баллов – 14</w:t>
            </w: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1.2.1</w:t>
            </w:r>
          </w:p>
        </w:tc>
        <w:tc>
          <w:tcPr>
            <w:tcW w:w="9049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Создает условия для социализации </w:t>
            </w:r>
            <w:proofErr w:type="gramStart"/>
            <w:r w:rsidRPr="007D71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D710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1" w:type="dxa"/>
            <w:gridSpan w:val="3"/>
            <w:vMerge w:val="restart"/>
            <w:tcMar>
              <w:top w:w="57" w:type="dxa"/>
              <w:bottom w:w="57" w:type="dxa"/>
            </w:tcMar>
          </w:tcPr>
          <w:p w:rsidR="0076749C" w:rsidRDefault="0076749C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76749C" w:rsidRPr="007D7108" w:rsidRDefault="0076749C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76749C" w:rsidRPr="007D7108" w:rsidRDefault="0076749C" w:rsidP="00062E0A">
            <w:pPr>
              <w:widowControl w:val="0"/>
              <w:tabs>
                <w:tab w:val="left" w:pos="38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видеозапись, разработки воспитательных меропри</w:t>
            </w:r>
            <w:r w:rsidRPr="007D7108">
              <w:rPr>
                <w:rFonts w:ascii="Times New Roman" w:hAnsi="Times New Roman" w:cs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>тий социализирующего х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рактера (различных форм); 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фото-, видеоматериалы;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модель  ученического с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моуправления в </w:t>
            </w:r>
            <w:r w:rsidR="00DE4356" w:rsidRPr="007D7108">
              <w:rPr>
                <w:rFonts w:ascii="Times New Roman" w:hAnsi="Times New Roman" w:cs="Times New Roman"/>
              </w:rPr>
              <w:t>образов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тельной организации</w:t>
            </w:r>
            <w:r w:rsidRPr="007D7108">
              <w:rPr>
                <w:rFonts w:ascii="Times New Roman" w:hAnsi="Times New Roman" w:cs="Times New Roman"/>
              </w:rPr>
              <w:t>;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копии грамот, благода</w:t>
            </w:r>
            <w:r w:rsidRPr="007D7108">
              <w:rPr>
                <w:rFonts w:ascii="Times New Roman" w:hAnsi="Times New Roman" w:cs="Times New Roman"/>
              </w:rPr>
              <w:t>р</w:t>
            </w:r>
            <w:r w:rsidRPr="007D7108">
              <w:rPr>
                <w:rFonts w:ascii="Times New Roman" w:hAnsi="Times New Roman" w:cs="Times New Roman"/>
              </w:rPr>
              <w:t>ственных писем, отзывы представителей обществе</w:t>
            </w:r>
            <w:r w:rsidRPr="007D7108">
              <w:rPr>
                <w:rFonts w:ascii="Times New Roman" w:hAnsi="Times New Roman" w:cs="Times New Roman"/>
              </w:rPr>
              <w:t>н</w:t>
            </w:r>
            <w:r w:rsidRPr="007D7108">
              <w:rPr>
                <w:rFonts w:ascii="Times New Roman" w:hAnsi="Times New Roman" w:cs="Times New Roman"/>
              </w:rPr>
              <w:t>ности, властных структур, в которых дана оценка соц</w:t>
            </w:r>
            <w:r w:rsidR="00D47158" w:rsidRPr="007D7108">
              <w:rPr>
                <w:rFonts w:ascii="Times New Roman" w:hAnsi="Times New Roman" w:cs="Times New Roman"/>
              </w:rPr>
              <w:t>и</w:t>
            </w:r>
            <w:r w:rsidR="00D47158" w:rsidRPr="007D7108">
              <w:rPr>
                <w:rFonts w:ascii="Times New Roman" w:hAnsi="Times New Roman" w:cs="Times New Roman"/>
              </w:rPr>
              <w:t>альной активности  обуч</w:t>
            </w:r>
            <w:r w:rsidR="00D47158" w:rsidRPr="007D7108">
              <w:rPr>
                <w:rFonts w:ascii="Times New Roman" w:hAnsi="Times New Roman" w:cs="Times New Roman"/>
              </w:rPr>
              <w:t>а</w:t>
            </w:r>
            <w:r w:rsidR="00D47158" w:rsidRPr="007D7108">
              <w:rPr>
                <w:rFonts w:ascii="Times New Roman" w:hAnsi="Times New Roman" w:cs="Times New Roman"/>
              </w:rPr>
              <w:t>ющихся</w:t>
            </w:r>
            <w:r w:rsidRPr="007D7108">
              <w:rPr>
                <w:rFonts w:ascii="Times New Roman" w:hAnsi="Times New Roman" w:cs="Times New Roman"/>
              </w:rPr>
              <w:t>;</w:t>
            </w:r>
          </w:p>
          <w:p w:rsidR="0076749C" w:rsidRPr="007D7108" w:rsidRDefault="0076749C" w:rsidP="00062E0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7D7108">
              <w:rPr>
                <w:rFonts w:ascii="Times New Roman" w:hAnsi="Times New Roman"/>
                <w:bCs/>
                <w:iCs/>
              </w:rPr>
              <w:t>о</w:t>
            </w:r>
            <w:r w:rsidRPr="007D7108">
              <w:rPr>
                <w:rFonts w:ascii="Times New Roman" w:hAnsi="Times New Roman"/>
                <w:bCs/>
                <w:iCs/>
              </w:rPr>
              <w:t>стики</w:t>
            </w:r>
            <w:r w:rsidRPr="007D7108">
              <w:rPr>
                <w:rFonts w:ascii="Times New Roman" w:hAnsi="Times New Roman"/>
              </w:rPr>
              <w:t xml:space="preserve"> мотиваци</w:t>
            </w:r>
            <w:r w:rsidR="00D47158" w:rsidRPr="007D7108">
              <w:rPr>
                <w:rFonts w:ascii="Times New Roman" w:hAnsi="Times New Roman"/>
              </w:rPr>
              <w:t>и</w:t>
            </w: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проводит мероприятия в системе в соответствии планом (программой) воспитательной р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боты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обоснованно и в системе, используя разнообразные, в том числе инновационные, формы</w:t>
            </w:r>
          </w:p>
          <w:p w:rsidR="00DE4356" w:rsidRPr="007D7108" w:rsidRDefault="00DE4356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</w:p>
          <w:p w:rsidR="00DE4356" w:rsidRPr="007D7108" w:rsidRDefault="00DE4356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1.2.2</w:t>
            </w:r>
          </w:p>
        </w:tc>
        <w:tc>
          <w:tcPr>
            <w:tcW w:w="9049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hanging="27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Создает условия для развития ученического самоуправления в пределах возрастных комп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>тенций: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деятельность определяют педагог и </w:t>
            </w:r>
            <w:proofErr w:type="gramStart"/>
            <w:r w:rsidRPr="007D7108">
              <w:rPr>
                <w:rFonts w:ascii="Times New Roman" w:hAnsi="Times New Roman"/>
              </w:rPr>
              <w:t>обучающиеся</w:t>
            </w:r>
            <w:proofErr w:type="gramEnd"/>
            <w:r w:rsidRPr="007D7108">
              <w:rPr>
                <w:rFonts w:ascii="Times New Roman" w:hAnsi="Times New Roman"/>
              </w:rPr>
              <w:t xml:space="preserve"> совместно (</w:t>
            </w:r>
            <w:proofErr w:type="spellStart"/>
            <w:r w:rsidRPr="007D7108">
              <w:rPr>
                <w:rFonts w:ascii="Times New Roman" w:hAnsi="Times New Roman"/>
              </w:rPr>
              <w:t>соуправление</w:t>
            </w:r>
            <w:proofErr w:type="spellEnd"/>
            <w:r w:rsidRPr="007D7108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деятельность определяется </w:t>
            </w:r>
            <w:proofErr w:type="gramStart"/>
            <w:r w:rsidRPr="007D7108">
              <w:rPr>
                <w:rFonts w:ascii="Times New Roman" w:hAnsi="Times New Roman"/>
              </w:rPr>
              <w:t>обучающимися</w:t>
            </w:r>
            <w:proofErr w:type="gramEnd"/>
            <w:r w:rsidRPr="007D7108">
              <w:rPr>
                <w:rFonts w:ascii="Times New Roman" w:hAnsi="Times New Roman"/>
              </w:rPr>
              <w:t xml:space="preserve"> самостоятельно, педагог оказывает консульт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тивную помощь (самоуправление)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1.2.3</w:t>
            </w:r>
          </w:p>
        </w:tc>
        <w:tc>
          <w:tcPr>
            <w:tcW w:w="9049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 w:rsidRPr="007D7108">
              <w:rPr>
                <w:rFonts w:ascii="Times New Roman" w:hAnsi="Times New Roman"/>
              </w:rPr>
              <w:t>Обучающиеся</w:t>
            </w:r>
            <w:proofErr w:type="gramEnd"/>
            <w:r w:rsidRPr="007D7108">
              <w:rPr>
                <w:rFonts w:ascii="Times New Roman" w:hAnsi="Times New Roman"/>
              </w:rPr>
              <w:t xml:space="preserve"> регулярно участвуют в социально-значимых делах, социально-образовательных проектах (не менее 2-х в год):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доля </w:t>
            </w:r>
            <w:proofErr w:type="gramStart"/>
            <w:r w:rsidRPr="007D7108">
              <w:rPr>
                <w:rFonts w:ascii="Times New Roman" w:hAnsi="Times New Roman"/>
              </w:rPr>
              <w:t>обучающихся</w:t>
            </w:r>
            <w:proofErr w:type="gramEnd"/>
            <w:r w:rsidR="000F4E44" w:rsidRPr="007D7108">
              <w:rPr>
                <w:rFonts w:ascii="Times New Roman" w:hAnsi="Times New Roman"/>
              </w:rPr>
              <w:t xml:space="preserve"> (в %)</w:t>
            </w:r>
            <w:r w:rsidRPr="007D7108">
              <w:rPr>
                <w:rFonts w:ascii="Times New Roman" w:hAnsi="Times New Roman"/>
              </w:rPr>
              <w:t xml:space="preserve">, </w:t>
            </w:r>
            <w:r w:rsidR="008755A1" w:rsidRPr="007D7108">
              <w:rPr>
                <w:rFonts w:ascii="Times New Roman" w:hAnsi="Times New Roman"/>
              </w:rPr>
              <w:t xml:space="preserve">с которыми работает педагогический работник,  </w:t>
            </w:r>
            <w:r w:rsidRPr="007D7108">
              <w:rPr>
                <w:rFonts w:ascii="Times New Roman" w:hAnsi="Times New Roman"/>
              </w:rPr>
              <w:t xml:space="preserve">вовлеченных в социально-значимые дела, социально-образовательные проекты, не менее 15 %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не менее 25 %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color w:val="000000" w:themeColor="text1"/>
              </w:rPr>
              <w:t>0,5</w:t>
            </w:r>
            <w:r w:rsidRPr="007D710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D710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</w:t>
            </w:r>
            <w:r w:rsidRPr="007D7108">
              <w:rPr>
                <w:rFonts w:ascii="Times New Roman" w:hAnsi="Times New Roman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1,5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- </w:t>
            </w:r>
            <w:r w:rsidRPr="007D7108">
              <w:rPr>
                <w:rFonts w:ascii="Times New Roman" w:hAnsi="Times New Roman" w:cs="Times New Roman"/>
                <w:lang w:eastAsia="en-US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меют положительные отзывы, благодарственные письма о проведенных мероприятиях на муниципальном уровне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1.2.4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Организует взаимодействие обучающихся с учреждениями социально-культурной, прои</w:t>
            </w:r>
            <w:r w:rsidRPr="007D7108">
              <w:rPr>
                <w:rFonts w:ascii="Times New Roman" w:hAnsi="Times New Roman" w:cs="Times New Roman"/>
                <w:lang w:eastAsia="en-US"/>
              </w:rPr>
              <w:t>з</w:t>
            </w:r>
            <w:r w:rsidRPr="007D7108">
              <w:rPr>
                <w:rFonts w:ascii="Times New Roman" w:hAnsi="Times New Roman" w:cs="Times New Roman"/>
                <w:lang w:eastAsia="en-US"/>
              </w:rPr>
              <w:lastRenderedPageBreak/>
              <w:t>водственной и других сфер (здравоохранения, образования, спорта, правопорядка):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единичные мероприятия на базе таких учреждений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регулярное взаимодействие на основе совместного планирования 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1.2.5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Уровень мотивации  </w:t>
            </w:r>
            <w:proofErr w:type="gramStart"/>
            <w:r w:rsidRPr="007D710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7D7108">
              <w:rPr>
                <w:rFonts w:ascii="Times New Roman" w:hAnsi="Times New Roman" w:cs="Times New Roman"/>
                <w:lang w:eastAsia="en-US"/>
              </w:rPr>
              <w:t xml:space="preserve"> к участию в социально-значимой деятельности (по р</w:t>
            </w:r>
            <w:r w:rsidRPr="007D7108">
              <w:rPr>
                <w:rFonts w:ascii="Times New Roman" w:hAnsi="Times New Roman" w:cs="Times New Roman"/>
                <w:lang w:eastAsia="en-US"/>
              </w:rPr>
              <w:t>е</w:t>
            </w:r>
            <w:r w:rsidRPr="007D7108">
              <w:rPr>
                <w:rFonts w:ascii="Times New Roman" w:hAnsi="Times New Roman" w:cs="Times New Roman"/>
                <w:lang w:eastAsia="en-US"/>
              </w:rPr>
              <w:t>зультатам диагностики):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показатель не раскрыт или </w:t>
            </w:r>
            <w:r w:rsidRPr="007D7108">
              <w:rPr>
                <w:rFonts w:ascii="Times New Roman" w:hAnsi="Times New Roman"/>
                <w:lang w:eastAsia="en-US"/>
              </w:rPr>
              <w:t xml:space="preserve">средний и высокий уровень - менее 70 % </w:t>
            </w:r>
            <w:proofErr w:type="gramStart"/>
            <w:r w:rsidRPr="007D7108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средний и высокий уровень – не менее 70 % </w:t>
            </w:r>
            <w:proofErr w:type="gramStart"/>
            <w:r w:rsidRPr="007D7108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средний и высокий уровень – не менее 90 % </w:t>
            </w:r>
            <w:proofErr w:type="gramStart"/>
            <w:r w:rsidRPr="007D7108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spacing w:after="0" w:line="240" w:lineRule="exact"/>
              <w:ind w:hanging="671"/>
              <w:rPr>
                <w:rFonts w:ascii="Times New Roman" w:hAnsi="Times New Roman"/>
                <w:bCs/>
                <w:iCs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</w:tc>
        <w:tc>
          <w:tcPr>
            <w:tcW w:w="14607" w:type="dxa"/>
            <w:gridSpan w:val="18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7D7108">
              <w:rPr>
                <w:rFonts w:ascii="Times New Roman" w:hAnsi="Times New Roman" w:cs="Times New Roman"/>
                <w:b/>
                <w:lang w:eastAsia="en-US"/>
              </w:rPr>
              <w:t>Критерий 2 «</w:t>
            </w:r>
            <w:r w:rsidRPr="007D7108">
              <w:rPr>
                <w:rFonts w:ascii="Times New Roman" w:eastAsia="Times New Roman" w:hAnsi="Times New Roman" w:cs="Times New Roman"/>
                <w:b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</w:t>
            </w:r>
            <w:r w:rsidRPr="007D7108">
              <w:rPr>
                <w:rFonts w:ascii="Times New Roman" w:eastAsia="Times New Roman" w:hAnsi="Times New Roman" w:cs="Times New Roman"/>
                <w:b/>
                <w:lang w:eastAsia="en-US"/>
              </w:rPr>
              <w:t>я</w:t>
            </w:r>
            <w:r w:rsidRPr="007D7108">
              <w:rPr>
                <w:rFonts w:ascii="Times New Roman" w:eastAsia="Times New Roman" w:hAnsi="Times New Roman" w:cs="Times New Roman"/>
                <w:b/>
                <w:lang w:eastAsia="en-US"/>
              </w:rPr>
              <w:t>тельности, а также их участие в олимпиадах, конкурсах, фестивалях, соревнованиях (если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7D7108">
              <w:rPr>
                <w:rFonts w:ascii="Times New Roman" w:hAnsi="Times New Roman" w:cs="Times New Roman"/>
                <w:b/>
                <w:lang w:eastAsia="en-US"/>
              </w:rPr>
              <w:t>)»</w:t>
            </w:r>
            <w:proofErr w:type="gramEnd"/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17</w:t>
            </w: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2.1</w:t>
            </w:r>
          </w:p>
        </w:tc>
        <w:tc>
          <w:tcPr>
            <w:tcW w:w="14607" w:type="dxa"/>
            <w:gridSpan w:val="18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7D7108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«Выявление и развитие способностей обучающихся к научной (интеллектуальной), творческой, физкультурно-спортивной де</w:t>
            </w:r>
            <w:r w:rsidRPr="007D7108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я</w:t>
            </w:r>
            <w:r w:rsidRPr="007D7108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тельности»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49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Создает условия для развития способностей обучающихся </w:t>
            </w:r>
            <w:r w:rsidRPr="007D7108">
              <w:rPr>
                <w:rFonts w:ascii="Times New Roman" w:hAnsi="Times New Roman"/>
              </w:rPr>
              <w:t>к научной (интеллектуальной), творческой, физкультурно-спортивной деятельности</w:t>
            </w:r>
            <w:r w:rsidRPr="007D7108">
              <w:rPr>
                <w:rFonts w:ascii="Times New Roman" w:hAnsi="Times New Roman"/>
                <w:lang w:eastAsia="en-US"/>
              </w:rPr>
              <w:t>:</w:t>
            </w:r>
            <w:r w:rsidRPr="007D710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1" w:type="dxa"/>
            <w:gridSpan w:val="3"/>
            <w:vMerge w:val="restart"/>
            <w:tcMar>
              <w:top w:w="57" w:type="dxa"/>
              <w:bottom w:w="57" w:type="dxa"/>
            </w:tcMar>
          </w:tcPr>
          <w:p w:rsidR="0076749C" w:rsidRDefault="0076749C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76749C" w:rsidRPr="007D7108" w:rsidRDefault="0076749C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программа развития </w:t>
            </w:r>
            <w:proofErr w:type="gramStart"/>
            <w:r w:rsidR="00166705" w:rsidRPr="007D7108">
              <w:rPr>
                <w:rFonts w:ascii="Times New Roman" w:hAnsi="Times New Roman"/>
                <w:lang w:eastAsia="en-US"/>
              </w:rPr>
              <w:t>од</w:t>
            </w:r>
            <w:r w:rsidR="00166705" w:rsidRPr="007D7108">
              <w:rPr>
                <w:rFonts w:ascii="Times New Roman" w:hAnsi="Times New Roman"/>
                <w:lang w:eastAsia="en-US"/>
              </w:rPr>
              <w:t>а</w:t>
            </w:r>
            <w:r w:rsidR="00166705" w:rsidRPr="007D7108">
              <w:rPr>
                <w:rFonts w:ascii="Times New Roman" w:hAnsi="Times New Roman"/>
                <w:lang w:eastAsia="en-US"/>
              </w:rPr>
              <w:t>рённых</w:t>
            </w:r>
            <w:proofErr w:type="gramEnd"/>
            <w:r w:rsidRPr="007D7108">
              <w:rPr>
                <w:rFonts w:ascii="Times New Roman" w:hAnsi="Times New Roman" w:cs="Times New Roman"/>
              </w:rPr>
              <w:t xml:space="preserve"> обучающихся, ан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лиз и результаты ее реал</w:t>
            </w:r>
            <w:r w:rsidRPr="007D7108">
              <w:rPr>
                <w:rFonts w:ascii="Times New Roman" w:hAnsi="Times New Roman" w:cs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зации;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видеозапись, конспекты, сценарии воспитательных мероприятий;</w:t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</w:rPr>
              <w:t xml:space="preserve">отзывы обучающихся,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7108">
              <w:rPr>
                <w:rFonts w:ascii="Times New Roman" w:hAnsi="Times New Roman" w:cs="Times New Roman"/>
              </w:rPr>
              <w:t>р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eastAsiaTheme="minorEastAsia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  <w:lang w:eastAsia="en-US"/>
              </w:rPr>
              <w:t>участвует в разработке</w:t>
            </w:r>
            <w:r w:rsidRPr="007D7108">
              <w:rPr>
                <w:rFonts w:ascii="Times New Roman" w:hAnsi="Times New Roman"/>
                <w:b/>
                <w:i/>
              </w:rPr>
              <w:t xml:space="preserve"> </w:t>
            </w:r>
            <w:r w:rsidRPr="007D7108">
              <w:rPr>
                <w:rFonts w:ascii="Times New Roman" w:hAnsi="Times New Roman"/>
                <w:lang w:eastAsia="en-US"/>
              </w:rPr>
              <w:t xml:space="preserve">программ развития одарённых </w:t>
            </w:r>
            <w:r w:rsidRPr="007D7108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</w:t>
            </w:r>
            <w:r w:rsidRPr="007D7108">
              <w:rPr>
                <w:rFonts w:ascii="Times New Roman" w:hAnsi="Times New Roman"/>
                <w:lang w:eastAsia="en-US"/>
              </w:rPr>
              <w:t xml:space="preserve">создает благоприятные условия при организации занятости </w:t>
            </w:r>
            <w:r w:rsidRPr="007D7108">
              <w:rPr>
                <w:rFonts w:ascii="Times New Roman" w:hAnsi="Times New Roman"/>
              </w:rPr>
              <w:t>обучающихся</w:t>
            </w:r>
            <w:r w:rsidRPr="007D7108">
              <w:rPr>
                <w:rFonts w:ascii="Times New Roman" w:hAnsi="Times New Roman"/>
                <w:lang w:eastAsia="en-US"/>
              </w:rPr>
              <w:t xml:space="preserve"> для реализации их способностей, интересов  и потребностей</w:t>
            </w:r>
          </w:p>
        </w:tc>
        <w:tc>
          <w:tcPr>
            <w:tcW w:w="992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6749C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2.2</w:t>
            </w:r>
          </w:p>
        </w:tc>
        <w:tc>
          <w:tcPr>
            <w:tcW w:w="14607" w:type="dxa"/>
            <w:gridSpan w:val="18"/>
            <w:tcBorders>
              <w:top w:val="nil"/>
            </w:tcBorders>
            <w:tcMar>
              <w:top w:w="57" w:type="dxa"/>
              <w:bottom w:w="57" w:type="dxa"/>
            </w:tcMar>
          </w:tcPr>
          <w:p w:rsidR="0076749C" w:rsidRPr="007D7108" w:rsidRDefault="0076749C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 xml:space="preserve">Показатель «Результаты участия обучающихся в конкурсных </w:t>
            </w:r>
            <w:proofErr w:type="gramStart"/>
            <w:r w:rsidRPr="007D7108">
              <w:rPr>
                <w:rFonts w:ascii="Times New Roman" w:hAnsi="Times New Roman" w:cs="Times New Roman"/>
                <w:b/>
                <w:i/>
              </w:rPr>
              <w:t>мероприятиях</w:t>
            </w:r>
            <w:proofErr w:type="gramEnd"/>
            <w:r w:rsidRPr="007D7108">
              <w:rPr>
                <w:rFonts w:ascii="Times New Roman" w:hAnsi="Times New Roman" w:cs="Times New Roman"/>
                <w:b/>
                <w:i/>
              </w:rPr>
              <w:t>»</w:t>
            </w:r>
            <w:r w:rsidRPr="007D710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7D7108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76749C" w:rsidRPr="007D7108" w:rsidRDefault="0076749C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13</w:t>
            </w: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lastRenderedPageBreak/>
              <w:t>2.2.1</w:t>
            </w: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Наличие достижений деятельности органа ученического самоуправления, </w:t>
            </w:r>
            <w:r w:rsidRPr="007D7108">
              <w:rPr>
                <w:rFonts w:ascii="Times New Roman" w:hAnsi="Times New Roman"/>
                <w:lang w:eastAsia="en-US"/>
              </w:rPr>
              <w:t xml:space="preserve">детских </w:t>
            </w:r>
            <w:r w:rsidRPr="007D7108">
              <w:rPr>
                <w:rFonts w:ascii="Times New Roman" w:hAnsi="Times New Roman"/>
              </w:rPr>
              <w:t>и юнош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 xml:space="preserve">ских </w:t>
            </w:r>
            <w:r w:rsidRPr="007D7108">
              <w:rPr>
                <w:rFonts w:ascii="Times New Roman" w:hAnsi="Times New Roman"/>
                <w:lang w:eastAsia="en-US"/>
              </w:rPr>
              <w:t>общественных организаций, объединений: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(при участии в одном конку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>се)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 (при наличии достижений разных уро</w:t>
            </w:r>
            <w:r w:rsidRPr="007D7108">
              <w:rPr>
                <w:rFonts w:ascii="Times New Roman" w:hAnsi="Times New Roman"/>
                <w:bCs/>
                <w:iCs/>
              </w:rPr>
              <w:t>в</w:t>
            </w:r>
            <w:r w:rsidRPr="007D7108">
              <w:rPr>
                <w:rFonts w:ascii="Times New Roman" w:hAnsi="Times New Roman"/>
                <w:bCs/>
                <w:iCs/>
              </w:rPr>
              <w:t>ней в разных мероприятиях)</w:t>
            </w:r>
          </w:p>
        </w:tc>
        <w:tc>
          <w:tcPr>
            <w:tcW w:w="2861" w:type="dxa"/>
            <w:gridSpan w:val="3"/>
            <w:vMerge w:val="restart"/>
            <w:tcMar>
              <w:top w:w="57" w:type="dxa"/>
              <w:bottom w:w="57" w:type="dxa"/>
            </w:tcMar>
          </w:tcPr>
          <w:p w:rsidR="00490675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копии дипломов, гра</w:t>
            </w:r>
            <w:r w:rsidR="00D47158" w:rsidRPr="007D7108">
              <w:rPr>
                <w:rFonts w:ascii="Times New Roman" w:hAnsi="Times New Roman" w:cs="Times New Roman"/>
              </w:rPr>
              <w:t>мот, сертификатов  обучающи</w:t>
            </w:r>
            <w:r w:rsidR="00D47158" w:rsidRPr="007D7108">
              <w:rPr>
                <w:rFonts w:ascii="Times New Roman" w:hAnsi="Times New Roman" w:cs="Times New Roman"/>
              </w:rPr>
              <w:t>х</w:t>
            </w:r>
            <w:r w:rsidR="00D47158" w:rsidRPr="007D7108">
              <w:rPr>
                <w:rFonts w:ascii="Times New Roman" w:hAnsi="Times New Roman" w:cs="Times New Roman"/>
              </w:rPr>
              <w:t>ся</w:t>
            </w:r>
            <w:r w:rsidRPr="007D7108">
              <w:rPr>
                <w:rFonts w:ascii="Times New Roman" w:hAnsi="Times New Roman" w:cs="Times New Roman"/>
              </w:rPr>
              <w:t xml:space="preserve">;  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</w:rPr>
            </w:pPr>
            <w:r w:rsidRPr="007D7108">
              <w:rPr>
                <w:rFonts w:ascii="Times New Roman" w:eastAsia="TimesNewRoman" w:hAnsi="Times New Roman" w:cs="Times New Roman"/>
              </w:rPr>
              <w:t>программы  конкурсов, смотров, фестивалей, в</w:t>
            </w:r>
            <w:r w:rsidRPr="007D7108">
              <w:rPr>
                <w:rFonts w:ascii="Times New Roman" w:eastAsia="TimesNewRoman" w:hAnsi="Times New Roman" w:cs="Times New Roman"/>
              </w:rPr>
              <w:t>ы</w:t>
            </w:r>
            <w:r w:rsidRPr="007D7108">
              <w:rPr>
                <w:rFonts w:ascii="Times New Roman" w:eastAsia="TimesNewRoman" w:hAnsi="Times New Roman" w:cs="Times New Roman"/>
              </w:rPr>
              <w:t>ставок, протоколы соре</w:t>
            </w:r>
            <w:r w:rsidRPr="007D7108">
              <w:rPr>
                <w:rFonts w:ascii="Times New Roman" w:eastAsia="TimesNewRoman" w:hAnsi="Times New Roman" w:cs="Times New Roman"/>
              </w:rPr>
              <w:t>в</w:t>
            </w:r>
            <w:r w:rsidRPr="007D7108">
              <w:rPr>
                <w:rFonts w:ascii="Times New Roman" w:eastAsia="TimesNewRoman" w:hAnsi="Times New Roman" w:cs="Times New Roman"/>
              </w:rPr>
              <w:t>нований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участники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приз</w:t>
            </w:r>
            <w:r w:rsidR="008755A1" w:rsidRPr="007D7108">
              <w:rPr>
                <w:rFonts w:ascii="Times New Roman" w:hAnsi="Times New Roman"/>
              </w:rPr>
              <w:t>ё</w:t>
            </w:r>
            <w:r w:rsidRPr="007D7108">
              <w:rPr>
                <w:rFonts w:ascii="Times New Roman" w:hAnsi="Times New Roman"/>
              </w:rPr>
              <w:t>ры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победители муниципального уровня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</w:rPr>
              <w:t>1</w:t>
            </w:r>
            <w:r w:rsidRPr="007D710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/>
                <w:i/>
              </w:rPr>
              <w:t xml:space="preserve">или </w:t>
            </w:r>
            <w:r w:rsidRPr="007D7108">
              <w:rPr>
                <w:rFonts w:ascii="Times New Roman" w:hAnsi="Times New Roman"/>
              </w:rPr>
              <w:t>2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участники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приз</w:t>
            </w:r>
            <w:r w:rsidR="008755A1" w:rsidRPr="007D7108">
              <w:rPr>
                <w:rFonts w:ascii="Times New Roman" w:hAnsi="Times New Roman"/>
              </w:rPr>
              <w:t>ё</w:t>
            </w:r>
            <w:r w:rsidRPr="007D7108">
              <w:rPr>
                <w:rFonts w:ascii="Times New Roman" w:hAnsi="Times New Roman"/>
              </w:rPr>
              <w:t>ры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победители краевого уровня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 w:cs="Times New Roman"/>
              </w:rPr>
              <w:t xml:space="preserve"> 4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 w:val="restart"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2.2.2</w:t>
            </w:r>
          </w:p>
        </w:tc>
        <w:tc>
          <w:tcPr>
            <w:tcW w:w="9049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7D7108">
              <w:rPr>
                <w:rFonts w:ascii="Times New Roman" w:eastAsia="TimesNewRoman" w:hAnsi="Times New Roman" w:cs="Times New Roman"/>
              </w:rPr>
              <w:t>Наличие участников, приз</w:t>
            </w:r>
            <w:r w:rsidR="008755A1" w:rsidRPr="007D7108">
              <w:rPr>
                <w:rFonts w:ascii="Times New Roman" w:eastAsia="TimesNewRoman" w:hAnsi="Times New Roman" w:cs="Times New Roman"/>
              </w:rPr>
              <w:t>ё</w:t>
            </w:r>
            <w:r w:rsidRPr="007D7108">
              <w:rPr>
                <w:rFonts w:ascii="Times New Roman" w:eastAsia="TimesNewRoman" w:hAnsi="Times New Roman" w:cs="Times New Roman"/>
              </w:rPr>
              <w:t>ров, победителей конкурсов, фестивалей, соревнований,  выст</w:t>
            </w:r>
            <w:r w:rsidRPr="007D7108">
              <w:rPr>
                <w:rFonts w:ascii="Times New Roman" w:eastAsia="TimesNewRoman" w:hAnsi="Times New Roman" w:cs="Times New Roman"/>
              </w:rPr>
              <w:t>а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вок, смотров, сетевых проектов, </w:t>
            </w:r>
            <w:r w:rsidRPr="007D7108">
              <w:rPr>
                <w:rFonts w:ascii="Times New Roman" w:hAnsi="Times New Roman" w:cs="Times New Roman"/>
              </w:rPr>
              <w:t>участие в которых осуществлялось под руководством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</w:t>
            </w:r>
            <w:r w:rsidRPr="007D7108">
              <w:rPr>
                <w:rFonts w:ascii="Times New Roman" w:eastAsia="TimesNewRoman" w:hAnsi="Times New Roman" w:cs="Times New Roman"/>
              </w:rPr>
              <w:t>: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5"/>
            <w:vMerge w:val="restart"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(при участии в одном конку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>се)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 (при наличии достижений разных уро</w:t>
            </w:r>
            <w:r w:rsidRPr="007D7108">
              <w:rPr>
                <w:rFonts w:ascii="Times New Roman" w:hAnsi="Times New Roman"/>
                <w:bCs/>
                <w:iCs/>
              </w:rPr>
              <w:t>в</w:t>
            </w:r>
            <w:r w:rsidRPr="007D7108">
              <w:rPr>
                <w:rFonts w:ascii="Times New Roman" w:hAnsi="Times New Roman"/>
                <w:bCs/>
                <w:iCs/>
              </w:rPr>
              <w:t>ней в разных мероприятиях</w:t>
            </w:r>
            <w:r w:rsidR="00490675" w:rsidRPr="007D7108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участники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приз</w:t>
            </w:r>
            <w:r w:rsidR="008755A1" w:rsidRPr="007D7108">
              <w:rPr>
                <w:rFonts w:ascii="Times New Roman" w:hAnsi="Times New Roman"/>
              </w:rPr>
              <w:t>ё</w:t>
            </w:r>
            <w:r w:rsidRPr="007D7108">
              <w:rPr>
                <w:rFonts w:ascii="Times New Roman" w:hAnsi="Times New Roman"/>
              </w:rPr>
              <w:t>ры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победители муниципального уровня 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  <w:r w:rsidRPr="007D710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 1,5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 2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875CBD" w:rsidTr="007D7108">
        <w:trPr>
          <w:gridBefore w:val="1"/>
          <w:wBefore w:w="57" w:type="dxa"/>
          <w:trHeight w:val="20"/>
          <w:jc w:val="center"/>
        </w:trPr>
        <w:tc>
          <w:tcPr>
            <w:tcW w:w="849" w:type="dxa"/>
            <w:gridSpan w:val="2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049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pStyle w:val="a3"/>
              <w:widowControl w:val="0"/>
              <w:spacing w:after="0" w:line="240" w:lineRule="exact"/>
              <w:ind w:left="0"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участники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приз</w:t>
            </w:r>
            <w:r w:rsidR="008755A1" w:rsidRPr="007D7108">
              <w:rPr>
                <w:rFonts w:ascii="Times New Roman" w:hAnsi="Times New Roman"/>
              </w:rPr>
              <w:t>ё</w:t>
            </w:r>
            <w:r w:rsidRPr="007D7108">
              <w:rPr>
                <w:rFonts w:ascii="Times New Roman" w:hAnsi="Times New Roman"/>
              </w:rPr>
              <w:t>ры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победители краевого уровня </w:t>
            </w:r>
          </w:p>
        </w:tc>
        <w:tc>
          <w:tcPr>
            <w:tcW w:w="992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  <w:r w:rsidRPr="007D710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027528" w:rsidRPr="007D7108" w:rsidRDefault="00027528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 2,5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 3</w:t>
            </w:r>
          </w:p>
        </w:tc>
        <w:tc>
          <w:tcPr>
            <w:tcW w:w="1705" w:type="dxa"/>
            <w:gridSpan w:val="5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61" w:type="dxa"/>
            <w:gridSpan w:val="3"/>
            <w:vMerge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027528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</w:rPr>
            </w:pPr>
            <w:r w:rsidRPr="007D71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027528" w:rsidRPr="007D7108" w:rsidRDefault="00027528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lang w:eastAsia="en-US"/>
              </w:rPr>
              <w:t xml:space="preserve">Критерий 3 </w:t>
            </w:r>
            <w:r w:rsidRPr="007D7108">
              <w:rPr>
                <w:rFonts w:ascii="Times New Roman" w:hAnsi="Times New Roman"/>
                <w:b/>
                <w:lang w:eastAsia="en-US"/>
              </w:rPr>
              <w:t>«Личный вклад педагогического работника в повышение качества образования, совершенствование методов обучения и воспит</w:t>
            </w:r>
            <w:r w:rsidRPr="007D7108">
              <w:rPr>
                <w:rFonts w:ascii="Times New Roman" w:hAnsi="Times New Roman"/>
                <w:b/>
                <w:lang w:eastAsia="en-US"/>
              </w:rPr>
              <w:t>а</w:t>
            </w:r>
            <w:r w:rsidRPr="007D7108">
              <w:rPr>
                <w:rFonts w:ascii="Times New Roman" w:hAnsi="Times New Roman"/>
                <w:b/>
                <w:lang w:eastAsia="en-US"/>
              </w:rPr>
              <w:t>ния, продуктивное использование новых образовательных технологий, 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027528" w:rsidRPr="007D7108" w:rsidRDefault="00027528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6</w:t>
            </w:r>
            <w:r w:rsidR="00747FFE" w:rsidRPr="007D7108">
              <w:rPr>
                <w:rFonts w:ascii="Times New Roman" w:hAnsi="Times New Roman" w:cs="Times New Roman"/>
                <w:bCs/>
                <w:i/>
                <w:iCs/>
              </w:rPr>
              <w:t>7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D7108">
              <w:rPr>
                <w:rFonts w:ascii="Times New Roman" w:hAnsi="Times New Roman" w:cs="Times New Roman"/>
                <w:b/>
                <w:i/>
              </w:rPr>
              <w:t>Показатель «Продуктивное использование в воспитательной деятельности новых образовательных (воспитательных) технологий, включая информационные, а также цифровых образовательных ресурсов и средств»</w:t>
            </w:r>
            <w:proofErr w:type="gramEnd"/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–13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>Совершенствует и развивает методы и средства воспитания: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Поглощение</w:t>
            </w:r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текст доклада (информац</w:t>
            </w:r>
            <w:r w:rsidRPr="007D7108">
              <w:rPr>
                <w:rFonts w:ascii="Times New Roman" w:hAnsi="Times New Roman" w:cs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lastRenderedPageBreak/>
              <w:t>онная карта) с  кратким описанием собственного опыта педагогической де</w:t>
            </w:r>
            <w:r w:rsidRPr="007D7108">
              <w:rPr>
                <w:rFonts w:ascii="Times New Roman" w:hAnsi="Times New Roman" w:cs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>тельности, основанного на совершенствовании и ра</w:t>
            </w:r>
            <w:r w:rsidRPr="007D7108">
              <w:rPr>
                <w:rFonts w:ascii="Times New Roman" w:hAnsi="Times New Roman" w:cs="Times New Roman"/>
              </w:rPr>
              <w:t>з</w:t>
            </w:r>
            <w:r w:rsidRPr="007D7108">
              <w:rPr>
                <w:rFonts w:ascii="Times New Roman" w:hAnsi="Times New Roman" w:cs="Times New Roman"/>
              </w:rPr>
              <w:t>витии известных форм, м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тодов и средств воспит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ния;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видеозапись конспекты, сценарии воспитательных мероприятий, демонстр</w:t>
            </w:r>
            <w:r w:rsidRPr="007D7108">
              <w:rPr>
                <w:rFonts w:ascii="Times New Roman" w:hAnsi="Times New Roman" w:cs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рующие практическое применение аттестуемым педагогом новых образов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тельных </w:t>
            </w:r>
            <w:r w:rsidRPr="007D7108">
              <w:rPr>
                <w:rFonts w:ascii="Times New Roman" w:hAnsi="Times New Roman" w:cs="Times New Roman"/>
                <w:lang w:eastAsia="en-US"/>
              </w:rPr>
              <w:t>(воспитательных)</w:t>
            </w:r>
            <w:r w:rsidRPr="007D7108">
              <w:rPr>
                <w:rFonts w:ascii="Times New Roman" w:hAnsi="Times New Roman" w:cs="Times New Roman"/>
              </w:rPr>
              <w:t xml:space="preserve"> технологий, цифровых о</w:t>
            </w:r>
            <w:r w:rsidRPr="007D7108">
              <w:rPr>
                <w:rFonts w:ascii="Times New Roman" w:hAnsi="Times New Roman" w:cs="Times New Roman"/>
              </w:rPr>
              <w:t>б</w:t>
            </w:r>
            <w:r w:rsidRPr="007D7108">
              <w:rPr>
                <w:rFonts w:ascii="Times New Roman" w:hAnsi="Times New Roman" w:cs="Times New Roman"/>
              </w:rPr>
              <w:t xml:space="preserve">разовательных ресурсов и средств; 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диагностический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7108">
              <w:rPr>
                <w:rFonts w:ascii="Times New Roman" w:hAnsi="Times New Roman" w:cs="Times New Roman"/>
              </w:rPr>
              <w:t xml:space="preserve"> инстр</w:t>
            </w:r>
            <w:r w:rsidRPr="007D7108">
              <w:rPr>
                <w:rFonts w:ascii="Times New Roman" w:hAnsi="Times New Roman" w:cs="Times New Roman"/>
              </w:rPr>
              <w:t>у</w:t>
            </w:r>
            <w:r w:rsidRPr="007D7108">
              <w:rPr>
                <w:rFonts w:ascii="Times New Roman" w:hAnsi="Times New Roman" w:cs="Times New Roman"/>
              </w:rPr>
              <w:t xml:space="preserve">ментарий, анализ </w:t>
            </w:r>
            <w:r w:rsidRPr="007D7108">
              <w:rPr>
                <w:rFonts w:ascii="Times New Roman" w:hAnsi="Times New Roman" w:cs="Times New Roman"/>
                <w:lang w:eastAsia="en-US"/>
              </w:rPr>
              <w:t>проду</w:t>
            </w:r>
            <w:r w:rsidRPr="007D7108">
              <w:rPr>
                <w:rFonts w:ascii="Times New Roman" w:hAnsi="Times New Roman" w:cs="Times New Roman"/>
                <w:lang w:eastAsia="en-US"/>
              </w:rPr>
              <w:t>к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тивности использования </w:t>
            </w:r>
            <w:r w:rsidRPr="007D7108">
              <w:rPr>
                <w:rFonts w:ascii="Times New Roman" w:hAnsi="Times New Roman" w:cs="Times New Roman"/>
              </w:rPr>
              <w:t xml:space="preserve">  новых образовательных </w:t>
            </w:r>
            <w:r w:rsidRPr="007D7108">
              <w:rPr>
                <w:rFonts w:ascii="Times New Roman" w:hAnsi="Times New Roman" w:cs="Times New Roman"/>
                <w:lang w:eastAsia="en-US"/>
              </w:rPr>
              <w:t>(воспитательных)</w:t>
            </w:r>
            <w:r w:rsidRPr="007D7108">
              <w:rPr>
                <w:rFonts w:ascii="Times New Roman" w:hAnsi="Times New Roman" w:cs="Times New Roman"/>
              </w:rPr>
              <w:t xml:space="preserve"> технол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>гий, в том числе напра</w:t>
            </w:r>
            <w:r w:rsidRPr="007D7108">
              <w:rPr>
                <w:rFonts w:ascii="Times New Roman" w:hAnsi="Times New Roman" w:cs="Times New Roman"/>
              </w:rPr>
              <w:t>в</w:t>
            </w:r>
            <w:r w:rsidRPr="007D7108">
              <w:rPr>
                <w:rFonts w:ascii="Times New Roman" w:hAnsi="Times New Roman" w:cs="Times New Roman"/>
              </w:rPr>
              <w:t>ленных на формирование культуры здоровья, обе</w:t>
            </w:r>
            <w:r w:rsidRPr="007D7108">
              <w:rPr>
                <w:rFonts w:ascii="Times New Roman" w:hAnsi="Times New Roman" w:cs="Times New Roman"/>
              </w:rPr>
              <w:t>с</w:t>
            </w:r>
            <w:r w:rsidRPr="007D7108">
              <w:rPr>
                <w:rFonts w:ascii="Times New Roman" w:hAnsi="Times New Roman" w:cs="Times New Roman"/>
              </w:rPr>
              <w:t>печение охраны здор</w:t>
            </w:r>
            <w:r w:rsidR="00D47158" w:rsidRPr="007D7108">
              <w:rPr>
                <w:rFonts w:ascii="Times New Roman" w:hAnsi="Times New Roman" w:cs="Times New Roman"/>
              </w:rPr>
              <w:t>овья и безопасности обучающи</w:t>
            </w:r>
            <w:r w:rsidR="00D47158" w:rsidRPr="007D7108">
              <w:rPr>
                <w:rFonts w:ascii="Times New Roman" w:hAnsi="Times New Roman" w:cs="Times New Roman"/>
              </w:rPr>
              <w:t>х</w:t>
            </w:r>
            <w:r w:rsidR="00D47158" w:rsidRPr="007D7108">
              <w:rPr>
                <w:rFonts w:ascii="Times New Roman" w:hAnsi="Times New Roman" w:cs="Times New Roman"/>
              </w:rPr>
              <w:t>ся</w:t>
            </w:r>
            <w:r w:rsidRPr="007D710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proofErr w:type="gramStart"/>
            <w:r w:rsidRPr="007D7108">
              <w:rPr>
                <w:rFonts w:ascii="Times New Roman" w:hAnsi="Times New Roman" w:cs="Times New Roman"/>
              </w:rPr>
              <w:t>электронные адреса (ссы</w:t>
            </w:r>
            <w:r w:rsidRPr="007D7108">
              <w:rPr>
                <w:rFonts w:ascii="Times New Roman" w:hAnsi="Times New Roman" w:cs="Times New Roman"/>
              </w:rPr>
              <w:t>л</w:t>
            </w:r>
            <w:r w:rsidRPr="007D7108">
              <w:rPr>
                <w:rFonts w:ascii="Times New Roman" w:hAnsi="Times New Roman" w:cs="Times New Roman"/>
              </w:rPr>
              <w:t xml:space="preserve">ки на страницы) или </w:t>
            </w:r>
            <w:proofErr w:type="spellStart"/>
            <w:r w:rsidRPr="007D7108">
              <w:rPr>
                <w:rFonts w:ascii="Times New Roman" w:hAnsi="Times New Roman" w:cs="Times New Roman"/>
              </w:rPr>
              <w:t>Screen</w:t>
            </w:r>
            <w:proofErr w:type="spellEnd"/>
            <w:r w:rsidRPr="007D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108">
              <w:rPr>
                <w:rFonts w:ascii="Times New Roman" w:hAnsi="Times New Roman" w:cs="Times New Roman"/>
              </w:rPr>
              <w:t>Shot</w:t>
            </w:r>
            <w:proofErr w:type="spellEnd"/>
            <w:r w:rsidRPr="007D7108">
              <w:rPr>
                <w:rFonts w:ascii="Times New Roman" w:hAnsi="Times New Roman" w:cs="Times New Roman"/>
              </w:rPr>
              <w:t xml:space="preserve"> Интернет-ресурсов, подтверждающие Инте</w:t>
            </w:r>
            <w:r w:rsidRPr="007D7108">
              <w:rPr>
                <w:rFonts w:ascii="Times New Roman" w:hAnsi="Times New Roman" w:cs="Times New Roman"/>
              </w:rPr>
              <w:t>р</w:t>
            </w:r>
            <w:r w:rsidRPr="007D7108">
              <w:rPr>
                <w:rFonts w:ascii="Times New Roman" w:hAnsi="Times New Roman" w:cs="Times New Roman"/>
              </w:rPr>
              <w:t>нет-активность аттестуем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>го</w:t>
            </w:r>
            <w:proofErr w:type="gramEnd"/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 xml:space="preserve">отзывы  обучающихся,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7108">
              <w:rPr>
                <w:rFonts w:ascii="Times New Roman" w:hAnsi="Times New Roman" w:cs="Times New Roman"/>
              </w:rPr>
              <w:t>родителей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раскрывает суть и результаты проводимых усовершенствований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обосновывает целесообразность проводимых усовершенствований </w:t>
            </w:r>
            <w:r w:rsidRPr="007D7108">
              <w:rPr>
                <w:rFonts w:ascii="Times New Roman" w:hAnsi="Times New Roman"/>
                <w:lang w:eastAsia="en-US"/>
              </w:rPr>
              <w:t xml:space="preserve">с учетом целей и задач </w:t>
            </w:r>
            <w:r w:rsidRPr="007D7108">
              <w:rPr>
                <w:rFonts w:ascii="Times New Roman" w:hAnsi="Times New Roman"/>
              </w:rPr>
              <w:t xml:space="preserve">воспитательной программы </w:t>
            </w:r>
            <w:r w:rsidR="00DE4356" w:rsidRPr="007D7108">
              <w:rPr>
                <w:rFonts w:ascii="Times New Roman" w:hAnsi="Times New Roman"/>
              </w:rPr>
              <w:t>образовательной организации</w:t>
            </w:r>
            <w:r w:rsidRPr="007D7108">
              <w:rPr>
                <w:rFonts w:ascii="Times New Roman" w:hAnsi="Times New Roman"/>
                <w:lang w:eastAsia="en-US"/>
              </w:rPr>
              <w:t>, условий образовательной де</w:t>
            </w:r>
            <w:r w:rsidRPr="007D7108">
              <w:rPr>
                <w:rFonts w:ascii="Times New Roman" w:hAnsi="Times New Roman"/>
                <w:lang w:eastAsia="en-US"/>
              </w:rPr>
              <w:t>я</w:t>
            </w:r>
            <w:r w:rsidRPr="007D7108">
              <w:rPr>
                <w:rFonts w:ascii="Times New Roman" w:hAnsi="Times New Roman"/>
                <w:lang w:eastAsia="en-US"/>
              </w:rPr>
              <w:t xml:space="preserve">тельности, запросов обучающихся, родителей,  </w:t>
            </w:r>
            <w:r w:rsidRPr="007D7108">
              <w:rPr>
                <w:rFonts w:ascii="Times New Roman" w:hAnsi="Times New Roman"/>
              </w:rPr>
              <w:t xml:space="preserve">раскрывает их суть и результаты  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Продуктивно использует новые образовательные (воспитательные) технологии: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 или представлено описание новых образовательных (воспитател</w:t>
            </w:r>
            <w:r w:rsidRPr="007D7108">
              <w:rPr>
                <w:rFonts w:ascii="Times New Roman" w:hAnsi="Times New Roman"/>
              </w:rPr>
              <w:t>ь</w:t>
            </w:r>
            <w:r w:rsidRPr="007D7108">
              <w:rPr>
                <w:rFonts w:ascii="Times New Roman" w:hAnsi="Times New Roman"/>
              </w:rPr>
              <w:t>ных) технологий без обоснования их выбора, особенностей и примеров использования в со</w:t>
            </w:r>
            <w:r w:rsidRPr="007D7108">
              <w:rPr>
                <w:rFonts w:ascii="Times New Roman" w:hAnsi="Times New Roman"/>
              </w:rPr>
              <w:t>б</w:t>
            </w:r>
            <w:r w:rsidRPr="007D7108">
              <w:rPr>
                <w:rFonts w:ascii="Times New Roman" w:hAnsi="Times New Roman"/>
              </w:rPr>
              <w:t>ственной практике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о</w:t>
            </w:r>
            <w:r w:rsidRPr="007D7108">
              <w:rPr>
                <w:rFonts w:ascii="Times New Roman" w:hAnsi="Times New Roman"/>
                <w:lang w:eastAsia="en-US"/>
              </w:rPr>
              <w:t xml:space="preserve">боснованно с учетом целей и задач, тематики мероприятия использует новые </w:t>
            </w:r>
            <w:r w:rsidRPr="007D7108">
              <w:rPr>
                <w:rFonts w:ascii="Times New Roman" w:hAnsi="Times New Roman"/>
              </w:rPr>
              <w:t>образов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тельные (</w:t>
            </w:r>
            <w:r w:rsidRPr="007D7108">
              <w:rPr>
                <w:rFonts w:ascii="Times New Roman" w:hAnsi="Times New Roman"/>
                <w:lang w:eastAsia="en-US"/>
              </w:rPr>
              <w:t>воспитательные) технологии, направленные на решение актуальных проблем об</w:t>
            </w:r>
            <w:r w:rsidRPr="007D7108">
              <w:rPr>
                <w:rFonts w:ascii="Times New Roman" w:hAnsi="Times New Roman"/>
                <w:lang w:eastAsia="en-US"/>
              </w:rPr>
              <w:t>у</w:t>
            </w:r>
            <w:r w:rsidRPr="007D7108">
              <w:rPr>
                <w:rFonts w:ascii="Times New Roman" w:hAnsi="Times New Roman"/>
                <w:lang w:eastAsia="en-US"/>
              </w:rPr>
              <w:t>чающихся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владеет новыми образовательными </w:t>
            </w:r>
            <w:r w:rsidRPr="007D7108">
              <w:rPr>
                <w:rFonts w:ascii="Times New Roman" w:hAnsi="Times New Roman"/>
              </w:rPr>
              <w:t>(воспитательными)</w:t>
            </w:r>
            <w:r w:rsidRPr="007D7108">
              <w:rPr>
                <w:rFonts w:ascii="Times New Roman" w:hAnsi="Times New Roman"/>
                <w:lang w:eastAsia="en-US"/>
              </w:rPr>
              <w:t xml:space="preserve"> технологиями</w:t>
            </w:r>
            <w:r w:rsidRPr="007D7108">
              <w:rPr>
                <w:rFonts w:ascii="Times New Roman" w:hAnsi="Times New Roman"/>
              </w:rPr>
              <w:t xml:space="preserve"> на уровне отдельных элементов, </w:t>
            </w:r>
            <w:r w:rsidRPr="007D7108">
              <w:rPr>
                <w:rFonts w:ascii="Times New Roman" w:hAnsi="Times New Roman"/>
                <w:lang w:eastAsia="en-US"/>
              </w:rPr>
              <w:t>комбинации отдельн</w:t>
            </w:r>
            <w:r w:rsidRPr="007D7108">
              <w:rPr>
                <w:rFonts w:ascii="Times New Roman" w:hAnsi="Times New Roman"/>
              </w:rPr>
              <w:t>ых элементов разных технологий</w:t>
            </w:r>
            <w:r w:rsidRPr="007D7108">
              <w:rPr>
                <w:rFonts w:ascii="Times New Roman" w:hAnsi="Times New Roman"/>
                <w:lang w:eastAsia="en-US"/>
              </w:rPr>
              <w:t xml:space="preserve"> 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>или</w:t>
            </w:r>
            <w:r w:rsidRPr="007D7108">
              <w:rPr>
                <w:rFonts w:ascii="Times New Roman" w:hAnsi="Times New Roman"/>
                <w:lang w:eastAsia="en-US"/>
              </w:rPr>
              <w:t xml:space="preserve"> на уровне целостной системы</w:t>
            </w:r>
            <w:r w:rsidRPr="007D710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 xml:space="preserve">1 </w:t>
            </w: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формирует диагностический инструментарий для оценки продуктивности использования новых образовательных </w:t>
            </w:r>
            <w:r w:rsidRPr="007D7108">
              <w:rPr>
                <w:rFonts w:ascii="Times New Roman" w:hAnsi="Times New Roman"/>
              </w:rPr>
              <w:t xml:space="preserve">(воспитательных) </w:t>
            </w:r>
            <w:r w:rsidRPr="007D7108">
              <w:rPr>
                <w:rFonts w:ascii="Times New Roman" w:hAnsi="Times New Roman"/>
                <w:lang w:eastAsia="en-US"/>
              </w:rPr>
              <w:t xml:space="preserve">технологий 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отслеживает продуктивность использования новых образовательных </w:t>
            </w:r>
            <w:r w:rsidRPr="007D7108">
              <w:rPr>
                <w:rFonts w:ascii="Times New Roman" w:hAnsi="Times New Roman"/>
              </w:rPr>
              <w:t xml:space="preserve">(воспитательных) </w:t>
            </w:r>
            <w:r w:rsidRPr="007D7108">
              <w:rPr>
                <w:rFonts w:ascii="Times New Roman" w:hAnsi="Times New Roman"/>
                <w:lang w:eastAsia="en-US"/>
              </w:rPr>
              <w:t>те</w:t>
            </w:r>
            <w:r w:rsidRPr="007D7108">
              <w:rPr>
                <w:rFonts w:ascii="Times New Roman" w:hAnsi="Times New Roman"/>
                <w:lang w:eastAsia="en-US"/>
              </w:rPr>
              <w:t>х</w:t>
            </w:r>
            <w:r w:rsidRPr="007D7108">
              <w:rPr>
                <w:rFonts w:ascii="Times New Roman" w:hAnsi="Times New Roman"/>
                <w:lang w:eastAsia="en-US"/>
              </w:rPr>
              <w:t>нологий с применением диагностического инструментария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Использует информационно-коммуникационные технологии в образовательном (воспит</w:t>
            </w: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тельном)  процессе: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и</w:t>
            </w:r>
            <w:r w:rsidRPr="007D7108">
              <w:rPr>
                <w:rFonts w:ascii="Times New Roman" w:hAnsi="Times New Roman"/>
                <w:lang w:eastAsia="en-US"/>
              </w:rPr>
              <w:t xml:space="preserve">спользует </w:t>
            </w:r>
            <w:r w:rsidRPr="007D7108">
              <w:rPr>
                <w:rFonts w:ascii="Times New Roman" w:hAnsi="Times New Roman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0,5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в</w:t>
            </w:r>
            <w:r w:rsidRPr="007D7108">
              <w:rPr>
                <w:rFonts w:ascii="Times New Roman" w:hAnsi="Times New Roman"/>
                <w:lang w:eastAsia="en-US"/>
              </w:rPr>
              <w:t>ладеет навыками работы с электронной почтой, сетью «Интернет», на форумах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>в</w:t>
            </w:r>
            <w:r w:rsidRPr="007D7108">
              <w:rPr>
                <w:rFonts w:ascii="Times New Roman" w:hAnsi="Times New Roman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7D7108">
              <w:rPr>
                <w:rFonts w:ascii="Times New Roman" w:hAnsi="Times New Roman"/>
                <w:lang w:eastAsia="en-US"/>
              </w:rPr>
              <w:t>о</w:t>
            </w:r>
            <w:r w:rsidRPr="007D7108">
              <w:rPr>
                <w:rFonts w:ascii="Times New Roman" w:hAnsi="Times New Roman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1,5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</w:rPr>
              <w:t xml:space="preserve">Создает </w:t>
            </w:r>
            <w:proofErr w:type="spellStart"/>
            <w:r w:rsidRPr="007D7108"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 w:rsidRPr="007D7108">
              <w:rPr>
                <w:rFonts w:ascii="Times New Roman" w:hAnsi="Times New Roman" w:cs="Times New Roman"/>
              </w:rPr>
              <w:t xml:space="preserve"> среду</w:t>
            </w: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осуществляет заботу о здоровье и безопасности </w:t>
            </w:r>
            <w:proofErr w:type="gramStart"/>
            <w:r w:rsidRPr="007D7108">
              <w:rPr>
                <w:rFonts w:ascii="Times New Roman" w:hAnsi="Times New Roman"/>
                <w:lang w:eastAsia="en-US"/>
              </w:rPr>
              <w:t>обучающихся</w:t>
            </w:r>
            <w:proofErr w:type="gramEnd"/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Borders>
              <w:top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формирует у </w:t>
            </w:r>
            <w:proofErr w:type="gramStart"/>
            <w:r w:rsidRPr="007D710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7D7108">
              <w:rPr>
                <w:rFonts w:ascii="Times New Roman" w:hAnsi="Times New Roman" w:cs="Times New Roman"/>
                <w:lang w:eastAsia="en-US"/>
              </w:rPr>
              <w:t xml:space="preserve"> мотивацию к здоровому образу жизни, культуру здоровья, п</w:t>
            </w:r>
            <w:r w:rsidRPr="007D7108">
              <w:rPr>
                <w:rFonts w:ascii="Times New Roman" w:hAnsi="Times New Roman" w:cs="Times New Roman"/>
                <w:lang w:eastAsia="en-US"/>
              </w:rPr>
              <w:t>и</w:t>
            </w:r>
            <w:r w:rsidRPr="007D7108">
              <w:rPr>
                <w:rFonts w:ascii="Times New Roman" w:hAnsi="Times New Roman" w:cs="Times New Roman"/>
                <w:lang w:eastAsia="en-US"/>
              </w:rPr>
              <w:t>тания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3.2.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Показатель «Использование современных форм организации воспитательной работы»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7D7108">
              <w:rPr>
                <w:rFonts w:ascii="Times New Roman" w:hAnsi="Times New Roman" w:cs="Times New Roman"/>
                <w:i/>
              </w:rPr>
              <w:t>Максимальное количество баллов – 4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>Организует деятельность детских общественных организаций, объединений, органа ученич</w:t>
            </w:r>
            <w:r w:rsidRPr="007D7108">
              <w:rPr>
                <w:rFonts w:ascii="Times New Roman" w:hAnsi="Times New Roman"/>
                <w:lang w:eastAsia="en-US"/>
              </w:rPr>
              <w:t>е</w:t>
            </w:r>
            <w:r w:rsidRPr="007D7108">
              <w:rPr>
                <w:rFonts w:ascii="Times New Roman" w:hAnsi="Times New Roman"/>
                <w:lang w:eastAsia="en-US"/>
              </w:rPr>
              <w:t xml:space="preserve">ского самоуправления </w:t>
            </w:r>
            <w:r w:rsidR="00DC6680" w:rsidRPr="007D7108">
              <w:rPr>
                <w:rFonts w:ascii="Times New Roman" w:hAnsi="Times New Roman"/>
              </w:rPr>
              <w:t>образовательной организации</w:t>
            </w:r>
            <w:r w:rsidRPr="007D7108">
              <w:rPr>
                <w:rFonts w:ascii="Times New Roman" w:hAnsi="Times New Roman"/>
                <w:lang w:eastAsia="en-US"/>
              </w:rPr>
              <w:t xml:space="preserve">, </w:t>
            </w:r>
            <w:r w:rsidRPr="007D7108">
              <w:rPr>
                <w:rFonts w:ascii="Times New Roman" w:hAnsi="Times New Roman"/>
              </w:rPr>
              <w:t>досу</w:t>
            </w:r>
            <w:r w:rsidR="00D47158" w:rsidRPr="007D7108">
              <w:rPr>
                <w:rFonts w:ascii="Times New Roman" w:hAnsi="Times New Roman"/>
              </w:rPr>
              <w:t>говую деятельность обучающихся</w:t>
            </w:r>
            <w:r w:rsidRPr="007D7108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видеозапись, отражающая деятельность детских о</w:t>
            </w:r>
            <w:r w:rsidRPr="007D7108">
              <w:rPr>
                <w:rFonts w:ascii="Times New Roman" w:hAnsi="Times New Roman" w:cs="Times New Roman"/>
              </w:rPr>
              <w:t>б</w:t>
            </w:r>
            <w:r w:rsidRPr="007D7108">
              <w:rPr>
                <w:rFonts w:ascii="Times New Roman" w:hAnsi="Times New Roman" w:cs="Times New Roman"/>
              </w:rPr>
              <w:t>щественных организаций, объединений, органа уч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нического самоуправл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ния;</w:t>
            </w: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планы работы детских о</w:t>
            </w:r>
            <w:r w:rsidRPr="007D7108">
              <w:rPr>
                <w:rFonts w:ascii="Times New Roman" w:hAnsi="Times New Roman" w:cs="Times New Roman"/>
              </w:rPr>
              <w:t>б</w:t>
            </w:r>
            <w:r w:rsidRPr="007D7108">
              <w:rPr>
                <w:rFonts w:ascii="Times New Roman" w:hAnsi="Times New Roman" w:cs="Times New Roman"/>
              </w:rPr>
              <w:t>щественных организаций, объединений;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>видеозапись, сценарии д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>суговых мероприятий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- </w:t>
            </w: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>использует традиционные формы организации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деятельности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способствует обновлению содержания и форм деятельности детских общественных орган</w:t>
            </w:r>
            <w:r w:rsidRPr="007D7108">
              <w:rPr>
                <w:rFonts w:ascii="Times New Roman" w:hAnsi="Times New Roman" w:cs="Times New Roman"/>
                <w:lang w:eastAsia="en-US"/>
              </w:rPr>
              <w:t>и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заций, объединений, органа ученического самоуправления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  <w:r w:rsidRPr="007D7108">
              <w:rPr>
                <w:rFonts w:ascii="Times New Roman" w:hAnsi="Times New Roman" w:cs="Times New Roman"/>
                <w:lang w:eastAsia="en-US"/>
              </w:rPr>
              <w:t>,</w:t>
            </w:r>
            <w:r w:rsidRPr="007D7108">
              <w:rPr>
                <w:rFonts w:ascii="Times New Roman" w:hAnsi="Times New Roman" w:cs="Times New Roman"/>
              </w:rPr>
              <w:t xml:space="preserve"> досуговой деятельности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3.3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 xml:space="preserve">Показатель «Система индивидуальной работы с </w:t>
            </w:r>
            <w:proofErr w:type="gramStart"/>
            <w:r w:rsidRPr="007D7108">
              <w:rPr>
                <w:rFonts w:ascii="Times New Roman" w:hAnsi="Times New Roman" w:cs="Times New Roman"/>
                <w:b/>
                <w:i/>
              </w:rPr>
              <w:t>обучающимися</w:t>
            </w:r>
            <w:proofErr w:type="gramEnd"/>
            <w:r w:rsidRPr="007D7108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Проводит индивидуальную работу с </w:t>
            </w:r>
            <w:proofErr w:type="gramStart"/>
            <w:r w:rsidRPr="007D7108">
              <w:rPr>
                <w:rFonts w:ascii="Times New Roman" w:hAnsi="Times New Roman"/>
                <w:lang w:eastAsia="en-US"/>
              </w:rPr>
              <w:t>обучающимися</w:t>
            </w:r>
            <w:proofErr w:type="gramEnd"/>
            <w:r w:rsidRPr="007D7108">
              <w:rPr>
                <w:rFonts w:ascii="Times New Roman" w:hAnsi="Times New Roman"/>
              </w:rPr>
              <w:t xml:space="preserve"> из социально неблагополучных семей: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планы (программы) восп</w:t>
            </w:r>
            <w:r w:rsidRPr="007D7108">
              <w:rPr>
                <w:rFonts w:ascii="Times New Roman" w:hAnsi="Times New Roman" w:cs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тательной работы, в кот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>рых отражено содержание и формы индивидуальной работы с различными кат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гориями обучающихся (</w:t>
            </w:r>
            <w:r w:rsidRPr="007D7108">
              <w:rPr>
                <w:rFonts w:ascii="Times New Roman" w:hAnsi="Times New Roman"/>
              </w:rPr>
              <w:t>из социально неблагополу</w:t>
            </w:r>
            <w:r w:rsidRPr="007D7108">
              <w:rPr>
                <w:rFonts w:ascii="Times New Roman" w:hAnsi="Times New Roman"/>
              </w:rPr>
              <w:t>ч</w:t>
            </w:r>
            <w:r w:rsidRPr="007D7108">
              <w:rPr>
                <w:rFonts w:ascii="Times New Roman" w:hAnsi="Times New Roman"/>
              </w:rPr>
              <w:t xml:space="preserve">ных семей, </w:t>
            </w:r>
            <w:r w:rsidRPr="007D7108">
              <w:rPr>
                <w:rFonts w:ascii="Times New Roman" w:hAnsi="Times New Roman" w:cs="Times New Roman"/>
              </w:rPr>
              <w:t xml:space="preserve"> имеющих пр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 xml:space="preserve">блемы </w:t>
            </w:r>
            <w:r w:rsidRPr="007D7108">
              <w:rPr>
                <w:rFonts w:ascii="Times New Roman" w:hAnsi="Times New Roman"/>
                <w:lang w:eastAsia="en-US"/>
              </w:rPr>
              <w:t>в состоянии здор</w:t>
            </w:r>
            <w:r w:rsidRPr="007D7108">
              <w:rPr>
                <w:rFonts w:ascii="Times New Roman" w:hAnsi="Times New Roman"/>
                <w:lang w:eastAsia="en-US"/>
              </w:rPr>
              <w:t>о</w:t>
            </w:r>
            <w:r w:rsidRPr="007D7108">
              <w:rPr>
                <w:rFonts w:ascii="Times New Roman" w:hAnsi="Times New Roman"/>
                <w:lang w:eastAsia="en-US"/>
              </w:rPr>
              <w:t>вья, развитии</w:t>
            </w:r>
            <w:r w:rsidRPr="007D7108">
              <w:rPr>
                <w:rFonts w:ascii="Times New Roman" w:hAnsi="Times New Roman" w:cs="Times New Roman"/>
              </w:rPr>
              <w:t>);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lastRenderedPageBreak/>
              <w:t>видеозапись, конспекты, сценарии воспитательных мероприятий;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 xml:space="preserve">отзывы обучающихся,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D7108">
              <w:rPr>
                <w:rFonts w:ascii="Times New Roman" w:hAnsi="Times New Roman" w:cs="Times New Roman"/>
              </w:rPr>
              <w:t>р</w:t>
            </w:r>
            <w:r w:rsidRPr="007D7108">
              <w:rPr>
                <w:rFonts w:ascii="Times New Roman" w:hAnsi="Times New Roman" w:cs="Times New Roman"/>
              </w:rPr>
              <w:t>о</w:t>
            </w:r>
            <w:r w:rsidRPr="007D7108">
              <w:rPr>
                <w:rFonts w:ascii="Times New Roman" w:hAnsi="Times New Roman" w:cs="Times New Roman"/>
              </w:rPr>
              <w:t>дителей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eastAsia="Times New Roman" w:hAnsi="Times New Roman" w:cs="Times New Roman"/>
              </w:rPr>
              <w:t xml:space="preserve">организует дополнительную занятость </w:t>
            </w:r>
            <w:proofErr w:type="gramStart"/>
            <w:r w:rsidRPr="007D7108">
              <w:rPr>
                <w:rFonts w:ascii="Times New Roman" w:eastAsia="Times New Roman" w:hAnsi="Times New Roman" w:cs="Times New Roman"/>
              </w:rPr>
              <w:t>таких</w:t>
            </w:r>
            <w:proofErr w:type="gramEnd"/>
            <w:r w:rsidRPr="007D7108">
              <w:rPr>
                <w:rFonts w:ascii="Times New Roman" w:eastAsia="Times New Roman" w:hAnsi="Times New Roman" w:cs="Times New Roman"/>
              </w:rPr>
              <w:t xml:space="preserve">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обучающихся </w:t>
            </w:r>
            <w:r w:rsidRPr="007D7108">
              <w:rPr>
                <w:rFonts w:ascii="Times New Roman" w:eastAsia="Times New Roman" w:hAnsi="Times New Roman" w:cs="Times New Roman"/>
              </w:rPr>
              <w:t>в каникулярное и свободное от учёбы время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eastAsia="Times New Roman" w:hAnsi="Times New Roman" w:cs="Times New Roman"/>
              </w:rPr>
              <w:t xml:space="preserve">- вовлекает </w:t>
            </w:r>
            <w:proofErr w:type="gramStart"/>
            <w:r w:rsidRPr="007D7108"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 w:rsidRPr="007D7108">
              <w:rPr>
                <w:rFonts w:ascii="Times New Roman" w:eastAsia="Times New Roman" w:hAnsi="Times New Roman" w:cs="Times New Roman"/>
              </w:rPr>
              <w:t xml:space="preserve"> группы риска в общественно-полезную деятельность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>реализует совместно с органами профилактики мероприятия по предупреждению ухудш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 xml:space="preserve">ния ситуации воспитания </w:t>
            </w:r>
            <w:proofErr w:type="gramStart"/>
            <w:r w:rsidRPr="007D7108">
              <w:rPr>
                <w:rFonts w:ascii="Times New Roman" w:hAnsi="Times New Roman"/>
              </w:rPr>
              <w:t>таких</w:t>
            </w:r>
            <w:proofErr w:type="gramEnd"/>
            <w:r w:rsidRPr="007D7108">
              <w:rPr>
                <w:rFonts w:ascii="Times New Roman" w:hAnsi="Times New Roman"/>
              </w:rPr>
              <w:t xml:space="preserve"> </w:t>
            </w:r>
            <w:r w:rsidRPr="007D7108">
              <w:rPr>
                <w:rFonts w:ascii="Times New Roman" w:hAnsi="Times New Roman"/>
                <w:lang w:eastAsia="en-US"/>
              </w:rPr>
              <w:t>обучающихся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/>
              <w:contextualSpacing w:val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Организует  работу с </w:t>
            </w:r>
            <w:proofErr w:type="gramStart"/>
            <w:r w:rsidRPr="007D7108">
              <w:rPr>
                <w:rFonts w:ascii="Times New Roman" w:hAnsi="Times New Roman"/>
              </w:rPr>
              <w:t>обучающимися</w:t>
            </w:r>
            <w:proofErr w:type="gramEnd"/>
            <w:r w:rsidRPr="007D7108">
              <w:rPr>
                <w:rFonts w:ascii="Times New Roman" w:hAnsi="Times New Roman"/>
              </w:rPr>
              <w:t xml:space="preserve">, имеющими </w:t>
            </w:r>
            <w:r w:rsidRPr="007D7108">
              <w:rPr>
                <w:rFonts w:ascii="Times New Roman" w:hAnsi="Times New Roman"/>
                <w:lang w:eastAsia="en-US"/>
              </w:rPr>
              <w:t xml:space="preserve">проблемы в состоянии здоровья, развитии: 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34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- учитывает </w:t>
            </w:r>
            <w:r w:rsidRPr="007D7108">
              <w:rPr>
                <w:rFonts w:ascii="Times New Roman" w:hAnsi="Times New Roman" w:cs="Times New Roman"/>
                <w:lang w:eastAsia="en-US"/>
              </w:rPr>
              <w:t>индивидуальные</w:t>
            </w:r>
            <w:r w:rsidRPr="007D7108">
              <w:rPr>
                <w:rFonts w:ascii="Times New Roman" w:hAnsi="Times New Roman" w:cs="Times New Roman"/>
              </w:rPr>
              <w:t xml:space="preserve"> психофизические особенности</w:t>
            </w:r>
            <w:r w:rsidR="00D47158" w:rsidRPr="007D7108">
              <w:rPr>
                <w:rFonts w:ascii="Times New Roman" w:hAnsi="Times New Roman" w:cs="Times New Roman"/>
                <w:lang w:eastAsia="en-US"/>
              </w:rPr>
              <w:t xml:space="preserve"> таких обучающихся п</w:t>
            </w:r>
            <w:r w:rsidRPr="007D7108">
              <w:rPr>
                <w:rFonts w:ascii="Times New Roman" w:hAnsi="Times New Roman" w:cs="Times New Roman"/>
                <w:lang w:eastAsia="en-US"/>
              </w:rPr>
              <w:t>ри пров</w:t>
            </w:r>
            <w:r w:rsidRPr="007D7108">
              <w:rPr>
                <w:rFonts w:ascii="Times New Roman" w:hAnsi="Times New Roman" w:cs="Times New Roman"/>
                <w:lang w:eastAsia="en-US"/>
              </w:rPr>
              <w:t>е</w:t>
            </w:r>
            <w:r w:rsidRPr="007D7108">
              <w:rPr>
                <w:rFonts w:ascii="Times New Roman" w:hAnsi="Times New Roman" w:cs="Times New Roman"/>
                <w:lang w:eastAsia="en-US"/>
              </w:rPr>
              <w:t>дении воспитательных мероприятий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 xml:space="preserve">-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создает благоприятные условия при организации занятости таких </w:t>
            </w:r>
            <w:r w:rsidR="00D47158" w:rsidRPr="007D7108">
              <w:rPr>
                <w:rFonts w:ascii="Times New Roman" w:hAnsi="Times New Roman" w:cs="Times New Roman"/>
              </w:rPr>
              <w:t>обучающихся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для реал</w:t>
            </w:r>
            <w:r w:rsidRPr="007D7108">
              <w:rPr>
                <w:rFonts w:ascii="Times New Roman" w:hAnsi="Times New Roman" w:cs="Times New Roman"/>
                <w:lang w:eastAsia="en-US"/>
              </w:rPr>
              <w:t>и</w:t>
            </w:r>
            <w:r w:rsidRPr="007D7108">
              <w:rPr>
                <w:rFonts w:ascii="Times New Roman" w:hAnsi="Times New Roman" w:cs="Times New Roman"/>
                <w:lang w:eastAsia="en-US"/>
              </w:rPr>
              <w:t>зации их способностей, интересов  и потребностей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lastRenderedPageBreak/>
              <w:t>3.4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«Участие в экспериментальной, инновационной деятельности»</w:t>
            </w:r>
            <w:r w:rsidRPr="007D7108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7D7108">
              <w:rPr>
                <w:rFonts w:ascii="Times New Roman" w:hAnsi="Times New Roman" w:cs="Times New Roman"/>
                <w:b/>
                <w:i/>
                <w:color w:val="FF0000"/>
              </w:rPr>
              <w:sym w:font="Symbol" w:char="F02A"/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</w:t>
            </w:r>
            <w:r w:rsidR="00747FFE" w:rsidRPr="007D7108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6" w:type="dxa"/>
            <w:gridSpan w:val="6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1" w:type="dxa"/>
            <w:gridSpan w:val="3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гогического работника, заверенный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планы работы (протоколы заседаний) проблемной (творческой) группы, вр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>менного научно-исследовательского ко</w:t>
            </w:r>
            <w:r w:rsidRPr="007D7108">
              <w:rPr>
                <w:rFonts w:ascii="Times New Roman" w:hAnsi="Times New Roman"/>
              </w:rPr>
              <w:t>л</w:t>
            </w:r>
            <w:r w:rsidRPr="007D7108">
              <w:rPr>
                <w:rFonts w:ascii="Times New Roman" w:hAnsi="Times New Roman"/>
              </w:rPr>
              <w:t>лектива;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/>
              </w:rPr>
              <w:t>документы, подтвержда</w:t>
            </w:r>
            <w:r w:rsidRPr="007D7108">
              <w:rPr>
                <w:rFonts w:ascii="Times New Roman" w:hAnsi="Times New Roman"/>
              </w:rPr>
              <w:t>ю</w:t>
            </w:r>
            <w:r w:rsidRPr="007D7108">
              <w:rPr>
                <w:rFonts w:ascii="Times New Roman" w:hAnsi="Times New Roman"/>
              </w:rPr>
              <w:t xml:space="preserve">щие участие </w:t>
            </w:r>
            <w:r w:rsidRPr="007D7108">
              <w:rPr>
                <w:rFonts w:ascii="Times New Roman" w:hAnsi="Times New Roman"/>
                <w:lang w:eastAsia="en-US"/>
              </w:rPr>
              <w:t>в одной из форм инновационного п</w:t>
            </w:r>
            <w:r w:rsidRPr="007D7108">
              <w:rPr>
                <w:rFonts w:ascii="Times New Roman" w:hAnsi="Times New Roman"/>
                <w:lang w:eastAsia="en-US"/>
              </w:rPr>
              <w:t>о</w:t>
            </w:r>
            <w:r w:rsidRPr="007D7108">
              <w:rPr>
                <w:rFonts w:ascii="Times New Roman" w:hAnsi="Times New Roman"/>
                <w:lang w:eastAsia="en-US"/>
              </w:rPr>
              <w:t>иска</w:t>
            </w:r>
            <w:r w:rsidRPr="007D7108">
              <w:rPr>
                <w:rFonts w:ascii="Times New Roman" w:hAnsi="Times New Roman"/>
              </w:rPr>
              <w:t xml:space="preserve"> и результативность этой деятельности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 xml:space="preserve">показатель не раскрыт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образовательного учреждения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>- муниципального уровня</w:t>
            </w:r>
          </w:p>
        </w:tc>
        <w:tc>
          <w:tcPr>
            <w:tcW w:w="994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994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6" w:type="dxa"/>
            <w:gridSpan w:val="6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>показатель не раскрыт или</w:t>
            </w:r>
            <w:r w:rsidRPr="007D7108">
              <w:rPr>
                <w:rFonts w:ascii="Times New Roman" w:hAnsi="Times New Roman"/>
                <w:lang w:eastAsia="en-US"/>
              </w:rPr>
              <w:t xml:space="preserve"> не участвует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>- в опытно-экспериментальной или научно-исследовательской работе муниципального уро</w:t>
            </w:r>
            <w:r w:rsidRPr="007D7108">
              <w:rPr>
                <w:rFonts w:ascii="Times New Roman" w:hAnsi="Times New Roman"/>
                <w:lang w:eastAsia="en-US"/>
              </w:rPr>
              <w:t>в</w:t>
            </w:r>
            <w:r w:rsidRPr="007D7108">
              <w:rPr>
                <w:rFonts w:ascii="Times New Roman" w:hAnsi="Times New Roman"/>
                <w:lang w:eastAsia="en-US"/>
              </w:rPr>
              <w:t>ня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47FFE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в реализации проекта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  <w:r w:rsidRPr="007D7108">
              <w:rPr>
                <w:rFonts w:ascii="Times New Roman" w:hAnsi="Times New Roman"/>
                <w:lang w:eastAsia="en-US"/>
              </w:rPr>
              <w:t>, прошедшего конкурс на присвоение  статуса «научно-исследовательская лаборатория», «</w:t>
            </w:r>
            <w:proofErr w:type="spellStart"/>
            <w:r w:rsidRPr="007D7108">
              <w:rPr>
                <w:rFonts w:ascii="Times New Roman" w:hAnsi="Times New Roman"/>
                <w:lang w:eastAsia="en-US"/>
              </w:rPr>
              <w:t>апробационная</w:t>
            </w:r>
            <w:proofErr w:type="spellEnd"/>
            <w:r w:rsidRPr="007D7108">
              <w:rPr>
                <w:rFonts w:ascii="Times New Roman" w:hAnsi="Times New Roman"/>
                <w:lang w:eastAsia="en-US"/>
              </w:rPr>
              <w:t xml:space="preserve"> площадка», «инновац</w:t>
            </w:r>
            <w:r w:rsidRPr="007D7108">
              <w:rPr>
                <w:rFonts w:ascii="Times New Roman" w:hAnsi="Times New Roman"/>
                <w:lang w:eastAsia="en-US"/>
              </w:rPr>
              <w:t>и</w:t>
            </w:r>
            <w:r w:rsidRPr="007D7108">
              <w:rPr>
                <w:rFonts w:ascii="Times New Roman" w:hAnsi="Times New Roman"/>
                <w:lang w:eastAsia="en-US"/>
              </w:rPr>
              <w:t xml:space="preserve">онная площадка», «центр трансфера технологий», «центр компетенций», «инновационный комплекс» в инновационной инфраструктуре в сфере образования Хабаровского края,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47FFE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в реализации собственного проекта, прошедшего конкурс на присвоение  статуса «педагог-исследователь» в инновационной инфраструктуре в сфере образования Хабаровского края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994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736" w:type="dxa"/>
            <w:gridSpan w:val="6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31" w:type="dxa"/>
            <w:gridSpan w:val="3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3.5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«Транслирование опыта практических результатов профессиональной деятельности, в том числе экспериментальной и инновац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>и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>онной»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 w:cs="Times New Roman"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Опыт работы внесен в банк данных педагогического опыта: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>гогического работника, з</w:t>
            </w:r>
            <w:r w:rsidRPr="007D7108">
              <w:rPr>
                <w:rFonts w:ascii="Times New Roman" w:hAnsi="Times New Roman" w:cs="Times New Roman"/>
              </w:rPr>
              <w:t>а</w:t>
            </w:r>
            <w:r w:rsidRPr="007D7108">
              <w:rPr>
                <w:rFonts w:ascii="Times New Roman" w:hAnsi="Times New Roman" w:cs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 w:cs="Times New Roman"/>
              </w:rPr>
              <w:t>.</w:t>
            </w: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lastRenderedPageBreak/>
              <w:t>Приложения: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копия свидетельства (уд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стоверения, сертификата) или решения о внесении педагогического опыта в банк данных соответств</w:t>
            </w:r>
            <w:r w:rsidRPr="007D7108">
              <w:rPr>
                <w:rFonts w:ascii="Times New Roman" w:hAnsi="Times New Roman"/>
              </w:rPr>
              <w:t>у</w:t>
            </w:r>
            <w:r w:rsidRPr="007D7108">
              <w:rPr>
                <w:rFonts w:ascii="Times New Roman" w:hAnsi="Times New Roman"/>
              </w:rPr>
              <w:t>ющего уровня;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копии программ меропри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/>
              </w:rPr>
              <w:t>тий по распространению педагогического опыта;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библиографические да</w:t>
            </w:r>
            <w:r w:rsidRPr="007D7108">
              <w:rPr>
                <w:rFonts w:ascii="Times New Roman" w:hAnsi="Times New Roman"/>
              </w:rPr>
              <w:t>н</w:t>
            </w:r>
            <w:r w:rsidRPr="007D7108">
              <w:rPr>
                <w:rFonts w:ascii="Times New Roman" w:hAnsi="Times New Roman"/>
              </w:rPr>
              <w:t>ные, копии публикаций;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/>
              </w:rPr>
              <w:t>копия документа о пров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>дении мероприятий в с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/>
              </w:rPr>
              <w:t>стеме педагогического о</w:t>
            </w:r>
            <w:r w:rsidRPr="007D7108">
              <w:rPr>
                <w:rFonts w:ascii="Times New Roman" w:hAnsi="Times New Roman"/>
              </w:rPr>
              <w:t>б</w:t>
            </w:r>
            <w:r w:rsidRPr="007D7108">
              <w:rPr>
                <w:rFonts w:ascii="Times New Roman" w:hAnsi="Times New Roman"/>
              </w:rPr>
              <w:t>разования, переподготовки и повышения квалифик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ции, работе со студентами в период педагогической практики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7D7108">
              <w:rPr>
                <w:rFonts w:ascii="Times New Roman" w:hAnsi="Times New Roman"/>
                <w:bCs/>
                <w:iCs/>
                <w:color w:val="000000"/>
              </w:rPr>
              <w:t>0,5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980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lastRenderedPageBreak/>
              <w:t>3.5.2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Участвует в мероприятиях по распространению опыта </w:t>
            </w:r>
            <w:r w:rsidRPr="007D7108">
              <w:rPr>
                <w:rFonts w:ascii="Times New Roman" w:hAnsi="Times New Roman"/>
                <w:lang w:eastAsia="en-US"/>
              </w:rPr>
              <w:t>практических результатов професс</w:t>
            </w:r>
            <w:r w:rsidRPr="007D7108">
              <w:rPr>
                <w:rFonts w:ascii="Times New Roman" w:hAnsi="Times New Roman"/>
                <w:lang w:eastAsia="en-US"/>
              </w:rPr>
              <w:t>и</w:t>
            </w:r>
            <w:r w:rsidRPr="007D7108">
              <w:rPr>
                <w:rFonts w:ascii="Times New Roman" w:hAnsi="Times New Roman"/>
                <w:lang w:eastAsia="en-US"/>
              </w:rPr>
              <w:t>ональной деятельности  (регулярно проводит мастер-классы, тренинги, стендовые защиты, выступает с докладами на семинарах, вебинарах, конференциях,  педагогических чтениях):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>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образовательного учреждения </w:t>
            </w:r>
            <w:r w:rsidRPr="007D7108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7D7108">
              <w:rPr>
                <w:rFonts w:ascii="Times New Roman" w:eastAsia="TimesNewRoman" w:hAnsi="Times New Roman"/>
              </w:rPr>
              <w:t>0,5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7D7108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34"/>
              </w:tabs>
              <w:spacing w:after="0" w:line="240" w:lineRule="exact"/>
              <w:ind w:left="34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9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3.5.3</w:t>
            </w:r>
          </w:p>
        </w:tc>
        <w:tc>
          <w:tcPr>
            <w:tcW w:w="905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Распространяет опыт практических результатов профессиональной деятельности в системе педагогического образования, переподготовки и повышения квалификации: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является руководителем педагогической практики студентов учреждений </w:t>
            </w:r>
            <w:proofErr w:type="gramStart"/>
            <w:r w:rsidRPr="007D7108">
              <w:rPr>
                <w:rFonts w:ascii="Times New Roman" w:hAnsi="Times New Roman"/>
              </w:rPr>
              <w:t>педагогического</w:t>
            </w:r>
            <w:proofErr w:type="gramEnd"/>
            <w:r w:rsidRPr="007D710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7D7108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является внештатным лектором  учреждения педагогического образования,  переподгото</w:t>
            </w:r>
            <w:r w:rsidRPr="007D7108">
              <w:rPr>
                <w:rFonts w:ascii="Times New Roman" w:hAnsi="Times New Roman"/>
              </w:rPr>
              <w:t>в</w:t>
            </w:r>
            <w:r w:rsidRPr="007D7108">
              <w:rPr>
                <w:rFonts w:ascii="Times New Roman" w:hAnsi="Times New Roman"/>
              </w:rPr>
              <w:t>ки и повышения квалификации</w:t>
            </w:r>
          </w:p>
        </w:tc>
        <w:tc>
          <w:tcPr>
            <w:tcW w:w="980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eastAsia="TimesNewRoman" w:hAnsi="Times New Roman"/>
              </w:rPr>
            </w:pPr>
            <w:r w:rsidRPr="007D7108">
              <w:rPr>
                <w:rFonts w:ascii="Times New Roman" w:eastAsia="TimesNewRoman" w:hAnsi="Times New Roman"/>
              </w:rPr>
              <w:t>2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3.5.4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Наличие научно-методических публикаций по проблемам образования и воспитания обуч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ющихся, имеющих соответствующий гриф и выходные данные: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муниципального уровня 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eastAsia="TimesNewRoman" w:hAnsi="Times New Roman"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980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eastAsia="TimesNewRoman" w:hAnsi="Times New Roman"/>
              </w:rPr>
            </w:pPr>
            <w:r w:rsidRPr="007D7108">
              <w:rPr>
                <w:rFonts w:ascii="Times New Roman" w:eastAsia="TimesNewRoman" w:hAnsi="Times New Roman"/>
              </w:rPr>
              <w:t>1,5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3.6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490675" w:rsidRPr="007D7108" w:rsidRDefault="007527ED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7527ED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3.6.1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Повышает квалификацию и проходит обучение в различных формах: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41" w:type="dxa"/>
            <w:gridSpan w:val="6"/>
            <w:vMerge w:val="restart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04" w:type="dxa"/>
            <w:gridSpan w:val="2"/>
            <w:vMerge w:val="restart"/>
            <w:tcMar>
              <w:top w:w="57" w:type="dxa"/>
              <w:bottom w:w="57" w:type="dxa"/>
            </w:tcMar>
          </w:tcPr>
          <w:p w:rsidR="007527ED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гогического работника, заверенный руководит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 xml:space="preserve">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</w:t>
            </w:r>
            <w:r w:rsidR="00DE4356" w:rsidRPr="007D7108">
              <w:rPr>
                <w:rFonts w:ascii="Times New Roman" w:hAnsi="Times New Roman" w:cs="Times New Roman"/>
              </w:rPr>
              <w:t>р</w:t>
            </w:r>
            <w:r w:rsidR="00DE4356" w:rsidRPr="007D7108">
              <w:rPr>
                <w:rFonts w:ascii="Times New Roman" w:hAnsi="Times New Roman" w:cs="Times New Roman"/>
              </w:rPr>
              <w:t>ганизации.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  <w:p w:rsidR="007527ED" w:rsidRPr="007D7108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7527ED" w:rsidRPr="007D7108" w:rsidRDefault="007527ED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удостоверения, свидетел</w:t>
            </w:r>
            <w:r w:rsidRPr="007D7108">
              <w:rPr>
                <w:rFonts w:ascii="Times New Roman" w:hAnsi="Times New Roman"/>
                <w:bCs/>
                <w:iCs/>
              </w:rPr>
              <w:t>ь</w:t>
            </w:r>
            <w:r w:rsidRPr="007D7108">
              <w:rPr>
                <w:rFonts w:ascii="Times New Roman" w:hAnsi="Times New Roman"/>
                <w:bCs/>
                <w:iCs/>
              </w:rPr>
              <w:t>ства, сертификаты, спра</w:t>
            </w:r>
            <w:r w:rsidRPr="007D7108">
              <w:rPr>
                <w:rFonts w:ascii="Times New Roman" w:hAnsi="Times New Roman"/>
                <w:bCs/>
                <w:iCs/>
              </w:rPr>
              <w:t>в</w:t>
            </w:r>
            <w:r w:rsidRPr="007D7108">
              <w:rPr>
                <w:rFonts w:ascii="Times New Roman" w:hAnsi="Times New Roman"/>
                <w:bCs/>
                <w:iCs/>
              </w:rPr>
              <w:lastRenderedPageBreak/>
              <w:t>ки об окончании курсов, семинаров, в том числе в дистанционной форме, стажировок и других форм образования</w:t>
            </w:r>
          </w:p>
        </w:tc>
      </w:tr>
      <w:tr w:rsidR="007527ED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41" w:type="dxa"/>
            <w:gridSpan w:val="6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7527ED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 дополнительным профессиональным образовательным программам по профилю преп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даваемого предмета (направлению деятельности), включающим  общетеоретический и пре</w:t>
            </w:r>
            <w:r w:rsidRPr="007D7108">
              <w:rPr>
                <w:rFonts w:ascii="Times New Roman" w:hAnsi="Times New Roman"/>
              </w:rPr>
              <w:t>д</w:t>
            </w:r>
            <w:r w:rsidRPr="007D7108">
              <w:rPr>
                <w:rFonts w:ascii="Times New Roman" w:hAnsi="Times New Roman"/>
              </w:rPr>
              <w:t>метно-технологический блоки, в объеме не менее 108 часов</w:t>
            </w:r>
            <w:r w:rsidRPr="007D710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41" w:type="dxa"/>
            <w:gridSpan w:val="6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7527ED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стажировки, семинары, </w:t>
            </w:r>
            <w:proofErr w:type="spellStart"/>
            <w:r w:rsidRPr="007D7108">
              <w:rPr>
                <w:rFonts w:ascii="Times New Roman" w:hAnsi="Times New Roman"/>
              </w:rPr>
              <w:t>вебинары</w:t>
            </w:r>
            <w:proofErr w:type="spellEnd"/>
            <w:r w:rsidRPr="007D7108">
              <w:rPr>
                <w:rFonts w:ascii="Times New Roman" w:hAnsi="Times New Roman"/>
              </w:rPr>
              <w:t xml:space="preserve"> в объеме не менее 48 часов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41" w:type="dxa"/>
            <w:gridSpan w:val="6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7527ED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самообразование, включая участие в профессиональных </w:t>
            </w:r>
            <w:proofErr w:type="gramStart"/>
            <w:r w:rsidRPr="007D7108">
              <w:rPr>
                <w:rFonts w:ascii="Times New Roman" w:hAnsi="Times New Roman"/>
              </w:rPr>
              <w:t>конференциях</w:t>
            </w:r>
            <w:proofErr w:type="gramEnd"/>
            <w:r w:rsidRPr="007D7108">
              <w:rPr>
                <w:rFonts w:ascii="Times New Roman" w:hAnsi="Times New Roman"/>
              </w:rPr>
              <w:t>, круглых столах, Интернет-форумах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41" w:type="dxa"/>
            <w:gridSpan w:val="6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7527ED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99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41" w:type="dxa"/>
            <w:gridSpan w:val="6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7527ED" w:rsidRPr="007D7108" w:rsidRDefault="007527ED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lastRenderedPageBreak/>
              <w:t>3.7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7D7108">
              <w:rPr>
                <w:rFonts w:ascii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3.7.1</w:t>
            </w:r>
          </w:p>
        </w:tc>
        <w:tc>
          <w:tcPr>
            <w:tcW w:w="905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</w:t>
            </w:r>
            <w:r w:rsidRPr="007D7108">
              <w:rPr>
                <w:rFonts w:ascii="Times New Roman" w:hAnsi="Times New Roman"/>
              </w:rPr>
              <w:t>в</w:t>
            </w:r>
            <w:r w:rsidRPr="007D7108">
              <w:rPr>
                <w:rFonts w:ascii="Times New Roman" w:hAnsi="Times New Roman"/>
              </w:rPr>
              <w:t>нований: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гогического работника, з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/>
              </w:rPr>
              <w:t>.</w:t>
            </w: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копии приказов, справки о включении педагогическ</w:t>
            </w:r>
            <w:r w:rsidRPr="007D7108">
              <w:rPr>
                <w:rFonts w:ascii="Times New Roman" w:hAnsi="Times New Roman"/>
                <w:bCs/>
                <w:iCs/>
              </w:rPr>
              <w:t>о</w:t>
            </w:r>
            <w:r w:rsidRPr="007D7108">
              <w:rPr>
                <w:rFonts w:ascii="Times New Roman" w:hAnsi="Times New Roman"/>
                <w:bCs/>
                <w:iCs/>
              </w:rPr>
              <w:t>го работника в  соотве</w:t>
            </w:r>
            <w:r w:rsidRPr="007D7108">
              <w:rPr>
                <w:rFonts w:ascii="Times New Roman" w:hAnsi="Times New Roman"/>
                <w:bCs/>
                <w:iCs/>
              </w:rPr>
              <w:t>т</w:t>
            </w:r>
            <w:r w:rsidRPr="007D7108">
              <w:rPr>
                <w:rFonts w:ascii="Times New Roman" w:hAnsi="Times New Roman"/>
                <w:bCs/>
                <w:iCs/>
              </w:rPr>
              <w:t>ствующие</w:t>
            </w:r>
            <w:r w:rsidRPr="007D7108">
              <w:rPr>
                <w:rFonts w:ascii="Times New Roman" w:hAnsi="Times New Roman"/>
              </w:rPr>
              <w:t xml:space="preserve"> комиссии, ж</w:t>
            </w:r>
            <w:r w:rsidRPr="007D7108">
              <w:rPr>
                <w:rFonts w:ascii="Times New Roman" w:hAnsi="Times New Roman"/>
              </w:rPr>
              <w:t>ю</w:t>
            </w:r>
            <w:r w:rsidRPr="007D7108">
              <w:rPr>
                <w:rFonts w:ascii="Times New Roman" w:hAnsi="Times New Roman"/>
              </w:rPr>
              <w:t>ри, судейский состав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уровня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  <w:r w:rsidR="00DC6680" w:rsidRPr="007D7108">
              <w:rPr>
                <w:rFonts w:ascii="Times New Roman" w:hAnsi="Times New Roman"/>
              </w:rPr>
              <w:t xml:space="preserve"> </w:t>
            </w:r>
            <w:r w:rsidRPr="007D7108">
              <w:rPr>
                <w:rFonts w:ascii="Times New Roman" w:hAnsi="Times New Roman"/>
              </w:rPr>
              <w:t>(не менее 3-х фактов)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980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>3.8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9 </w:t>
            </w: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3.8.1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филю работы: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63" w:type="dxa"/>
            <w:gridSpan w:val="7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04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7D7108">
              <w:rPr>
                <w:rFonts w:ascii="Times New Roman" w:hAnsi="Times New Roman"/>
                <w:bCs/>
                <w:iCs/>
              </w:rPr>
              <w:t>д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тверждающие </w:t>
            </w:r>
            <w:r w:rsidRPr="007D7108">
              <w:rPr>
                <w:rFonts w:ascii="Times New Roman" w:hAnsi="Times New Roman"/>
              </w:rPr>
              <w:t xml:space="preserve"> </w:t>
            </w:r>
            <w:r w:rsidRPr="007D7108">
              <w:rPr>
                <w:rFonts w:ascii="Times New Roman" w:hAnsi="Times New Roman"/>
                <w:bCs/>
                <w:iCs/>
              </w:rPr>
              <w:t>награды и поощрения педагогическ</w:t>
            </w:r>
            <w:r w:rsidRPr="007D7108">
              <w:rPr>
                <w:rFonts w:ascii="Times New Roman" w:hAnsi="Times New Roman"/>
                <w:bCs/>
                <w:iCs/>
              </w:rPr>
              <w:t>о</w:t>
            </w:r>
            <w:r w:rsidRPr="007D7108">
              <w:rPr>
                <w:rFonts w:ascii="Times New Roman" w:hAnsi="Times New Roman"/>
                <w:bCs/>
                <w:iCs/>
              </w:rPr>
              <w:t>го работника</w:t>
            </w: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63" w:type="dxa"/>
            <w:gridSpan w:val="7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</w:t>
            </w:r>
            <w:r w:rsidR="00DC6680" w:rsidRPr="007D7108">
              <w:rPr>
                <w:rFonts w:ascii="Times New Roman" w:hAnsi="Times New Roman"/>
              </w:rPr>
              <w:t>образовательной организации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63" w:type="dxa"/>
            <w:gridSpan w:val="7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763" w:type="dxa"/>
            <w:gridSpan w:val="7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980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763" w:type="dxa"/>
            <w:gridSpan w:val="7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04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E66DA3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E66DA3" w:rsidRPr="007D7108" w:rsidRDefault="00E66DA3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7D71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E66DA3" w:rsidRPr="007D7108" w:rsidRDefault="00E66DA3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lang w:eastAsia="en-US"/>
              </w:rPr>
            </w:pPr>
            <w:r w:rsidRPr="007D7108">
              <w:rPr>
                <w:rFonts w:ascii="Times New Roman" w:hAnsi="Times New Roman"/>
                <w:b/>
                <w:lang w:eastAsia="en-US"/>
              </w:rPr>
              <w:t>Критерий 4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E66DA3" w:rsidRPr="007D7108" w:rsidRDefault="00E66DA3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i/>
                <w:lang w:eastAsia="en-US"/>
              </w:rPr>
              <w:t>Максимальное количество баллов – 41</w:t>
            </w: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4.1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Методическая работа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490675" w:rsidRPr="007D7108" w:rsidRDefault="00490675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6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4.1.1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980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 w:val="restart"/>
            <w:tcMar>
              <w:top w:w="57" w:type="dxa"/>
              <w:bottom w:w="57" w:type="dxa"/>
            </w:tcMar>
          </w:tcPr>
          <w:p w:rsidR="00F8354B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Информационно-</w:t>
            </w:r>
            <w:r w:rsidRPr="007D7108">
              <w:rPr>
                <w:rFonts w:ascii="Times New Roman" w:hAnsi="Times New Roman"/>
              </w:rPr>
              <w:lastRenderedPageBreak/>
              <w:t>аналитический отчет пед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гогического работника, з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</w:p>
          <w:p w:rsidR="00F8354B" w:rsidRPr="007D7108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копии приказов, справки, планы/протоколы засед</w:t>
            </w:r>
            <w:r w:rsidRPr="007D7108">
              <w:rPr>
                <w:rFonts w:ascii="Times New Roman" w:hAnsi="Times New Roman"/>
                <w:bCs/>
                <w:iCs/>
              </w:rPr>
              <w:t>а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ний </w:t>
            </w:r>
            <w:r w:rsidRPr="007D7108">
              <w:rPr>
                <w:rFonts w:ascii="Times New Roman" w:hAnsi="Times New Roman"/>
              </w:rPr>
              <w:t xml:space="preserve"> методических  об</w:t>
            </w:r>
            <w:r w:rsidRPr="007D7108">
              <w:rPr>
                <w:rFonts w:ascii="Times New Roman" w:hAnsi="Times New Roman"/>
              </w:rPr>
              <w:t>ъ</w:t>
            </w:r>
            <w:r w:rsidRPr="007D7108">
              <w:rPr>
                <w:rFonts w:ascii="Times New Roman" w:hAnsi="Times New Roman"/>
              </w:rPr>
              <w:t>единений, советов;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копии приказов о назнач</w:t>
            </w:r>
            <w:r w:rsidRPr="007D7108">
              <w:rPr>
                <w:rFonts w:ascii="Times New Roman" w:hAnsi="Times New Roman"/>
                <w:bCs/>
                <w:iCs/>
              </w:rPr>
              <w:t>е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нии наставников, отзывы </w:t>
            </w:r>
            <w:r w:rsidRPr="007D7108">
              <w:rPr>
                <w:rFonts w:ascii="Times New Roman" w:hAnsi="Times New Roman"/>
              </w:rPr>
              <w:t>молодых педагогов;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копии свидетельств, серт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/>
              </w:rPr>
              <w:t>фикатов участника клуба, ассоциации;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</w:rPr>
              <w:t>электронные адреса (ссы</w:t>
            </w:r>
            <w:r w:rsidRPr="007D7108">
              <w:rPr>
                <w:rFonts w:ascii="Times New Roman" w:hAnsi="Times New Roman"/>
              </w:rPr>
              <w:t>л</w:t>
            </w:r>
            <w:r w:rsidRPr="007D7108">
              <w:rPr>
                <w:rFonts w:ascii="Times New Roman" w:hAnsi="Times New Roman"/>
              </w:rPr>
              <w:t xml:space="preserve">ки на страницы) или </w:t>
            </w:r>
            <w:proofErr w:type="spellStart"/>
            <w:r w:rsidRPr="007D7108">
              <w:rPr>
                <w:rFonts w:ascii="Times New Roman" w:hAnsi="Times New Roman"/>
              </w:rPr>
              <w:t>Screen</w:t>
            </w:r>
            <w:proofErr w:type="spellEnd"/>
            <w:r w:rsidRPr="007D7108">
              <w:rPr>
                <w:rFonts w:ascii="Times New Roman" w:hAnsi="Times New Roman"/>
              </w:rPr>
              <w:t xml:space="preserve"> </w:t>
            </w:r>
            <w:proofErr w:type="spellStart"/>
            <w:r w:rsidRPr="007D7108">
              <w:rPr>
                <w:rFonts w:ascii="Times New Roman" w:hAnsi="Times New Roman"/>
              </w:rPr>
              <w:t>Shot</w:t>
            </w:r>
            <w:proofErr w:type="spellEnd"/>
            <w:r w:rsidRPr="007D7108">
              <w:rPr>
                <w:rFonts w:ascii="Times New Roman" w:hAnsi="Times New Roman"/>
              </w:rPr>
              <w:t xml:space="preserve"> сетевого сообщества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проявляет активность в работе методических советов, объединений, педагогических сов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 xml:space="preserve">тов </w:t>
            </w:r>
            <w:r w:rsidR="00DC6680" w:rsidRPr="007D7108">
              <w:rPr>
                <w:rFonts w:ascii="Times New Roman" w:hAnsi="Times New Roman"/>
              </w:rPr>
              <w:t>образовательной организации</w:t>
            </w:r>
          </w:p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</w:t>
            </w:r>
          </w:p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руководит деятельностью методических объединений, советов </w:t>
            </w:r>
            <w:r w:rsidR="00DC6680" w:rsidRPr="007D7108">
              <w:rPr>
                <w:rFonts w:ascii="Times New Roman" w:hAnsi="Times New Roman"/>
              </w:rPr>
              <w:t>образовательной организ</w:t>
            </w:r>
            <w:r w:rsidR="00DC6680" w:rsidRPr="007D7108">
              <w:rPr>
                <w:rFonts w:ascii="Times New Roman" w:hAnsi="Times New Roman"/>
              </w:rPr>
              <w:t>а</w:t>
            </w:r>
            <w:r w:rsidR="00DC6680" w:rsidRPr="007D7108">
              <w:rPr>
                <w:rFonts w:ascii="Times New Roman" w:hAnsi="Times New Roman"/>
              </w:rPr>
              <w:t>ции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  <w:r w:rsidRPr="007D710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проявляет активность в работе методических советов, объединений муниципального уровня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</w:rPr>
              <w:t xml:space="preserve"> </w:t>
            </w:r>
          </w:p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9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4.1.2</w:t>
            </w:r>
          </w:p>
        </w:tc>
        <w:tc>
          <w:tcPr>
            <w:tcW w:w="905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980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4.1.3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Участвует в деятельности профессиональных клубов, ассоциаций, сетевых сообществах п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>дагогов: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9067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980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490675" w:rsidRPr="007D7108" w:rsidRDefault="0049067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4.2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7D7108">
              <w:rPr>
                <w:rFonts w:ascii="Times New Roman" w:hAnsi="Times New Roman"/>
                <w:b/>
                <w:i/>
              </w:rPr>
              <w:t xml:space="preserve">Участие 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5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4.2.1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Участвует в разработке </w:t>
            </w:r>
            <w:r w:rsidRPr="007D7108">
              <w:rPr>
                <w:rFonts w:ascii="Times New Roman" w:hAnsi="Times New Roman" w:cs="Times New Roman"/>
              </w:rPr>
              <w:t xml:space="preserve">воспитательной программы </w:t>
            </w:r>
            <w:r w:rsidR="00DC6680" w:rsidRPr="007D7108">
              <w:rPr>
                <w:rFonts w:ascii="Times New Roman" w:hAnsi="Times New Roman" w:cs="Times New Roman"/>
              </w:rPr>
              <w:t xml:space="preserve">образовательной организации </w:t>
            </w:r>
            <w:r w:rsidR="001113C8" w:rsidRPr="007D7108">
              <w:rPr>
                <w:rFonts w:ascii="Times New Roman" w:hAnsi="Times New Roman" w:cs="Times New Roman"/>
              </w:rPr>
              <w:t>или стру</w:t>
            </w:r>
            <w:r w:rsidR="001113C8" w:rsidRPr="007D7108">
              <w:rPr>
                <w:rFonts w:ascii="Times New Roman" w:hAnsi="Times New Roman" w:cs="Times New Roman"/>
              </w:rPr>
              <w:t>к</w:t>
            </w:r>
            <w:r w:rsidR="001113C8" w:rsidRPr="007D7108">
              <w:rPr>
                <w:rFonts w:ascii="Times New Roman" w:hAnsi="Times New Roman" w:cs="Times New Roman"/>
              </w:rPr>
              <w:t>турного подразделения</w:t>
            </w:r>
            <w:r w:rsidRPr="007D710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Cs/>
                <w:iCs/>
              </w:rPr>
              <w:t xml:space="preserve">копии </w:t>
            </w:r>
            <w:r w:rsidRPr="007D7108">
              <w:rPr>
                <w:rFonts w:ascii="Times New Roman" w:hAnsi="Times New Roman"/>
                <w:lang w:eastAsia="en-US"/>
              </w:rPr>
              <w:t xml:space="preserve"> </w:t>
            </w:r>
            <w:r w:rsidR="00DE4356" w:rsidRPr="007D7108">
              <w:rPr>
                <w:rFonts w:ascii="Times New Roman" w:hAnsi="Times New Roman"/>
              </w:rPr>
              <w:t xml:space="preserve">воспитательной </w:t>
            </w:r>
            <w:r w:rsidRPr="007D7108">
              <w:rPr>
                <w:rFonts w:ascii="Times New Roman" w:hAnsi="Times New Roman"/>
                <w:lang w:eastAsia="en-US"/>
              </w:rPr>
              <w:t xml:space="preserve">программы, </w:t>
            </w:r>
            <w:r w:rsidRPr="007D7108">
              <w:rPr>
                <w:rFonts w:ascii="Times New Roman" w:hAnsi="Times New Roman"/>
              </w:rPr>
              <w:t>продуктов п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/>
              </w:rPr>
              <w:t>дагогической деятельности (не менее двух);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</w:rPr>
              <w:t>отзывы, рецензии, экспер</w:t>
            </w:r>
            <w:r w:rsidRPr="007D7108">
              <w:rPr>
                <w:rFonts w:ascii="Times New Roman" w:hAnsi="Times New Roman"/>
              </w:rPr>
              <w:t>т</w:t>
            </w:r>
            <w:r w:rsidRPr="007D7108">
              <w:rPr>
                <w:rFonts w:ascii="Times New Roman" w:hAnsi="Times New Roman"/>
              </w:rPr>
              <w:t>ные заключения на  пр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дукты педагогической де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/>
              </w:rPr>
              <w:t xml:space="preserve">тельности  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- представлена воспитательная программа, но без обоснования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в соответствии </w:t>
            </w:r>
            <w:r w:rsidRPr="007D7108">
              <w:rPr>
                <w:rFonts w:ascii="Times New Roman" w:hAnsi="Times New Roman" w:cs="Times New Roman"/>
              </w:rPr>
              <w:t xml:space="preserve">с </w:t>
            </w:r>
            <w:r w:rsidRPr="007D7108">
              <w:rPr>
                <w:rFonts w:ascii="Times New Roman" w:hAnsi="Times New Roman" w:cs="Times New Roman"/>
                <w:lang w:eastAsia="en-US"/>
              </w:rPr>
              <w:t>социально-педагогическими условиями, целями данно</w:t>
            </w:r>
            <w:r w:rsidR="00DC6680" w:rsidRPr="007D7108">
              <w:rPr>
                <w:rFonts w:ascii="Times New Roman" w:hAnsi="Times New Roman" w:cs="Times New Roman"/>
                <w:lang w:eastAsia="en-US"/>
              </w:rPr>
              <w:t>й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1,5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</w:rPr>
              <w:t xml:space="preserve">-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осуществляет диагностику и отслеживает результативность реализации </w:t>
            </w:r>
            <w:r w:rsidRPr="007D7108">
              <w:rPr>
                <w:rFonts w:ascii="Times New Roman" w:hAnsi="Times New Roman" w:cs="Times New Roman"/>
              </w:rPr>
              <w:t xml:space="preserve">воспитательной программы 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4.2.2</w:t>
            </w:r>
          </w:p>
        </w:tc>
        <w:tc>
          <w:tcPr>
            <w:tcW w:w="9064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Разрабатывает продукты педагогической деятельности (программные, методические, дида</w:t>
            </w:r>
            <w:r w:rsidRPr="007D7108">
              <w:rPr>
                <w:rFonts w:ascii="Times New Roman" w:hAnsi="Times New Roman"/>
              </w:rPr>
              <w:t>к</w:t>
            </w:r>
            <w:r w:rsidRPr="007D7108">
              <w:rPr>
                <w:rFonts w:ascii="Times New Roman" w:hAnsi="Times New Roman"/>
              </w:rPr>
              <w:t>тические материалы), прошедшие внешнюю экспертизу:</w:t>
            </w:r>
          </w:p>
        </w:tc>
        <w:tc>
          <w:tcPr>
            <w:tcW w:w="992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4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992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01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4.3</w:t>
            </w:r>
          </w:p>
        </w:tc>
        <w:tc>
          <w:tcPr>
            <w:tcW w:w="14601" w:type="dxa"/>
            <w:gridSpan w:val="18"/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«Участие в профессиональных конкурсах»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30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4.3.1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proofErr w:type="gramStart"/>
            <w:r w:rsidRPr="007D7108">
              <w:rPr>
                <w:rFonts w:ascii="Times New Roman" w:hAnsi="Times New Roman"/>
              </w:rPr>
              <w:t>Участвует в заочных/дистанционных конкурсах (по использованию ИКТ; инновационных, методических  разработок; публикаций; педагогических инициатив) для педагогических р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 xml:space="preserve">ботников: </w:t>
            </w:r>
            <w:proofErr w:type="gramEnd"/>
          </w:p>
        </w:tc>
        <w:tc>
          <w:tcPr>
            <w:tcW w:w="980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7" w:type="dxa"/>
            <w:gridSpan w:val="6"/>
            <w:vMerge w:val="restart"/>
            <w:tcMar>
              <w:top w:w="57" w:type="dxa"/>
              <w:bottom w:w="57" w:type="dxa"/>
            </w:tcMar>
          </w:tcPr>
          <w:p w:rsidR="00747FFE" w:rsidRPr="007D7108" w:rsidRDefault="00747FFE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 (при участии в одном конку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>се)</w:t>
            </w:r>
          </w:p>
          <w:p w:rsidR="00747FFE" w:rsidRPr="007D7108" w:rsidRDefault="00747FFE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F8354B" w:rsidRPr="007D7108" w:rsidRDefault="00747FFE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7D7108">
              <w:rPr>
                <w:rFonts w:ascii="Times New Roman" w:hAnsi="Times New Roman"/>
                <w:bCs/>
                <w:iCs/>
              </w:rPr>
              <w:t>суммирование (при участии в разных конкурса</w:t>
            </w:r>
            <w:proofErr w:type="gramEnd"/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копии документов, по</w:t>
            </w:r>
            <w:r w:rsidRPr="007D7108">
              <w:rPr>
                <w:rFonts w:ascii="Times New Roman" w:hAnsi="Times New Roman"/>
                <w:bCs/>
                <w:iCs/>
              </w:rPr>
              <w:t>д</w:t>
            </w:r>
            <w:r w:rsidRPr="007D7108">
              <w:rPr>
                <w:rFonts w:ascii="Times New Roman" w:hAnsi="Times New Roman"/>
                <w:bCs/>
                <w:iCs/>
              </w:rPr>
              <w:t>тверждающих уч</w:t>
            </w:r>
            <w:r w:rsidRPr="007D7108">
              <w:rPr>
                <w:rFonts w:ascii="Times New Roman" w:hAnsi="Times New Roman"/>
                <w:bCs/>
                <w:iCs/>
              </w:rPr>
              <w:t>а</w:t>
            </w:r>
            <w:r w:rsidRPr="007D7108">
              <w:rPr>
                <w:rFonts w:ascii="Times New Roman" w:hAnsi="Times New Roman"/>
                <w:bCs/>
                <w:iCs/>
              </w:rPr>
              <w:t>стие/</w:t>
            </w:r>
            <w:proofErr w:type="spellStart"/>
            <w:r w:rsidRPr="007D7108">
              <w:rPr>
                <w:rFonts w:ascii="Times New Roman" w:hAnsi="Times New Roman"/>
                <w:bCs/>
                <w:iCs/>
              </w:rPr>
              <w:t>призёрство</w:t>
            </w:r>
            <w:proofErr w:type="spellEnd"/>
            <w:r w:rsidRPr="007D7108">
              <w:rPr>
                <w:rFonts w:ascii="Times New Roman" w:hAnsi="Times New Roman"/>
                <w:bCs/>
                <w:iCs/>
              </w:rPr>
              <w:t>/ победу в профессиональном конку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>се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краевого уровня </w:t>
            </w: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4.3.2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Участвует в конкурсах профессионального мастерства «Учитель года», «Учитель года – п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бедитель ПНПО», «Учитель родного языка», «Мастер года», «Преподаватель года», «Восп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/>
              </w:rPr>
              <w:t xml:space="preserve">татель года», «Педагог-психолог года», «Сердце отдаю детям», «Самый классный </w:t>
            </w:r>
            <w:proofErr w:type="spellStart"/>
            <w:proofErr w:type="gramStart"/>
            <w:r w:rsidRPr="007D7108">
              <w:rPr>
                <w:rFonts w:ascii="Times New Roman" w:hAnsi="Times New Roman"/>
              </w:rPr>
              <w:t>клас</w:t>
            </w:r>
            <w:r w:rsidRPr="007D7108">
              <w:rPr>
                <w:rFonts w:ascii="Times New Roman" w:hAnsi="Times New Roman"/>
              </w:rPr>
              <w:t>с</w:t>
            </w:r>
            <w:r w:rsidRPr="007D7108"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 w:rsidRPr="007D7108">
              <w:rPr>
                <w:rFonts w:ascii="Times New Roman" w:hAnsi="Times New Roman"/>
              </w:rPr>
              <w:t>»: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37" w:type="dxa"/>
            <w:gridSpan w:val="6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 (при участии в одном конку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>се)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 (при участии в разных конку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>сах)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показатель не раскрыт или не участвует 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является призёром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победителем конкурса в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3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является участником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призёром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победителем муниципального этапа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 xml:space="preserve">5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10 </w:t>
            </w: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737" w:type="dxa"/>
            <w:gridSpan w:val="6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является участником</w:t>
            </w:r>
            <w:r w:rsidRPr="007D7108">
              <w:rPr>
                <w:rFonts w:ascii="Times New Roman" w:hAnsi="Times New Roman"/>
                <w:b/>
                <w:i/>
              </w:rPr>
              <w:t xml:space="preserve"> или</w:t>
            </w:r>
            <w:r w:rsidRPr="007D7108">
              <w:rPr>
                <w:rFonts w:ascii="Times New Roman" w:hAnsi="Times New Roman"/>
              </w:rPr>
              <w:t xml:space="preserve"> призёром краевого этапа</w:t>
            </w:r>
          </w:p>
        </w:tc>
        <w:tc>
          <w:tcPr>
            <w:tcW w:w="98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или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737" w:type="dxa"/>
            <w:gridSpan w:val="6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38419E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38419E" w:rsidRPr="007D7108" w:rsidRDefault="0038419E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</w:rPr>
            </w:pPr>
            <w:r w:rsidRPr="007D71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38419E" w:rsidRPr="007D7108" w:rsidRDefault="0038419E" w:rsidP="00062E0A">
            <w:pPr>
              <w:spacing w:after="0" w:line="240" w:lineRule="exact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7D7108">
              <w:rPr>
                <w:rFonts w:ascii="Times New Roman" w:hAnsi="Times New Roman"/>
                <w:b/>
                <w:lang w:eastAsia="en-US"/>
              </w:rPr>
              <w:t xml:space="preserve">Критерий 5 «Личностные и профессиональные качества педагогического работника» </w:t>
            </w:r>
          </w:p>
          <w:p w:rsidR="0038419E" w:rsidRPr="007D7108" w:rsidRDefault="0038419E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>5.1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</w:t>
            </w:r>
            <w:r w:rsidRPr="007D7108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7D7108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5.1.1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Уровень </w:t>
            </w:r>
            <w:proofErr w:type="spellStart"/>
            <w:r w:rsidRPr="007D7108">
              <w:rPr>
                <w:rFonts w:ascii="Times New Roman" w:hAnsi="Times New Roman"/>
              </w:rPr>
              <w:t>эмпатии</w:t>
            </w:r>
            <w:proofErr w:type="spellEnd"/>
            <w:r w:rsidRPr="007D7108">
              <w:rPr>
                <w:rFonts w:ascii="Times New Roman" w:hAnsi="Times New Roman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44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Информационно-аналитический отчет пед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>гогического работника, з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t xml:space="preserve">веренный руководителем </w:t>
            </w:r>
            <w:r w:rsidR="00DE4356" w:rsidRPr="007D7108">
              <w:rPr>
                <w:rFonts w:ascii="Times New Roman" w:hAnsi="Times New Roman" w:cs="Times New Roman"/>
              </w:rPr>
              <w:t>образовательной организ</w:t>
            </w:r>
            <w:r w:rsidR="00DE4356" w:rsidRPr="007D7108">
              <w:rPr>
                <w:rFonts w:ascii="Times New Roman" w:hAnsi="Times New Roman" w:cs="Times New Roman"/>
              </w:rPr>
              <w:t>а</w:t>
            </w:r>
            <w:r w:rsidR="00DE4356" w:rsidRPr="007D7108">
              <w:rPr>
                <w:rFonts w:ascii="Times New Roman" w:hAnsi="Times New Roman" w:cs="Times New Roman"/>
              </w:rPr>
              <w:t>ции</w:t>
            </w:r>
            <w:r w:rsidRPr="007D7108">
              <w:rPr>
                <w:rFonts w:ascii="Times New Roman" w:hAnsi="Times New Roman"/>
              </w:rPr>
              <w:t>.</w:t>
            </w:r>
          </w:p>
          <w:p w:rsidR="007B2285" w:rsidRPr="007D7108" w:rsidRDefault="007B228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</w:p>
          <w:p w:rsidR="00F8354B" w:rsidRPr="007D7108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lastRenderedPageBreak/>
              <w:t>Приложения: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анализ результатов диагн</w:t>
            </w:r>
            <w:r w:rsidRPr="007D7108">
              <w:rPr>
                <w:rFonts w:ascii="Times New Roman" w:hAnsi="Times New Roman"/>
                <w:bCs/>
                <w:iCs/>
              </w:rPr>
              <w:t>о</w:t>
            </w:r>
            <w:r w:rsidRPr="007D7108">
              <w:rPr>
                <w:rFonts w:ascii="Times New Roman" w:hAnsi="Times New Roman"/>
                <w:bCs/>
                <w:iCs/>
              </w:rPr>
              <w:t>стики</w:t>
            </w:r>
            <w:r w:rsidRPr="007D7108">
              <w:rPr>
                <w:rFonts w:ascii="Times New Roman" w:hAnsi="Times New Roman"/>
              </w:rPr>
              <w:t xml:space="preserve">; 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</w:rPr>
              <w:t>от</w:t>
            </w:r>
            <w:r w:rsidRPr="007D7108">
              <w:rPr>
                <w:rFonts w:ascii="Times New Roman" w:hAnsi="Times New Roman"/>
                <w:bCs/>
                <w:iCs/>
              </w:rPr>
              <w:t>зывы, письма благода</w:t>
            </w:r>
            <w:r w:rsidRPr="007D7108">
              <w:rPr>
                <w:rFonts w:ascii="Times New Roman" w:hAnsi="Times New Roman"/>
                <w:bCs/>
                <w:iCs/>
              </w:rPr>
              <w:t>р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ности, </w:t>
            </w:r>
            <w:r w:rsidRPr="007D7108">
              <w:rPr>
                <w:rFonts w:ascii="Times New Roman" w:hAnsi="Times New Roman"/>
              </w:rPr>
              <w:t xml:space="preserve"> электронные адреса (ссылки на страницы) или </w:t>
            </w:r>
            <w:proofErr w:type="spellStart"/>
            <w:r w:rsidRPr="007D7108">
              <w:rPr>
                <w:rFonts w:ascii="Times New Roman" w:hAnsi="Times New Roman"/>
              </w:rPr>
              <w:t>Screen</w:t>
            </w:r>
            <w:proofErr w:type="spellEnd"/>
            <w:r w:rsidRPr="007D7108">
              <w:rPr>
                <w:rFonts w:ascii="Times New Roman" w:hAnsi="Times New Roman"/>
              </w:rPr>
              <w:t xml:space="preserve"> </w:t>
            </w:r>
            <w:proofErr w:type="spellStart"/>
            <w:r w:rsidRPr="007D7108">
              <w:rPr>
                <w:rFonts w:ascii="Times New Roman" w:hAnsi="Times New Roman"/>
              </w:rPr>
              <w:t>Shot</w:t>
            </w:r>
            <w:proofErr w:type="spellEnd"/>
            <w:r w:rsidRPr="007D7108">
              <w:rPr>
                <w:rFonts w:ascii="Times New Roman" w:hAnsi="Times New Roman"/>
              </w:rPr>
              <w:t xml:space="preserve"> страниц с 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о</w:t>
            </w:r>
            <w:r w:rsidRPr="007D7108">
              <w:rPr>
                <w:rFonts w:ascii="Times New Roman" w:hAnsi="Times New Roman"/>
                <w:bCs/>
                <w:iCs/>
              </w:rPr>
              <w:t>т</w:t>
            </w:r>
            <w:r w:rsidRPr="007D7108">
              <w:rPr>
                <w:rFonts w:ascii="Times New Roman" w:hAnsi="Times New Roman"/>
                <w:bCs/>
                <w:iCs/>
              </w:rPr>
              <w:t>зывами, письмами благ</w:t>
            </w:r>
            <w:r w:rsidRPr="007D7108">
              <w:rPr>
                <w:rFonts w:ascii="Times New Roman" w:hAnsi="Times New Roman"/>
                <w:bCs/>
                <w:iCs/>
              </w:rPr>
              <w:t>о</w:t>
            </w:r>
            <w:r w:rsidRPr="007D7108">
              <w:rPr>
                <w:rFonts w:ascii="Times New Roman" w:hAnsi="Times New Roman"/>
                <w:bCs/>
                <w:iCs/>
              </w:rPr>
              <w:t>дарности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99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5.1.2</w:t>
            </w:r>
          </w:p>
        </w:tc>
        <w:tc>
          <w:tcPr>
            <w:tcW w:w="9040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994" w:type="dxa"/>
            <w:gridSpan w:val="6"/>
            <w:tcBorders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99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994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9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</w:rPr>
              <w:t>5.1.3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7D7108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723" w:type="dxa"/>
            <w:gridSpan w:val="5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низкий</w:t>
            </w:r>
          </w:p>
        </w:tc>
        <w:tc>
          <w:tcPr>
            <w:tcW w:w="994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5.1.4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Удовлетворенность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7D7108"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  <w:r w:rsidRPr="007D7108">
              <w:rPr>
                <w:rFonts w:ascii="Times New Roman" w:hAnsi="Times New Roman"/>
              </w:rPr>
              <w:t xml:space="preserve"> организацией и содержанием воспитательного процесса</w:t>
            </w:r>
            <w:r w:rsidR="00DC6680" w:rsidRPr="007D7108">
              <w:rPr>
                <w:rFonts w:ascii="Times New Roman" w:hAnsi="Times New Roman"/>
              </w:rPr>
              <w:t>, организуемого аттестуемым педагогическим работником</w:t>
            </w:r>
            <w:r w:rsidRPr="007D7108">
              <w:rPr>
                <w:rFonts w:ascii="Times New Roman" w:hAnsi="Times New Roman"/>
              </w:rPr>
              <w:t>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23" w:type="dxa"/>
            <w:gridSpan w:val="5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 или менее 70 %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</w:t>
            </w:r>
            <w:proofErr w:type="gramStart"/>
            <w:r w:rsidRPr="007D7108">
              <w:rPr>
                <w:rFonts w:ascii="Times New Roman" w:hAnsi="Times New Roman"/>
                <w:bCs/>
                <w:iCs/>
              </w:rPr>
              <w:t>обучающихся</w:t>
            </w:r>
            <w:proofErr w:type="gramEnd"/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не менее 70 %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не менее 90 %</w:t>
            </w:r>
            <w:r w:rsidRPr="007D7108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994" w:type="dxa"/>
            <w:gridSpan w:val="6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1723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062E0A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>5.2</w:t>
            </w:r>
          </w:p>
        </w:tc>
        <w:tc>
          <w:tcPr>
            <w:tcW w:w="14601" w:type="dxa"/>
            <w:gridSpan w:val="18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7D7108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5.2.1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Участвует в деятельности органов государственно-общественного управления </w:t>
            </w:r>
            <w:r w:rsidR="00DC6680" w:rsidRPr="007D7108">
              <w:rPr>
                <w:rFonts w:ascii="Times New Roman" w:hAnsi="Times New Roman" w:cs="Times New Roman"/>
              </w:rPr>
              <w:t>образовател</w:t>
            </w:r>
            <w:r w:rsidR="00DC6680" w:rsidRPr="007D7108">
              <w:rPr>
                <w:rFonts w:ascii="Times New Roman" w:hAnsi="Times New Roman" w:cs="Times New Roman"/>
              </w:rPr>
              <w:t>ь</w:t>
            </w:r>
            <w:r w:rsidR="00DC6680" w:rsidRPr="007D7108">
              <w:rPr>
                <w:rFonts w:ascii="Times New Roman" w:hAnsi="Times New Roman" w:cs="Times New Roman"/>
              </w:rPr>
              <w:t>ной организации</w:t>
            </w:r>
            <w:r w:rsidRPr="007D7108">
              <w:rPr>
                <w:rFonts w:ascii="Times New Roman" w:hAnsi="Times New Roman"/>
              </w:rPr>
              <w:t>, местного самоуправления, общественных организаций, объединений, в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лонтерском движении (член попечительского/управляющего совета, совета трудового ко</w:t>
            </w:r>
            <w:r w:rsidRPr="007D7108">
              <w:rPr>
                <w:rFonts w:ascii="Times New Roman" w:hAnsi="Times New Roman"/>
              </w:rPr>
              <w:t>л</w:t>
            </w:r>
            <w:r w:rsidRPr="007D7108">
              <w:rPr>
                <w:rFonts w:ascii="Times New Roman" w:hAnsi="Times New Roman"/>
              </w:rPr>
              <w:t>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right="-108"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Документ, подтвержда</w:t>
            </w:r>
            <w:r w:rsidRPr="007D7108">
              <w:rPr>
                <w:rFonts w:ascii="Times New Roman" w:hAnsi="Times New Roman"/>
                <w:bCs/>
                <w:iCs/>
              </w:rPr>
              <w:t>ю</w:t>
            </w:r>
            <w:r w:rsidRPr="007D7108">
              <w:rPr>
                <w:rFonts w:ascii="Times New Roman" w:hAnsi="Times New Roman"/>
                <w:bCs/>
                <w:iCs/>
              </w:rPr>
              <w:t>щий членство в соотве</w:t>
            </w:r>
            <w:r w:rsidRPr="007D7108">
              <w:rPr>
                <w:rFonts w:ascii="Times New Roman" w:hAnsi="Times New Roman"/>
                <w:bCs/>
                <w:iCs/>
              </w:rPr>
              <w:t>т</w:t>
            </w:r>
            <w:r w:rsidRPr="007D7108">
              <w:rPr>
                <w:rFonts w:ascii="Times New Roman" w:hAnsi="Times New Roman"/>
                <w:bCs/>
                <w:iCs/>
              </w:rPr>
              <w:t>ствующей организации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- </w:t>
            </w:r>
            <w:r w:rsidR="00DC6680" w:rsidRPr="007D7108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994" w:type="dxa"/>
            <w:gridSpan w:val="6"/>
            <w:tcBorders>
              <w:top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C6680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Cs/>
              </w:rPr>
              <w:t>6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lang w:eastAsia="en-US"/>
              </w:rPr>
              <w:t>Критерий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DC6680" w:rsidRPr="007D7108" w:rsidRDefault="00DC6680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  <w:lang w:eastAsia="en-US"/>
              </w:rPr>
            </w:pPr>
            <w:r w:rsidRPr="007D7108">
              <w:rPr>
                <w:rFonts w:ascii="Times New Roman" w:hAnsi="Times New Roman" w:cs="Times New Roman"/>
                <w:i/>
                <w:lang w:eastAsia="en-US"/>
              </w:rPr>
              <w:t>Максимальное количество баллов – 70</w:t>
            </w:r>
          </w:p>
        </w:tc>
      </w:tr>
      <w:tr w:rsidR="00DC6680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/>
                <w:bCs/>
                <w:iCs/>
              </w:rPr>
              <w:t>6.1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lang w:eastAsia="en-US"/>
              </w:rPr>
              <w:t>Показатель «Знания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деятельности)»</w:t>
            </w:r>
          </w:p>
          <w:p w:rsidR="00DC6680" w:rsidRPr="007D7108" w:rsidRDefault="00DC6680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lang w:eastAsia="en-US"/>
              </w:rPr>
              <w:t>Максимальное количество баллов  – 40</w:t>
            </w:r>
          </w:p>
        </w:tc>
      </w:tr>
      <w:tr w:rsidR="00DC6680" w:rsidRPr="007D7108" w:rsidTr="007D7108">
        <w:tblPrEx>
          <w:jc w:val="left"/>
        </w:tblPrEx>
        <w:trPr>
          <w:gridAfter w:val="2"/>
          <w:wAfter w:w="14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6.1.1</w:t>
            </w:r>
          </w:p>
        </w:tc>
        <w:tc>
          <w:tcPr>
            <w:tcW w:w="8833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Результаты квалификационного экзамена:</w:t>
            </w:r>
            <w:r w:rsidR="00DE5061" w:rsidRPr="007D7108">
              <w:rPr>
                <w:rFonts w:ascii="Times New Roman" w:hAnsi="Times New Roman"/>
              </w:rPr>
              <w:t xml:space="preserve"> (*удостоверение представляется педагогическим работником, прошедшим квалификационный экзамен до 30 мая 2014 г.)</w:t>
            </w:r>
          </w:p>
        </w:tc>
        <w:tc>
          <w:tcPr>
            <w:tcW w:w="1156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9" w:type="dxa"/>
            <w:gridSpan w:val="5"/>
            <w:vMerge w:val="restart"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813" w:type="dxa"/>
            <w:gridSpan w:val="5"/>
            <w:vMerge w:val="restart"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Приложения:</w:t>
            </w:r>
          </w:p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удостоверение о результ</w:t>
            </w:r>
            <w:r w:rsidRPr="007D7108">
              <w:rPr>
                <w:rFonts w:ascii="Times New Roman" w:hAnsi="Times New Roman"/>
              </w:rPr>
              <w:t>а</w:t>
            </w:r>
            <w:r w:rsidRPr="007D7108">
              <w:rPr>
                <w:rFonts w:ascii="Times New Roman" w:hAnsi="Times New Roman"/>
              </w:rPr>
              <w:lastRenderedPageBreak/>
              <w:t>тах прохождения квалиф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/>
              </w:rPr>
              <w:t>кационного экзамена</w:t>
            </w:r>
          </w:p>
        </w:tc>
      </w:tr>
      <w:tr w:rsidR="00DC6680" w:rsidRPr="007D7108" w:rsidTr="007D7108">
        <w:tblPrEx>
          <w:jc w:val="left"/>
        </w:tblPrEx>
        <w:trPr>
          <w:gridAfter w:val="2"/>
          <w:wAfter w:w="14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8833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8"/>
              <w:contextualSpacing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6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8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9" w:type="dxa"/>
            <w:gridSpan w:val="5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2813" w:type="dxa"/>
            <w:gridSpan w:val="5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</w:tr>
      <w:tr w:rsidR="00DC6680" w:rsidRPr="007D7108" w:rsidTr="007D7108">
        <w:tblPrEx>
          <w:jc w:val="left"/>
        </w:tblPrEx>
        <w:trPr>
          <w:gridAfter w:val="2"/>
          <w:wAfter w:w="14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8833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8"/>
              <w:contextualSpacing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56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680" w:rsidRPr="007B2285" w:rsidRDefault="00DC6680" w:rsidP="00062E0A">
            <w:pPr>
              <w:widowControl w:val="0"/>
              <w:spacing w:after="0" w:line="240" w:lineRule="exact"/>
              <w:ind w:hanging="28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7B2285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709" w:type="dxa"/>
            <w:gridSpan w:val="5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2813" w:type="dxa"/>
            <w:gridSpan w:val="5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</w:tr>
      <w:tr w:rsidR="00DC6680" w:rsidRPr="007D7108" w:rsidTr="007D7108">
        <w:tblPrEx>
          <w:jc w:val="left"/>
        </w:tblPrEx>
        <w:trPr>
          <w:gridAfter w:val="2"/>
          <w:wAfter w:w="14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8833" w:type="dxa"/>
            <w:gridSpan w:val="2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8"/>
              <w:contextualSpacing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56" w:type="dxa"/>
            <w:gridSpan w:val="5"/>
            <w:tcBorders>
              <w:top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C6680" w:rsidRPr="007B2285" w:rsidRDefault="00DC6680" w:rsidP="00062E0A">
            <w:pPr>
              <w:widowControl w:val="0"/>
              <w:spacing w:after="0" w:line="240" w:lineRule="exact"/>
              <w:ind w:hanging="28"/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7B2285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709" w:type="dxa"/>
            <w:gridSpan w:val="5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2813" w:type="dxa"/>
            <w:gridSpan w:val="5"/>
            <w:vMerge/>
            <w:tcMar>
              <w:top w:w="57" w:type="dxa"/>
              <w:bottom w:w="57" w:type="dxa"/>
            </w:tcMar>
          </w:tcPr>
          <w:p w:rsidR="00DC6680" w:rsidRPr="007D7108" w:rsidRDefault="00DC6680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  <w:lang w:eastAsia="en-US"/>
              </w:rPr>
              <w:t>6.</w:t>
            </w:r>
            <w:r w:rsidR="00DC6680" w:rsidRPr="007D7108">
              <w:rPr>
                <w:rFonts w:ascii="Times New Roman" w:hAnsi="Times New Roman" w:cs="Times New Roman"/>
                <w:b/>
                <w:i/>
                <w:lang w:eastAsia="en-US"/>
              </w:rPr>
              <w:t>2</w:t>
            </w:r>
          </w:p>
        </w:tc>
        <w:tc>
          <w:tcPr>
            <w:tcW w:w="14601" w:type="dxa"/>
            <w:gridSpan w:val="18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Показатель «Постановка педагогических задач при реализации воспитательной программы в воспитательном событии, мероприятии» (на примере конспекта воспитательного события, мероприятия)»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5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6.</w:t>
            </w:r>
            <w:r w:rsidR="00DC6680" w:rsidRPr="007D7108">
              <w:rPr>
                <w:rFonts w:ascii="Times New Roman" w:hAnsi="Times New Roman" w:cs="Times New Roman"/>
              </w:rPr>
              <w:t>2</w:t>
            </w:r>
            <w:r w:rsidRPr="007D710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54" w:type="dxa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eastAsia="TimesNewRoman" w:hAnsi="Times New Roman"/>
              </w:rPr>
              <w:t xml:space="preserve">Педагог при подготовке </w:t>
            </w:r>
            <w:r w:rsidRPr="007D7108">
              <w:rPr>
                <w:rFonts w:ascii="Times New Roman" w:hAnsi="Times New Roman"/>
              </w:rPr>
              <w:t>воспитательного события, мероприятия</w:t>
            </w:r>
            <w:r w:rsidRPr="007D7108">
              <w:rPr>
                <w:rFonts w:ascii="Times New Roman" w:eastAsia="TimesNewRoman" w:hAnsi="Times New Roman"/>
              </w:rPr>
              <w:t>:</w:t>
            </w:r>
          </w:p>
        </w:tc>
        <w:tc>
          <w:tcPr>
            <w:tcW w:w="980" w:type="dxa"/>
            <w:gridSpan w:val="5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 w:val="restart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>конспект воспитательного события, мероприятия</w:t>
            </w: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eastAsia="TimesNewRoman" w:hAnsi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 xml:space="preserve">ставит цели, направленные на формирование личностных качеств обучающихся, </w:t>
            </w:r>
            <w:r w:rsidRPr="007D7108">
              <w:rPr>
                <w:rFonts w:ascii="Times New Roman" w:hAnsi="Times New Roman"/>
                <w:lang w:eastAsia="en-US"/>
              </w:rPr>
              <w:t>воспита</w:t>
            </w:r>
            <w:r w:rsidRPr="007D7108">
              <w:rPr>
                <w:rFonts w:ascii="Times New Roman" w:hAnsi="Times New Roman"/>
                <w:lang w:eastAsia="en-US"/>
              </w:rPr>
              <w:t>н</w:t>
            </w:r>
            <w:r w:rsidRPr="007D7108">
              <w:rPr>
                <w:rFonts w:ascii="Times New Roman" w:hAnsi="Times New Roman"/>
                <w:lang w:eastAsia="en-US"/>
              </w:rPr>
              <w:t>ников</w:t>
            </w:r>
            <w:r w:rsidRPr="007D7108">
              <w:rPr>
                <w:rFonts w:ascii="Times New Roman" w:hAnsi="Times New Roman"/>
              </w:rPr>
              <w:t xml:space="preserve"> и активной социальной жизненной позиции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 w:cs="Times New Roman"/>
              </w:rPr>
              <w:t xml:space="preserve">ставит цели,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достижимые </w:t>
            </w:r>
            <w:r w:rsidRPr="007D7108">
              <w:rPr>
                <w:rFonts w:ascii="Times New Roman" w:hAnsi="Times New Roman" w:cs="Times New Roman"/>
              </w:rPr>
              <w:t>в течение воспитательного события, мероприятия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использует методические приёмы, </w:t>
            </w:r>
            <w:r w:rsidRPr="007D7108">
              <w:rPr>
                <w:rFonts w:ascii="Times New Roman" w:hAnsi="Times New Roman"/>
              </w:rPr>
              <w:t>ориентированные на  коллективный поиск, обмен мнен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/>
              </w:rPr>
              <w:t>ями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hanging="34"/>
              <w:contextualSpacing w:val="0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/>
              </w:rPr>
              <w:t>представляет задачи воспитательного события, мероприятия как систему промежуточных результатов, конкретизирующих достижение цели события, мероприятия</w:t>
            </w:r>
          </w:p>
        </w:tc>
        <w:tc>
          <w:tcPr>
            <w:tcW w:w="980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4" w:type="dxa"/>
            <w:gridSpan w:val="4"/>
            <w:tcBorders>
              <w:top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lang w:eastAsia="en-US"/>
              </w:rPr>
            </w:pPr>
            <w:r w:rsidRPr="007D7108">
              <w:rPr>
                <w:rFonts w:ascii="Times New Roman" w:hAnsi="Times New Roman"/>
                <w:lang w:eastAsia="en-US"/>
              </w:rPr>
              <w:t>- планирует использование методических приемов, заданий, направленных на мотивиров</w:t>
            </w:r>
            <w:r w:rsidRPr="007D7108">
              <w:rPr>
                <w:rFonts w:ascii="Times New Roman" w:hAnsi="Times New Roman"/>
                <w:lang w:eastAsia="en-US"/>
              </w:rPr>
              <w:t>а</w:t>
            </w:r>
            <w:r w:rsidRPr="007D7108">
              <w:rPr>
                <w:rFonts w:ascii="Times New Roman" w:hAnsi="Times New Roman"/>
                <w:lang w:eastAsia="en-US"/>
              </w:rPr>
              <w:t>ние обучающихся,</w:t>
            </w:r>
            <w:r w:rsidRPr="007D7108">
              <w:rPr>
                <w:rFonts w:ascii="Times New Roman" w:eastAsia="TimesNewRoman" w:hAnsi="Times New Roman"/>
              </w:rPr>
              <w:t xml:space="preserve"> </w:t>
            </w:r>
            <w:r w:rsidRPr="007D7108">
              <w:rPr>
                <w:rFonts w:ascii="Times New Roman" w:hAnsi="Times New Roman"/>
                <w:lang w:eastAsia="en-US"/>
              </w:rPr>
              <w:t>воспитанников</w:t>
            </w:r>
            <w:r w:rsidRPr="007D7108">
              <w:rPr>
                <w:rFonts w:ascii="Times New Roman" w:eastAsia="TimesNewRoman" w:hAnsi="Times New Roman"/>
              </w:rPr>
              <w:t xml:space="preserve"> к участию в </w:t>
            </w:r>
            <w:r w:rsidRPr="007D7108">
              <w:rPr>
                <w:rFonts w:ascii="Times New Roman" w:hAnsi="Times New Roman"/>
              </w:rPr>
              <w:t>воспитательном событии, мероприятии</w:t>
            </w:r>
            <w:r w:rsidRPr="007D7108">
              <w:rPr>
                <w:rFonts w:ascii="Times New Roman" w:eastAsia="TimesNewRoman" w:hAnsi="Times New Roman"/>
              </w:rPr>
              <w:t xml:space="preserve">, </w:t>
            </w:r>
            <w:r w:rsidRPr="007D7108">
              <w:rPr>
                <w:rFonts w:ascii="Times New Roman" w:hAnsi="Times New Roman"/>
                <w:lang w:eastAsia="en-US"/>
              </w:rPr>
              <w:t>в</w:t>
            </w:r>
            <w:r w:rsidRPr="007D7108">
              <w:rPr>
                <w:rFonts w:ascii="Times New Roman" w:hAnsi="Times New Roman"/>
                <w:lang w:eastAsia="en-US"/>
              </w:rPr>
              <w:t>о</w:t>
            </w:r>
            <w:r w:rsidRPr="007D7108">
              <w:rPr>
                <w:rFonts w:ascii="Times New Roman" w:hAnsi="Times New Roman"/>
                <w:lang w:eastAsia="en-US"/>
              </w:rPr>
              <w:t xml:space="preserve">влечение их в активное участие в </w:t>
            </w:r>
            <w:r w:rsidRPr="007D7108">
              <w:rPr>
                <w:rFonts w:ascii="Times New Roman" w:hAnsi="Times New Roman"/>
              </w:rPr>
              <w:t xml:space="preserve">событии, </w:t>
            </w:r>
            <w:r w:rsidRPr="007D7108">
              <w:rPr>
                <w:rFonts w:ascii="Times New Roman" w:hAnsi="Times New Roman"/>
                <w:lang w:eastAsia="en-US"/>
              </w:rPr>
              <w:t>мероприятии</w:t>
            </w:r>
          </w:p>
        </w:tc>
        <w:tc>
          <w:tcPr>
            <w:tcW w:w="980" w:type="dxa"/>
            <w:gridSpan w:val="5"/>
            <w:tcBorders>
              <w:top w:val="nil"/>
            </w:tcBorders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F8354B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6.</w:t>
            </w:r>
            <w:r w:rsidR="00DC6680"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  <w:tc>
          <w:tcPr>
            <w:tcW w:w="11741" w:type="dxa"/>
            <w:gridSpan w:val="13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Показатель</w:t>
            </w:r>
            <w:r w:rsidRPr="007D7108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«</w:t>
            </w:r>
            <w:r w:rsidRPr="007D7108">
              <w:rPr>
                <w:rFonts w:ascii="Times New Roman" w:hAnsi="Times New Roman"/>
                <w:b/>
                <w:bCs/>
                <w:i/>
                <w:iCs/>
              </w:rPr>
              <w:t xml:space="preserve">Компетентность педагогического работника </w:t>
            </w:r>
            <w:r w:rsidRPr="007D7108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 w:rsidRPr="007D7108">
              <w:rPr>
                <w:rFonts w:ascii="Times New Roman" w:hAnsi="Times New Roman" w:cs="Times New Roman"/>
                <w:b/>
                <w:i/>
              </w:rPr>
              <w:t>педагогических задач в воспитательном событии, мероприятии»</w:t>
            </w: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(на примере видеозаписи воспитательного </w:t>
            </w:r>
            <w:r w:rsidRPr="007D7108">
              <w:rPr>
                <w:rFonts w:ascii="Times New Roman" w:hAnsi="Times New Roman" w:cs="Times New Roman"/>
                <w:b/>
                <w:i/>
              </w:rPr>
              <w:t xml:space="preserve">события, </w:t>
            </w:r>
            <w:r w:rsidRPr="007D7108">
              <w:rPr>
                <w:rFonts w:ascii="Times New Roman" w:hAnsi="Times New Roman" w:cs="Times New Roman"/>
                <w:b/>
                <w:bCs/>
                <w:i/>
                <w:iCs/>
              </w:rPr>
              <w:t>мероприятия)»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–25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 баллов – показатель не раскрыт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0,5 баллов – информация частично соответствует показателю</w:t>
            </w:r>
          </w:p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 балл – информация в полной мере соответствует показателю</w:t>
            </w:r>
          </w:p>
        </w:tc>
        <w:tc>
          <w:tcPr>
            <w:tcW w:w="2860" w:type="dxa"/>
            <w:gridSpan w:val="5"/>
            <w:tcMar>
              <w:top w:w="57" w:type="dxa"/>
              <w:bottom w:w="57" w:type="dxa"/>
            </w:tcMar>
          </w:tcPr>
          <w:p w:rsidR="00F8354B" w:rsidRPr="007D7108" w:rsidRDefault="00F8354B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6.</w:t>
            </w:r>
            <w:r w:rsidR="00DC6680" w:rsidRPr="007D7108">
              <w:rPr>
                <w:rFonts w:ascii="Times New Roman" w:hAnsi="Times New Roman" w:cs="Times New Roman"/>
              </w:rPr>
              <w:t>3</w:t>
            </w:r>
            <w:r w:rsidRPr="007D710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постановки цели и задач </w:t>
            </w:r>
            <w:r w:rsidRPr="007D7108">
              <w:rPr>
                <w:rFonts w:ascii="Times New Roman" w:hAnsi="Times New Roman" w:cs="Times New Roman"/>
              </w:rPr>
              <w:t>воспитательного события, м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роприятия</w:t>
            </w:r>
            <w:r w:rsidRPr="007D7108">
              <w:rPr>
                <w:rFonts w:ascii="Times New Roman" w:eastAsia="TimesNewRoman" w:hAnsi="Times New Roman" w:cs="Times New Roman"/>
              </w:rPr>
              <w:t>: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  <w:r w:rsidRPr="007D7108">
              <w:rPr>
                <w:rFonts w:ascii="Times New Roman" w:hAnsi="Times New Roman" w:cs="Times New Roman"/>
              </w:rPr>
              <w:t>Видеозапись воспитател</w:t>
            </w:r>
            <w:r w:rsidRPr="007D7108">
              <w:rPr>
                <w:rFonts w:ascii="Times New Roman" w:hAnsi="Times New Roman" w:cs="Times New Roman"/>
              </w:rPr>
              <w:t>ь</w:t>
            </w:r>
            <w:r w:rsidRPr="007D7108">
              <w:rPr>
                <w:rFonts w:ascii="Times New Roman" w:hAnsi="Times New Roman" w:cs="Times New Roman"/>
              </w:rPr>
              <w:t>ного события, мероприятия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530644" w:rsidRPr="007D7108" w:rsidRDefault="00530644" w:rsidP="00062E0A">
            <w:pPr>
              <w:spacing w:after="0" w:line="240" w:lineRule="exact"/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eastAsia="TimesNewRoman" w:hAnsi="Times New Roman" w:cs="Times New Roman"/>
              </w:rPr>
              <w:t xml:space="preserve">-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соответствие цели </w:t>
            </w:r>
            <w:r w:rsidRPr="007D7108">
              <w:rPr>
                <w:rFonts w:ascii="Times New Roman" w:hAnsi="Times New Roman" w:cs="Times New Roman"/>
              </w:rPr>
              <w:t>воспитательного события, мероприятия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возможностям, способностям, </w:t>
            </w:r>
            <w:r w:rsidRPr="007D7108">
              <w:rPr>
                <w:rFonts w:ascii="Times New Roman" w:eastAsia="TimesNewRoman" w:hAnsi="Times New Roman" w:cs="Times New Roman"/>
              </w:rPr>
              <w:t>потребностям обучающихся, воспитанников данного возраста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eastAsia="TimesNewRoman" w:hAnsi="Times New Roman" w:cs="Times New Roman"/>
              </w:rPr>
              <w:t xml:space="preserve">- направленность цели </w:t>
            </w:r>
            <w:r w:rsidRPr="007D7108">
              <w:rPr>
                <w:rFonts w:ascii="Times New Roman" w:hAnsi="Times New Roman" w:cs="Times New Roman"/>
              </w:rPr>
              <w:t>воспитательного события, мероприятия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 на формирование личностных качеств обучающихся, воспитанников и активной социальной жизненной позиции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представление задач </w:t>
            </w:r>
            <w:r w:rsidRPr="007D7108">
              <w:rPr>
                <w:rFonts w:ascii="Times New Roman" w:hAnsi="Times New Roman" w:cs="Times New Roman"/>
              </w:rPr>
              <w:t>воспитательного события, мероприятия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 как системы промежуточных </w:t>
            </w:r>
            <w:r w:rsidRPr="007D7108">
              <w:rPr>
                <w:rFonts w:ascii="Times New Roman" w:eastAsia="TimesNewRoman" w:hAnsi="Times New Roman" w:cs="Times New Roman"/>
              </w:rPr>
              <w:lastRenderedPageBreak/>
              <w:t xml:space="preserve">действий, конкретизирующих достижение цели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lastRenderedPageBreak/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реальность достижения поставленной цели в течение одного </w:t>
            </w:r>
            <w:r w:rsidRPr="007D7108">
              <w:rPr>
                <w:rFonts w:ascii="Times New Roman" w:hAnsi="Times New Roman" w:cs="Times New Roman"/>
              </w:rPr>
              <w:t>воспитательного события, м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учёт принципа </w:t>
            </w:r>
            <w:proofErr w:type="spellStart"/>
            <w:r w:rsidRPr="007D7108">
              <w:rPr>
                <w:rFonts w:ascii="Times New Roman" w:eastAsia="TimesNewRoman" w:hAnsi="Times New Roman" w:cs="Times New Roman"/>
              </w:rPr>
              <w:t>операциональности</w:t>
            </w:r>
            <w:proofErr w:type="spellEnd"/>
            <w:r w:rsidRPr="007D7108">
              <w:rPr>
                <w:rFonts w:ascii="Times New Roman" w:eastAsia="TimesNewRoman" w:hAnsi="Times New Roman" w:cs="Times New Roman"/>
              </w:rPr>
              <w:t xml:space="preserve"> при формулировании задач</w:t>
            </w:r>
          </w:p>
        </w:tc>
        <w:tc>
          <w:tcPr>
            <w:tcW w:w="994" w:type="dxa"/>
            <w:gridSpan w:val="6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6.</w:t>
            </w:r>
            <w:r w:rsidR="00DC6680" w:rsidRPr="007D7108">
              <w:rPr>
                <w:rFonts w:ascii="Times New Roman" w:hAnsi="Times New Roman" w:cs="Times New Roman"/>
              </w:rPr>
              <w:t>3</w:t>
            </w:r>
            <w:r w:rsidRPr="007D710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eastAsia="TimesNewRoman" w:hAnsi="Times New Roman" w:cs="Times New Roman"/>
              </w:rPr>
              <w:t xml:space="preserve">Компетентность педагога в области мотивирования обучающихся, воспитанников к участию в воспитательном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,</w:t>
            </w:r>
            <w:r w:rsidRPr="007D7108">
              <w:rPr>
                <w:rFonts w:ascii="Times New Roman" w:hAnsi="Times New Roman"/>
              </w:rPr>
              <w:t xml:space="preserve"> </w:t>
            </w:r>
            <w:r w:rsidRPr="007D7108">
              <w:rPr>
                <w:rFonts w:ascii="Times New Roman" w:eastAsia="TimesNewRoman" w:hAnsi="Times New Roman" w:cs="Times New Roman"/>
              </w:rPr>
              <w:t>мероприятии: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организует постановку обучающимися, воспитанниками собственной цели деятельности в воспитательном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,</w:t>
            </w:r>
            <w:r w:rsidRPr="007D7108">
              <w:rPr>
                <w:rFonts w:ascii="Times New Roman" w:hAnsi="Times New Roman"/>
              </w:rPr>
              <w:t xml:space="preserve"> </w:t>
            </w:r>
            <w:r w:rsidRPr="007D7108">
              <w:rPr>
                <w:rFonts w:ascii="Times New Roman" w:eastAsia="TimesNewRoman" w:hAnsi="Times New Roman" w:cs="Times New Roman"/>
              </w:rPr>
              <w:t>мероприятии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предлагает задания, ориентирующие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 обучающихся, воспитанников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на актуализацию им</w:t>
            </w:r>
            <w:r w:rsidRPr="007D7108">
              <w:rPr>
                <w:rFonts w:ascii="Times New Roman" w:hAnsi="Times New Roman" w:cs="Times New Roman"/>
                <w:lang w:eastAsia="en-US"/>
              </w:rPr>
              <w:t>е</w:t>
            </w:r>
            <w:r w:rsidRPr="007D7108">
              <w:rPr>
                <w:rFonts w:ascii="Times New Roman" w:hAnsi="Times New Roman" w:cs="Times New Roman"/>
                <w:lang w:eastAsia="en-US"/>
              </w:rPr>
              <w:t>ющегося личностного и социального опыта и знаний в решении проблемы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использует методические приёмы вовлечения </w:t>
            </w:r>
            <w:r w:rsidRPr="007D7108">
              <w:rPr>
                <w:rFonts w:ascii="Times New Roman" w:eastAsia="TimesNewRoman" w:hAnsi="Times New Roman" w:cs="Times New Roman"/>
              </w:rPr>
              <w:t>обучающихся, воспитанников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в активную деятельность во время проведения мероприятия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использует различные задания так, чтобы обучающиеся, воспитанники почувствовали зн</w:t>
            </w:r>
            <w:r w:rsidRPr="007D7108">
              <w:rPr>
                <w:rFonts w:ascii="Times New Roman" w:hAnsi="Times New Roman" w:cs="Times New Roman"/>
                <w:lang w:eastAsia="en-US"/>
              </w:rPr>
              <w:t>а</w:t>
            </w:r>
            <w:r w:rsidRPr="007D7108">
              <w:rPr>
                <w:rFonts w:ascii="Times New Roman" w:hAnsi="Times New Roman" w:cs="Times New Roman"/>
                <w:lang w:eastAsia="en-US"/>
              </w:rPr>
              <w:t>чимость для себя своей деятельности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поддерживает интерес у обучающихся, </w:t>
            </w:r>
            <w:r w:rsidRPr="007D7108">
              <w:rPr>
                <w:rFonts w:ascii="Times New Roman" w:eastAsia="TimesNewRoman" w:hAnsi="Times New Roman"/>
              </w:rPr>
              <w:t>воспитанников</w:t>
            </w:r>
            <w:r w:rsidRPr="007D7108">
              <w:rPr>
                <w:rFonts w:ascii="Times New Roman" w:hAnsi="Times New Roman"/>
                <w:lang w:eastAsia="en-US"/>
              </w:rPr>
              <w:t xml:space="preserve"> к тематике и содержанию </w:t>
            </w:r>
            <w:r w:rsidRPr="007D7108">
              <w:rPr>
                <w:rFonts w:ascii="Times New Roman" w:eastAsia="TimesNewRoman" w:hAnsi="Times New Roman"/>
              </w:rPr>
              <w:t xml:space="preserve"> воспит</w:t>
            </w:r>
            <w:r w:rsidRPr="007D7108">
              <w:rPr>
                <w:rFonts w:ascii="Times New Roman" w:eastAsia="TimesNewRoman" w:hAnsi="Times New Roman"/>
              </w:rPr>
              <w:t>а</w:t>
            </w:r>
            <w:r w:rsidRPr="007D7108">
              <w:rPr>
                <w:rFonts w:ascii="Times New Roman" w:eastAsia="TimesNewRoman" w:hAnsi="Times New Roman"/>
              </w:rPr>
              <w:t xml:space="preserve">тельного </w:t>
            </w:r>
            <w:r w:rsidRPr="007D7108">
              <w:rPr>
                <w:rFonts w:ascii="Times New Roman" w:hAnsi="Times New Roman"/>
              </w:rPr>
              <w:t xml:space="preserve">события, </w:t>
            </w:r>
            <w:r w:rsidRPr="007D7108">
              <w:rPr>
                <w:rFonts w:ascii="Times New Roman" w:eastAsia="TimesNewRoman" w:hAnsi="Times New Roman"/>
              </w:rPr>
              <w:t>мероприятия</w:t>
            </w:r>
            <w:r w:rsidRPr="007D7108">
              <w:rPr>
                <w:rFonts w:ascii="Times New Roman" w:hAnsi="Times New Roman"/>
                <w:lang w:eastAsia="en-US"/>
              </w:rPr>
              <w:t xml:space="preserve"> посредством организации </w:t>
            </w:r>
            <w:proofErr w:type="spellStart"/>
            <w:r w:rsidRPr="007D7108">
              <w:rPr>
                <w:rFonts w:ascii="Times New Roman" w:hAnsi="Times New Roman"/>
                <w:lang w:eastAsia="en-US"/>
              </w:rPr>
              <w:t>самооценивания</w:t>
            </w:r>
            <w:proofErr w:type="spellEnd"/>
            <w:r w:rsidRPr="007D7108">
              <w:rPr>
                <w:rFonts w:ascii="Times New Roman" w:hAnsi="Times New Roman"/>
                <w:lang w:eastAsia="en-US"/>
              </w:rPr>
              <w:t xml:space="preserve"> степени дост</w:t>
            </w:r>
            <w:r w:rsidRPr="007D7108">
              <w:rPr>
                <w:rFonts w:ascii="Times New Roman" w:hAnsi="Times New Roman"/>
                <w:lang w:eastAsia="en-US"/>
              </w:rPr>
              <w:t>и</w:t>
            </w:r>
            <w:r w:rsidRPr="007D7108">
              <w:rPr>
                <w:rFonts w:ascii="Times New Roman" w:hAnsi="Times New Roman"/>
                <w:lang w:eastAsia="en-US"/>
              </w:rPr>
              <w:t>жения личностных результатов образования</w:t>
            </w:r>
          </w:p>
        </w:tc>
        <w:tc>
          <w:tcPr>
            <w:tcW w:w="994" w:type="dxa"/>
            <w:gridSpan w:val="6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6.</w:t>
            </w:r>
            <w:r w:rsidR="00DC6680" w:rsidRPr="007D7108">
              <w:rPr>
                <w:rFonts w:ascii="Times New Roman" w:hAnsi="Times New Roman" w:cs="Times New Roman"/>
              </w:rPr>
              <w:t>3</w:t>
            </w:r>
            <w:r w:rsidRPr="007D710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Компетентность педагога в  вопросах воспитания: </w:t>
            </w:r>
          </w:p>
        </w:tc>
        <w:tc>
          <w:tcPr>
            <w:tcW w:w="994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в 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воспитательном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,</w:t>
            </w:r>
            <w:r w:rsidRPr="007D7108">
              <w:rPr>
                <w:rFonts w:ascii="Times New Roman" w:hAnsi="Times New Roman"/>
              </w:rPr>
              <w:t xml:space="preserve"> </w:t>
            </w:r>
            <w:r w:rsidRPr="007D7108">
              <w:rPr>
                <w:rFonts w:ascii="Times New Roman" w:eastAsia="TimesNewRoman" w:hAnsi="Times New Roman" w:cs="Times New Roman"/>
              </w:rPr>
              <w:t>мероприятии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прослеживается логическая взаимосвязь его по</w:t>
            </w:r>
            <w:r w:rsidRPr="007D7108">
              <w:rPr>
                <w:rFonts w:ascii="Times New Roman" w:hAnsi="Times New Roman" w:cs="Times New Roman"/>
                <w:lang w:eastAsia="en-US"/>
              </w:rPr>
              <w:t>д</w:t>
            </w:r>
            <w:r w:rsidRPr="007D7108">
              <w:rPr>
                <w:rFonts w:ascii="Times New Roman" w:hAnsi="Times New Roman" w:cs="Times New Roman"/>
                <w:lang w:eastAsia="en-US"/>
              </w:rPr>
              <w:t>готовительной части, цели, содержания, этапов, результата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воспитательное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мероприятие ориентировано на формирование общественного мнения коллектива и мнение отдельных обучающихся, воспитанников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содержание воспитательного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hAnsi="Times New Roman" w:cs="Times New Roman"/>
                <w:lang w:eastAsia="en-US"/>
              </w:rPr>
              <w:t>мероприятия ориентировано на приобретение об</w:t>
            </w:r>
            <w:r w:rsidRPr="007D7108">
              <w:rPr>
                <w:rFonts w:ascii="Times New Roman" w:hAnsi="Times New Roman" w:cs="Times New Roman"/>
                <w:lang w:eastAsia="en-US"/>
              </w:rPr>
              <w:t>у</w:t>
            </w:r>
            <w:r w:rsidRPr="007D7108">
              <w:rPr>
                <w:rFonts w:ascii="Times New Roman" w:hAnsi="Times New Roman" w:cs="Times New Roman"/>
                <w:lang w:eastAsia="en-US"/>
              </w:rPr>
              <w:t>чающимися, воспитанниками социальных установок, ценностных ориентаций, убеждений, развитие эмоционально-волевой сферы, реализацию социальных инициатив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 w:cs="Times New Roman"/>
                <w:lang w:eastAsia="en-US"/>
              </w:rPr>
              <w:t>педагог ориентируется в различных источниках информации: учебных и методических п</w:t>
            </w:r>
            <w:r w:rsidRPr="007D7108">
              <w:rPr>
                <w:rFonts w:ascii="Times New Roman" w:hAnsi="Times New Roman" w:cs="Times New Roman"/>
                <w:lang w:eastAsia="en-US"/>
              </w:rPr>
              <w:t>о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собиях, </w:t>
            </w:r>
            <w:proofErr w:type="spellStart"/>
            <w:r w:rsidRPr="007D7108">
              <w:rPr>
                <w:rFonts w:ascii="Times New Roman" w:hAnsi="Times New Roman" w:cs="Times New Roman"/>
                <w:lang w:eastAsia="en-US"/>
              </w:rPr>
              <w:t>ЭОРах</w:t>
            </w:r>
            <w:proofErr w:type="spellEnd"/>
            <w:r w:rsidRPr="007D7108">
              <w:rPr>
                <w:rFonts w:ascii="Times New Roman" w:hAnsi="Times New Roman" w:cs="Times New Roman"/>
                <w:lang w:eastAsia="en-US"/>
              </w:rPr>
              <w:t xml:space="preserve">, СМИ 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>- в качестве  источников информации</w:t>
            </w:r>
            <w:r w:rsidRPr="007D7108">
              <w:rPr>
                <w:rFonts w:ascii="Times New Roman" w:eastAsia="TimesNewRoman" w:hAnsi="Times New Roman"/>
                <w:lang w:eastAsia="en-US"/>
              </w:rPr>
              <w:t xml:space="preserve"> привлекает электронные образовательные,  человеч</w:t>
            </w:r>
            <w:r w:rsidRPr="007D7108">
              <w:rPr>
                <w:rFonts w:ascii="Times New Roman" w:eastAsia="TimesNewRoman" w:hAnsi="Times New Roman"/>
                <w:lang w:eastAsia="en-US"/>
              </w:rPr>
              <w:t>е</w:t>
            </w:r>
            <w:r w:rsidRPr="007D7108">
              <w:rPr>
                <w:rFonts w:ascii="Times New Roman" w:eastAsia="TimesNewRoman" w:hAnsi="Times New Roman"/>
                <w:lang w:eastAsia="en-US"/>
              </w:rPr>
              <w:t xml:space="preserve">ские ресурсы </w:t>
            </w:r>
          </w:p>
        </w:tc>
        <w:tc>
          <w:tcPr>
            <w:tcW w:w="994" w:type="dxa"/>
            <w:gridSpan w:val="6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6.</w:t>
            </w:r>
            <w:r w:rsidR="00DC6680" w:rsidRPr="007D7108">
              <w:rPr>
                <w:rFonts w:ascii="Times New Roman" w:hAnsi="Times New Roman" w:cs="Times New Roman"/>
              </w:rPr>
              <w:t>3</w:t>
            </w:r>
            <w:r w:rsidRPr="007D710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eastAsia="TimesNewRoman" w:hAnsi="Times New Roman" w:cs="Times New Roman"/>
              </w:rPr>
              <w:t>Компетентность педагога в методах ведения воспитательного</w:t>
            </w:r>
            <w:r w:rsidRPr="007D7108">
              <w:rPr>
                <w:rFonts w:ascii="Times New Roman" w:hAnsi="Times New Roman" w:cs="Times New Roman"/>
              </w:rPr>
              <w:t xml:space="preserve"> событи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eastAsia="TimesNewRoman" w:hAnsi="Times New Roman" w:cs="Times New Roman"/>
              </w:rPr>
              <w:t>мероприятия (ур</w:t>
            </w:r>
            <w:r w:rsidRPr="007D7108">
              <w:rPr>
                <w:rFonts w:ascii="Times New Roman" w:eastAsia="TimesNewRoman" w:hAnsi="Times New Roman" w:cs="Times New Roman"/>
              </w:rPr>
              <w:t>о</w:t>
            </w:r>
            <w:r w:rsidRPr="007D7108">
              <w:rPr>
                <w:rFonts w:ascii="Times New Roman" w:eastAsia="TimesNewRoman" w:hAnsi="Times New Roman" w:cs="Times New Roman"/>
              </w:rPr>
              <w:t>вень методической грамотности):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используемые педагогом методы соответствуют поставленным целям и задачам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используемые методы соответствуют</w:t>
            </w:r>
            <w:r w:rsidRPr="007D7108">
              <w:rPr>
                <w:rFonts w:ascii="Times New Roman" w:eastAsia="TimesNewRoman" w:hAnsi="Times New Roman" w:cs="Times New Roman"/>
                <w:lang w:eastAsia="en-US"/>
              </w:rPr>
              <w:t xml:space="preserve"> содержанию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воспитательного материала, условиям и времени проведения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eastAsia="TimesNewRoman" w:hAnsi="Times New Roman" w:cs="Times New Roman"/>
                <w:lang w:eastAsia="en-US"/>
              </w:rPr>
              <w:t xml:space="preserve">- 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педагог оптимально сочетает словесные методы с организацией практической деятельности обучающихся, </w:t>
            </w:r>
            <w:r w:rsidRPr="007D7108">
              <w:rPr>
                <w:rFonts w:ascii="Times New Roman" w:eastAsia="TimesNewRoman" w:hAnsi="Times New Roman" w:cs="Times New Roman"/>
              </w:rPr>
              <w:t>воспитанников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педагог применяет коллективные формы работы в сочетании с </w:t>
            </w:r>
            <w:proofErr w:type="gramStart"/>
            <w:r w:rsidRPr="007D7108">
              <w:rPr>
                <w:rFonts w:ascii="Times New Roman" w:hAnsi="Times New Roman" w:cs="Times New Roman"/>
                <w:lang w:eastAsia="en-US"/>
              </w:rPr>
              <w:t>индивидуальными</w:t>
            </w:r>
            <w:proofErr w:type="gramEnd"/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 xml:space="preserve">- педагог целесообразно использует технические средства, наглядность, атрибуты, ритуалы </w:t>
            </w:r>
          </w:p>
        </w:tc>
        <w:tc>
          <w:tcPr>
            <w:tcW w:w="994" w:type="dxa"/>
            <w:gridSpan w:val="6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6.</w:t>
            </w:r>
            <w:r w:rsidR="00DC6680" w:rsidRPr="007D7108">
              <w:rPr>
                <w:rFonts w:ascii="Times New Roman" w:hAnsi="Times New Roman" w:cs="Times New Roman"/>
                <w:lang w:eastAsia="en-US"/>
              </w:rPr>
              <w:t>3</w:t>
            </w:r>
            <w:r w:rsidRPr="007D7108">
              <w:rPr>
                <w:rFonts w:ascii="Times New Roman" w:hAnsi="Times New Roman" w:cs="Times New Roman"/>
                <w:lang w:eastAsia="en-US"/>
              </w:rPr>
              <w:t>.5</w:t>
            </w:r>
          </w:p>
        </w:tc>
        <w:tc>
          <w:tcPr>
            <w:tcW w:w="9040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eastAsia="TimesNewRoman" w:hAnsi="Times New Roman" w:cs="Times New Roman"/>
              </w:rPr>
              <w:t>Компетентность педагога в области организации деятельности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 обучающихся, воспитанн</w:t>
            </w:r>
            <w:r w:rsidRPr="007D7108">
              <w:rPr>
                <w:rFonts w:ascii="Times New Roman" w:hAnsi="Times New Roman" w:cs="Times New Roman"/>
                <w:lang w:eastAsia="en-US"/>
              </w:rPr>
              <w:t>и</w:t>
            </w:r>
            <w:r w:rsidRPr="007D7108">
              <w:rPr>
                <w:rFonts w:ascii="Times New Roman" w:hAnsi="Times New Roman" w:cs="Times New Roman"/>
                <w:lang w:eastAsia="en-US"/>
              </w:rPr>
              <w:t>ков:</w:t>
            </w:r>
          </w:p>
        </w:tc>
        <w:tc>
          <w:tcPr>
            <w:tcW w:w="994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7" w:type="dxa"/>
            <w:gridSpan w:val="4"/>
            <w:vMerge w:val="restart"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  <w:r w:rsidRPr="007D7108">
              <w:rPr>
                <w:rFonts w:ascii="Times New Roman" w:hAnsi="Times New Roman" w:cs="Times New Roman"/>
                <w:bCs/>
                <w:iCs/>
              </w:rPr>
              <w:t>Суммирование</w:t>
            </w: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организует деятельность обучающихся, воспитанников на каждом из этапов воспитател</w:t>
            </w:r>
            <w:r w:rsidRPr="007D7108">
              <w:rPr>
                <w:rFonts w:ascii="Times New Roman" w:hAnsi="Times New Roman" w:cs="Times New Roman"/>
                <w:lang w:eastAsia="en-US"/>
              </w:rPr>
              <w:t>ь</w:t>
            </w:r>
            <w:r w:rsidRPr="007D7108">
              <w:rPr>
                <w:rFonts w:ascii="Times New Roman" w:hAnsi="Times New Roman" w:cs="Times New Roman"/>
                <w:lang w:eastAsia="en-US"/>
              </w:rPr>
              <w:t xml:space="preserve">ного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hAnsi="Times New Roman" w:cs="Times New Roman"/>
                <w:lang w:eastAsia="en-US"/>
              </w:rPr>
              <w:t>мероприятия: подготовительном, основном и заключительном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учитывает активность, самостоятельность и инициативу  обучающихся, воспитанников как при подготовке к </w:t>
            </w:r>
            <w:r w:rsidRPr="007D7108">
              <w:rPr>
                <w:rFonts w:ascii="Times New Roman" w:eastAsia="TimesNewRoman" w:hAnsi="Times New Roman" w:cs="Times New Roman"/>
              </w:rPr>
              <w:t xml:space="preserve"> воспитательному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ю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eastAsia="TimesNewRoman" w:hAnsi="Times New Roman" w:cs="Times New Roman"/>
              </w:rPr>
              <w:t>мероприятию</w:t>
            </w:r>
            <w:r w:rsidRPr="007D7108">
              <w:rPr>
                <w:rFonts w:ascii="Times New Roman" w:hAnsi="Times New Roman" w:cs="Times New Roman"/>
                <w:lang w:eastAsia="en-US"/>
              </w:rPr>
              <w:t>, так и во время его проведения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>- владеет методами организации индивидуальной, парной, групповой деятельности обуча</w:t>
            </w:r>
            <w:r w:rsidRPr="007D7108">
              <w:rPr>
                <w:rFonts w:ascii="Times New Roman" w:hAnsi="Times New Roman" w:cs="Times New Roman"/>
                <w:lang w:eastAsia="en-US"/>
              </w:rPr>
              <w:t>ю</w:t>
            </w:r>
            <w:r w:rsidRPr="007D7108">
              <w:rPr>
                <w:rFonts w:ascii="Times New Roman" w:hAnsi="Times New Roman" w:cs="Times New Roman"/>
                <w:lang w:eastAsia="en-US"/>
              </w:rPr>
              <w:t>щихся, воспитанников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lang w:eastAsia="en-US"/>
              </w:rPr>
              <w:t xml:space="preserve">- организует деятельность обучающихся, воспитанников так, чтобы они имели возможность самостоятельно делать выводы как в ходе воспитательного </w:t>
            </w:r>
            <w:r w:rsidRPr="007D7108">
              <w:rPr>
                <w:rFonts w:ascii="Times New Roman" w:hAnsi="Times New Roman" w:cs="Times New Roman"/>
              </w:rPr>
              <w:t>событи</w:t>
            </w:r>
            <w:r w:rsidRPr="007D7108">
              <w:rPr>
                <w:rFonts w:ascii="Times New Roman" w:hAnsi="Times New Roman"/>
              </w:rPr>
              <w:t>я</w:t>
            </w:r>
            <w:r w:rsidRPr="007D7108">
              <w:rPr>
                <w:rFonts w:ascii="Times New Roman" w:hAnsi="Times New Roman" w:cs="Times New Roman"/>
              </w:rPr>
              <w:t xml:space="preserve">, </w:t>
            </w:r>
            <w:r w:rsidRPr="007D7108">
              <w:rPr>
                <w:rFonts w:ascii="Times New Roman" w:hAnsi="Times New Roman" w:cs="Times New Roman"/>
                <w:lang w:eastAsia="en-US"/>
              </w:rPr>
              <w:t>мероприятия, так и в его заключении</w:t>
            </w:r>
          </w:p>
        </w:tc>
        <w:tc>
          <w:tcPr>
            <w:tcW w:w="994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40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/>
                <w:lang w:eastAsia="en-US"/>
              </w:rPr>
              <w:t>- характер организуемых отношений в ходе мероприятия соответствует воспитательным з</w:t>
            </w:r>
            <w:r w:rsidRPr="007D7108">
              <w:rPr>
                <w:rFonts w:ascii="Times New Roman" w:hAnsi="Times New Roman"/>
                <w:lang w:eastAsia="en-US"/>
              </w:rPr>
              <w:t>а</w:t>
            </w:r>
            <w:r w:rsidRPr="007D7108">
              <w:rPr>
                <w:rFonts w:ascii="Times New Roman" w:hAnsi="Times New Roman"/>
                <w:lang w:eastAsia="en-US"/>
              </w:rPr>
              <w:t>дачам, возрастным особенностям и уровню развития коллектива</w:t>
            </w:r>
          </w:p>
        </w:tc>
        <w:tc>
          <w:tcPr>
            <w:tcW w:w="994" w:type="dxa"/>
            <w:gridSpan w:val="6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0/0,5/1</w:t>
            </w:r>
          </w:p>
        </w:tc>
        <w:tc>
          <w:tcPr>
            <w:tcW w:w="1707" w:type="dxa"/>
            <w:gridSpan w:val="4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gridSpan w:val="5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D710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lang w:eastAsia="en-US"/>
              </w:rPr>
              <w:t>Критерий 7 «Высокие сертифицированные достижения педагогического работника»</w:t>
            </w:r>
          </w:p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Достаточное максимальное количество баллов – 1</w:t>
            </w:r>
            <w:r w:rsidR="00430B7D" w:rsidRPr="007D7108">
              <w:rPr>
                <w:rFonts w:ascii="Times New Roman" w:hAnsi="Times New Roman" w:cs="Times New Roman"/>
                <w:bCs/>
                <w:i/>
                <w:iCs/>
              </w:rPr>
              <w:t>2</w:t>
            </w: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spacing w:after="0" w:line="240" w:lineRule="exact"/>
              <w:ind w:firstLine="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7.1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 «Поощрения за активное участие в развитии и совершенствовании системы образования Российской Федерации и/или Хабаровск</w:t>
            </w:r>
            <w:r w:rsidRPr="007D7108">
              <w:rPr>
                <w:rFonts w:ascii="Times New Roman" w:hAnsi="Times New Roman"/>
                <w:b/>
                <w:i/>
              </w:rPr>
              <w:t>о</w:t>
            </w:r>
            <w:r w:rsidRPr="007D7108">
              <w:rPr>
                <w:rFonts w:ascii="Times New Roman" w:hAnsi="Times New Roman"/>
                <w:b/>
                <w:i/>
              </w:rPr>
              <w:t xml:space="preserve">го края» </w:t>
            </w:r>
          </w:p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1</w:t>
            </w:r>
            <w:r w:rsidR="00430B7D" w:rsidRPr="007D7108">
              <w:rPr>
                <w:rFonts w:ascii="Times New Roman" w:hAnsi="Times New Roman"/>
                <w:bCs/>
                <w:i/>
                <w:iCs/>
              </w:rPr>
              <w:t>2</w:t>
            </w:r>
            <w:r w:rsidRPr="007D7108">
              <w:rPr>
                <w:rFonts w:ascii="Times New Roman" w:hAnsi="Times New Roman"/>
                <w:bCs/>
                <w:i/>
                <w:iCs/>
              </w:rPr>
              <w:t>0</w:t>
            </w:r>
          </w:p>
        </w:tc>
      </w:tr>
      <w:tr w:rsidR="00530644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D7108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ведомственными (отраслевыми) наградами М</w:t>
            </w:r>
            <w:r w:rsidRPr="007D7108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D7108">
              <w:rPr>
                <w:rFonts w:ascii="Times New Roman" w:hAnsi="Times New Roman" w:cs="Times New Roman"/>
                <w:color w:val="000000" w:themeColor="text1"/>
              </w:rPr>
              <w:t>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  <w:r w:rsidR="00430B7D" w:rsidRPr="007D7108">
              <w:rPr>
                <w:rFonts w:ascii="Times New Roman" w:hAnsi="Times New Roman" w:cs="Times New Roman"/>
                <w:bCs/>
                <w:iCs/>
              </w:rPr>
              <w:t>2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д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тверждающие </w:t>
            </w:r>
            <w:r w:rsidRPr="007D7108">
              <w:rPr>
                <w:rFonts w:ascii="Times New Roman" w:hAnsi="Times New Roman" w:cs="Times New Roman"/>
              </w:rPr>
              <w:t xml:space="preserve"> сертифиц</w:t>
            </w:r>
            <w:r w:rsidRPr="007D7108">
              <w:rPr>
                <w:rFonts w:ascii="Times New Roman" w:hAnsi="Times New Roman" w:cs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рованные достижения п</w:t>
            </w:r>
            <w:r w:rsidRPr="007D7108">
              <w:rPr>
                <w:rFonts w:ascii="Times New Roman" w:hAnsi="Times New Roman" w:cs="Times New Roman"/>
              </w:rPr>
              <w:t>е</w:t>
            </w:r>
            <w:r w:rsidRPr="007D7108">
              <w:rPr>
                <w:rFonts w:ascii="Times New Roman" w:hAnsi="Times New Roman" w:cs="Times New Roman"/>
              </w:rPr>
              <w:t>дагогического работника</w:t>
            </w: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color w:val="000000" w:themeColor="text1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</w:t>
            </w:r>
            <w:r w:rsidRPr="007D7108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7D7108">
              <w:rPr>
                <w:rFonts w:ascii="Times New Roman" w:hAnsi="Times New Roman" w:cs="Times New Roman"/>
                <w:color w:val="000000" w:themeColor="text1"/>
              </w:rPr>
              <w:t>ства спорта Российской Федерации, Министерства здравоохранения Российской Федерации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  <w:r w:rsidR="00430B7D" w:rsidRPr="007D7108">
              <w:rPr>
                <w:rFonts w:ascii="Times New Roman" w:hAnsi="Times New Roman" w:cs="Times New Roman"/>
                <w:bCs/>
                <w:iCs/>
              </w:rPr>
              <w:t>2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530644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D7108">
              <w:rPr>
                <w:rFonts w:ascii="Times New Roman" w:hAnsi="Times New Roman" w:cs="Times New Roman"/>
                <w:color w:val="000000" w:themeColor="text1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530644" w:rsidRPr="007D7108" w:rsidRDefault="00530644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1</w:t>
            </w:r>
            <w:r w:rsidR="00430B7D" w:rsidRPr="007D7108">
              <w:rPr>
                <w:rFonts w:ascii="Times New Roman" w:hAnsi="Times New Roman" w:cs="Times New Roman"/>
                <w:bCs/>
                <w:iCs/>
              </w:rPr>
              <w:t>2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530644" w:rsidRPr="007D7108" w:rsidRDefault="00530644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863C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7.1.4.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Default="001863C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i/>
              </w:rPr>
            </w:pPr>
            <w:proofErr w:type="gramStart"/>
            <w:r>
              <w:rPr>
                <w:rFonts w:ascii="Times New Roman" w:hAnsi="Times New Roman"/>
              </w:rPr>
              <w:t xml:space="preserve">Награждение в </w:t>
            </w:r>
            <w:proofErr w:type="spellStart"/>
            <w:r>
              <w:rPr>
                <w:rFonts w:ascii="Times New Roman" w:hAnsi="Times New Roman"/>
              </w:rPr>
              <w:t>межаттестационный</w:t>
            </w:r>
            <w:proofErr w:type="spellEnd"/>
            <w:r>
              <w:rPr>
                <w:rFonts w:ascii="Times New Roman" w:hAnsi="Times New Roman"/>
              </w:rPr>
              <w:t xml:space="preserve"> период наградами Правительства Хабаровского края (памятный знак Правительства Хабаровского края Заслуженный работник образования Х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баровского края», «Заслуженный работник здравоохранения  Хабаровского края»,  почетный знак Правительства Хабаровского края «За заслуги» им. Н.Н. </w:t>
            </w:r>
            <w:proofErr w:type="spellStart"/>
            <w:r>
              <w:rPr>
                <w:rFonts w:ascii="Times New Roman" w:hAnsi="Times New Roman"/>
              </w:rPr>
              <w:t>Муравьёва</w:t>
            </w:r>
            <w:proofErr w:type="spellEnd"/>
            <w:r>
              <w:rPr>
                <w:rFonts w:ascii="Times New Roman" w:hAnsi="Times New Roman"/>
              </w:rPr>
              <w:t>-Амурского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Pr="007D7108" w:rsidRDefault="001863C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863C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7.1.5.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Default="001863C5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Премия Губернатора Хабаровского края в области профессионального образования для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фессорско-преподавательского состава высших учебных заведений и преподавателей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ждений среднего и начального профессионального образования Хабаровского края, памя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ный знак Правительства Хабаровского края «За особые заслуги в области культуры»)</w:t>
            </w:r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Pr="007D7108" w:rsidRDefault="001863C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863C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Награждение в межаттестационный период Почетной грамотой, Благодарностью Губернат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>ра Хабаровского края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 w:rsidRPr="007D710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863C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 «Достижения в профессиональных конкурсах»</w:t>
            </w:r>
          </w:p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120</w:t>
            </w:r>
          </w:p>
        </w:tc>
      </w:tr>
      <w:tr w:rsidR="001863C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1863C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 w:rsidRPr="007D7108">
              <w:rPr>
                <w:rFonts w:ascii="Times New Roman" w:hAnsi="Times New Roman"/>
              </w:rPr>
              <w:t>Является победителем краевого или заключительного этапа Всероссийских конкурсов пр</w:t>
            </w:r>
            <w:r w:rsidRPr="007D7108">
              <w:rPr>
                <w:rFonts w:ascii="Times New Roman" w:hAnsi="Times New Roman"/>
              </w:rPr>
              <w:t>о</w:t>
            </w:r>
            <w:r w:rsidRPr="007D7108">
              <w:rPr>
                <w:rFonts w:ascii="Times New Roman" w:hAnsi="Times New Roman"/>
              </w:rPr>
              <w:t xml:space="preserve">фессионального мастерства: «Воспитатель года», </w:t>
            </w:r>
            <w:bookmarkStart w:id="0" w:name="_GoBack"/>
            <w:bookmarkEnd w:id="0"/>
            <w:r w:rsidRPr="007D7108">
              <w:rPr>
                <w:rFonts w:ascii="Times New Roman" w:hAnsi="Times New Roman"/>
              </w:rPr>
              <w:t>«Сердце отдаю детям»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120</w:t>
            </w:r>
          </w:p>
        </w:tc>
        <w:tc>
          <w:tcPr>
            <w:tcW w:w="1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>Поглощение</w:t>
            </w:r>
          </w:p>
        </w:tc>
        <w:tc>
          <w:tcPr>
            <w:tcW w:w="2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  <w:bCs/>
                <w:iCs/>
              </w:rPr>
              <w:t>копии документов, по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д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 xml:space="preserve">тверждающих </w:t>
            </w:r>
            <w:proofErr w:type="spellStart"/>
            <w:r w:rsidRPr="007D7108">
              <w:rPr>
                <w:rFonts w:ascii="Times New Roman" w:hAnsi="Times New Roman" w:cs="Times New Roman"/>
                <w:bCs/>
                <w:iCs/>
              </w:rPr>
              <w:t>призёрство</w:t>
            </w:r>
            <w:proofErr w:type="spellEnd"/>
            <w:r w:rsidRPr="007D7108">
              <w:rPr>
                <w:rFonts w:ascii="Times New Roman" w:hAnsi="Times New Roman" w:cs="Times New Roman"/>
                <w:bCs/>
                <w:iCs/>
              </w:rPr>
              <w:t>/ победу в профессионал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ь</w:t>
            </w:r>
            <w:r w:rsidRPr="007D7108">
              <w:rPr>
                <w:rFonts w:ascii="Times New Roman" w:hAnsi="Times New Roman" w:cs="Times New Roman"/>
                <w:bCs/>
                <w:iCs/>
              </w:rPr>
              <w:t>ном конкурсе</w:t>
            </w:r>
          </w:p>
        </w:tc>
      </w:tr>
      <w:tr w:rsidR="001863C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 xml:space="preserve">Является победителем краевого этапа конкурса «Самый классный </w:t>
            </w:r>
            <w:proofErr w:type="spellStart"/>
            <w:proofErr w:type="gramStart"/>
            <w:r w:rsidRPr="007D7108">
              <w:rPr>
                <w:rFonts w:ascii="Times New Roman" w:hAnsi="Times New Roman"/>
              </w:rPr>
              <w:t>классный</w:t>
            </w:r>
            <w:proofErr w:type="spellEnd"/>
            <w:proofErr w:type="gramEnd"/>
            <w:r w:rsidRPr="007D7108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 xml:space="preserve">30 </w:t>
            </w:r>
          </w:p>
        </w:tc>
        <w:tc>
          <w:tcPr>
            <w:tcW w:w="1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1863C5" w:rsidRPr="007D7108" w:rsidTr="007D7108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D7108">
              <w:rPr>
                <w:rFonts w:ascii="Times New Roman" w:hAnsi="Times New Roman" w:cs="Times New Roman"/>
                <w:b/>
                <w:i/>
              </w:rPr>
              <w:t>7.3</w:t>
            </w:r>
          </w:p>
        </w:tc>
        <w:tc>
          <w:tcPr>
            <w:tcW w:w="117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pStyle w:val="a3"/>
              <w:widowControl w:val="0"/>
              <w:spacing w:after="0" w:line="24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D7108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1863C5" w:rsidRPr="007D7108" w:rsidRDefault="001863C5" w:rsidP="00062E0A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  <w:bCs/>
                <w:i/>
                <w:iCs/>
              </w:rPr>
              <w:t>Максимальное количество баллов – 80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</w:p>
        </w:tc>
      </w:tr>
      <w:tr w:rsidR="001863C5" w:rsidRPr="007D7108" w:rsidTr="007B2285">
        <w:tblPrEx>
          <w:jc w:val="left"/>
        </w:tblPrEx>
        <w:trPr>
          <w:gridAfter w:val="1"/>
          <w:wAfter w:w="57" w:type="dxa"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9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ind w:hanging="27"/>
              <w:rPr>
                <w:rFonts w:ascii="Times New Roman" w:hAnsi="Times New Roman"/>
              </w:rPr>
            </w:pPr>
            <w:r w:rsidRPr="007D7108">
              <w:rPr>
                <w:rFonts w:ascii="Times New Roman" w:hAnsi="Times New Roman"/>
              </w:rPr>
              <w:t>Окончание курсов повышенного уровня на базе КГБОУ ДПО ХК ИРО с итоговой аттестац</w:t>
            </w:r>
            <w:r w:rsidRPr="007D7108">
              <w:rPr>
                <w:rFonts w:ascii="Times New Roman" w:hAnsi="Times New Roman"/>
              </w:rPr>
              <w:t>и</w:t>
            </w:r>
            <w:r w:rsidRPr="007D7108">
              <w:rPr>
                <w:rFonts w:ascii="Times New Roman" w:hAnsi="Times New Roman"/>
              </w:rPr>
              <w:t xml:space="preserve">ей в форме разработки инновационного педагогического продукта 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D7108">
              <w:rPr>
                <w:rFonts w:ascii="Times New Roman" w:hAnsi="Times New Roman"/>
                <w:bCs/>
                <w:iCs/>
              </w:rPr>
              <w:t>80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863C5" w:rsidRPr="007D7108" w:rsidRDefault="001863C5" w:rsidP="00062E0A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863C5" w:rsidRPr="007D7108" w:rsidRDefault="001863C5" w:rsidP="00062E0A">
            <w:pPr>
              <w:widowControl w:val="0"/>
              <w:tabs>
                <w:tab w:val="left" w:pos="0"/>
              </w:tabs>
              <w:spacing w:after="0" w:line="240" w:lineRule="exact"/>
              <w:ind w:left="34" w:hanging="28"/>
              <w:rPr>
                <w:rFonts w:ascii="Times New Roman" w:hAnsi="Times New Roman" w:cs="Times New Roman"/>
              </w:rPr>
            </w:pPr>
            <w:r w:rsidRPr="007D7108">
              <w:rPr>
                <w:rFonts w:ascii="Times New Roman" w:hAnsi="Times New Roman" w:cs="Times New Roman"/>
              </w:rPr>
              <w:t>Приложения:</w:t>
            </w:r>
          </w:p>
          <w:p w:rsidR="001863C5" w:rsidRPr="007D7108" w:rsidRDefault="001863C5" w:rsidP="00062E0A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</w:rPr>
            </w:pPr>
            <w:r w:rsidRPr="007D7108">
              <w:rPr>
                <w:rFonts w:ascii="Times New Roman" w:hAnsi="Times New Roman" w:cs="Times New Roman"/>
              </w:rPr>
              <w:t>копия сертификата автора оригинального технолог</w:t>
            </w:r>
            <w:r w:rsidRPr="007D7108">
              <w:rPr>
                <w:rFonts w:ascii="Times New Roman" w:hAnsi="Times New Roman" w:cs="Times New Roman"/>
              </w:rPr>
              <w:t>и</w:t>
            </w:r>
            <w:r w:rsidRPr="007D7108">
              <w:rPr>
                <w:rFonts w:ascii="Times New Roman" w:hAnsi="Times New Roman" w:cs="Times New Roman"/>
              </w:rPr>
              <w:t>ческого решения</w:t>
            </w:r>
          </w:p>
        </w:tc>
      </w:tr>
    </w:tbl>
    <w:p w:rsidR="00E316E3" w:rsidRDefault="00E316E3" w:rsidP="007B2285"/>
    <w:sectPr w:rsidR="00E316E3" w:rsidSect="001C698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372AF"/>
    <w:multiLevelType w:val="hybridMultilevel"/>
    <w:tmpl w:val="E0A01942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D7"/>
    <w:rsid w:val="000042D5"/>
    <w:rsid w:val="000046BF"/>
    <w:rsid w:val="00011DB4"/>
    <w:rsid w:val="00027528"/>
    <w:rsid w:val="00031EDC"/>
    <w:rsid w:val="00037B5B"/>
    <w:rsid w:val="000416D3"/>
    <w:rsid w:val="000417D9"/>
    <w:rsid w:val="000425C2"/>
    <w:rsid w:val="00046673"/>
    <w:rsid w:val="0005594C"/>
    <w:rsid w:val="00062E0A"/>
    <w:rsid w:val="00065B43"/>
    <w:rsid w:val="00073065"/>
    <w:rsid w:val="0007488A"/>
    <w:rsid w:val="000806E0"/>
    <w:rsid w:val="00081983"/>
    <w:rsid w:val="00092802"/>
    <w:rsid w:val="00094488"/>
    <w:rsid w:val="000A3D00"/>
    <w:rsid w:val="000B2016"/>
    <w:rsid w:val="000B2488"/>
    <w:rsid w:val="000C2FE9"/>
    <w:rsid w:val="000C7A59"/>
    <w:rsid w:val="000D0412"/>
    <w:rsid w:val="000D0910"/>
    <w:rsid w:val="000D203F"/>
    <w:rsid w:val="000D386F"/>
    <w:rsid w:val="000E0430"/>
    <w:rsid w:val="000E1F04"/>
    <w:rsid w:val="000E6183"/>
    <w:rsid w:val="000E6EA7"/>
    <w:rsid w:val="000F4E44"/>
    <w:rsid w:val="00101B0C"/>
    <w:rsid w:val="00103188"/>
    <w:rsid w:val="001065AF"/>
    <w:rsid w:val="001113C8"/>
    <w:rsid w:val="00116AB4"/>
    <w:rsid w:val="001242FE"/>
    <w:rsid w:val="0013207C"/>
    <w:rsid w:val="00137889"/>
    <w:rsid w:val="001438C3"/>
    <w:rsid w:val="00143CD5"/>
    <w:rsid w:val="00144CFC"/>
    <w:rsid w:val="00145E54"/>
    <w:rsid w:val="0015091C"/>
    <w:rsid w:val="00164CBA"/>
    <w:rsid w:val="00166705"/>
    <w:rsid w:val="00166E5E"/>
    <w:rsid w:val="00170FC0"/>
    <w:rsid w:val="00170FC7"/>
    <w:rsid w:val="00174035"/>
    <w:rsid w:val="00184FCC"/>
    <w:rsid w:val="00185F68"/>
    <w:rsid w:val="001863C5"/>
    <w:rsid w:val="001878DA"/>
    <w:rsid w:val="001921FA"/>
    <w:rsid w:val="001958B6"/>
    <w:rsid w:val="001A1448"/>
    <w:rsid w:val="001A5695"/>
    <w:rsid w:val="001A787E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4955"/>
    <w:rsid w:val="001F5F2F"/>
    <w:rsid w:val="001F6301"/>
    <w:rsid w:val="001F7DDF"/>
    <w:rsid w:val="00203A05"/>
    <w:rsid w:val="002079A8"/>
    <w:rsid w:val="00211E6B"/>
    <w:rsid w:val="0021283A"/>
    <w:rsid w:val="00217C9C"/>
    <w:rsid w:val="00224460"/>
    <w:rsid w:val="0023305A"/>
    <w:rsid w:val="002330E9"/>
    <w:rsid w:val="002340E6"/>
    <w:rsid w:val="002342DC"/>
    <w:rsid w:val="00240763"/>
    <w:rsid w:val="00241761"/>
    <w:rsid w:val="00246D05"/>
    <w:rsid w:val="00247BD9"/>
    <w:rsid w:val="002620A2"/>
    <w:rsid w:val="002656A1"/>
    <w:rsid w:val="00265C4D"/>
    <w:rsid w:val="002737C2"/>
    <w:rsid w:val="0028057C"/>
    <w:rsid w:val="00280E85"/>
    <w:rsid w:val="0028687C"/>
    <w:rsid w:val="0029041A"/>
    <w:rsid w:val="0029225A"/>
    <w:rsid w:val="00294A1C"/>
    <w:rsid w:val="00294E5E"/>
    <w:rsid w:val="002960C9"/>
    <w:rsid w:val="002963DE"/>
    <w:rsid w:val="002A1993"/>
    <w:rsid w:val="002A263A"/>
    <w:rsid w:val="002A2E2E"/>
    <w:rsid w:val="002B13AC"/>
    <w:rsid w:val="002B5F23"/>
    <w:rsid w:val="002C59B2"/>
    <w:rsid w:val="002D0D9F"/>
    <w:rsid w:val="002D72A1"/>
    <w:rsid w:val="002E4739"/>
    <w:rsid w:val="002E62A1"/>
    <w:rsid w:val="002E77AD"/>
    <w:rsid w:val="002F2384"/>
    <w:rsid w:val="002F6D19"/>
    <w:rsid w:val="003006A7"/>
    <w:rsid w:val="00301F55"/>
    <w:rsid w:val="00304A0A"/>
    <w:rsid w:val="003123AA"/>
    <w:rsid w:val="00313E36"/>
    <w:rsid w:val="00321B6E"/>
    <w:rsid w:val="0032286D"/>
    <w:rsid w:val="003316C6"/>
    <w:rsid w:val="0033533A"/>
    <w:rsid w:val="00337964"/>
    <w:rsid w:val="00341AF2"/>
    <w:rsid w:val="00343BA1"/>
    <w:rsid w:val="00360872"/>
    <w:rsid w:val="00360A45"/>
    <w:rsid w:val="00363330"/>
    <w:rsid w:val="00363821"/>
    <w:rsid w:val="0037795E"/>
    <w:rsid w:val="00380313"/>
    <w:rsid w:val="0038419E"/>
    <w:rsid w:val="00391C62"/>
    <w:rsid w:val="003A13C1"/>
    <w:rsid w:val="003B18D3"/>
    <w:rsid w:val="003B42CF"/>
    <w:rsid w:val="003B6764"/>
    <w:rsid w:val="003C2121"/>
    <w:rsid w:val="003D43ED"/>
    <w:rsid w:val="003E3792"/>
    <w:rsid w:val="003E76F6"/>
    <w:rsid w:val="003E7FE7"/>
    <w:rsid w:val="003F7C7A"/>
    <w:rsid w:val="00400037"/>
    <w:rsid w:val="00401D81"/>
    <w:rsid w:val="00403556"/>
    <w:rsid w:val="00414F76"/>
    <w:rsid w:val="00415B12"/>
    <w:rsid w:val="00430B7D"/>
    <w:rsid w:val="00435591"/>
    <w:rsid w:val="00450B7B"/>
    <w:rsid w:val="00464544"/>
    <w:rsid w:val="00465DA6"/>
    <w:rsid w:val="00467044"/>
    <w:rsid w:val="00474015"/>
    <w:rsid w:val="0048090B"/>
    <w:rsid w:val="00481D28"/>
    <w:rsid w:val="00490675"/>
    <w:rsid w:val="004973D9"/>
    <w:rsid w:val="004A2AF6"/>
    <w:rsid w:val="004A6CEE"/>
    <w:rsid w:val="004B4DAB"/>
    <w:rsid w:val="004B7ADD"/>
    <w:rsid w:val="004C40F3"/>
    <w:rsid w:val="004D32C4"/>
    <w:rsid w:val="004D3CFA"/>
    <w:rsid w:val="004D46CC"/>
    <w:rsid w:val="004D5B5F"/>
    <w:rsid w:val="004E0136"/>
    <w:rsid w:val="004E4140"/>
    <w:rsid w:val="004E5A69"/>
    <w:rsid w:val="004F18BE"/>
    <w:rsid w:val="00501410"/>
    <w:rsid w:val="005034DB"/>
    <w:rsid w:val="00513BCB"/>
    <w:rsid w:val="005252B9"/>
    <w:rsid w:val="00525B97"/>
    <w:rsid w:val="00527B51"/>
    <w:rsid w:val="00530644"/>
    <w:rsid w:val="00540C1B"/>
    <w:rsid w:val="00560482"/>
    <w:rsid w:val="00561CF2"/>
    <w:rsid w:val="0056363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59B7"/>
    <w:rsid w:val="00586727"/>
    <w:rsid w:val="00596114"/>
    <w:rsid w:val="005A6AF0"/>
    <w:rsid w:val="005B0251"/>
    <w:rsid w:val="005C51FB"/>
    <w:rsid w:val="005C609A"/>
    <w:rsid w:val="005C750E"/>
    <w:rsid w:val="005D7308"/>
    <w:rsid w:val="005E0AD1"/>
    <w:rsid w:val="005E17AC"/>
    <w:rsid w:val="005E1D38"/>
    <w:rsid w:val="005F4D1C"/>
    <w:rsid w:val="005F5043"/>
    <w:rsid w:val="00610214"/>
    <w:rsid w:val="00613F0D"/>
    <w:rsid w:val="00624B67"/>
    <w:rsid w:val="00630F4B"/>
    <w:rsid w:val="00631814"/>
    <w:rsid w:val="00632DC7"/>
    <w:rsid w:val="00633C7F"/>
    <w:rsid w:val="00636FAF"/>
    <w:rsid w:val="00651EB2"/>
    <w:rsid w:val="00664C7F"/>
    <w:rsid w:val="006723D9"/>
    <w:rsid w:val="00676701"/>
    <w:rsid w:val="00683C98"/>
    <w:rsid w:val="00683E62"/>
    <w:rsid w:val="00690F46"/>
    <w:rsid w:val="006978A0"/>
    <w:rsid w:val="006A01A3"/>
    <w:rsid w:val="006A1A7E"/>
    <w:rsid w:val="006A2131"/>
    <w:rsid w:val="006A73D4"/>
    <w:rsid w:val="006B4155"/>
    <w:rsid w:val="006B7039"/>
    <w:rsid w:val="006C6112"/>
    <w:rsid w:val="006D76AB"/>
    <w:rsid w:val="006E1B36"/>
    <w:rsid w:val="006E2040"/>
    <w:rsid w:val="006E5D29"/>
    <w:rsid w:val="006F1655"/>
    <w:rsid w:val="007139E1"/>
    <w:rsid w:val="00714884"/>
    <w:rsid w:val="00717440"/>
    <w:rsid w:val="00722325"/>
    <w:rsid w:val="00730CD0"/>
    <w:rsid w:val="0073580D"/>
    <w:rsid w:val="00735AC4"/>
    <w:rsid w:val="00737039"/>
    <w:rsid w:val="007400EF"/>
    <w:rsid w:val="007400FB"/>
    <w:rsid w:val="00746453"/>
    <w:rsid w:val="0074737E"/>
    <w:rsid w:val="00747FFE"/>
    <w:rsid w:val="007527ED"/>
    <w:rsid w:val="00755891"/>
    <w:rsid w:val="0076463A"/>
    <w:rsid w:val="007655AC"/>
    <w:rsid w:val="00766240"/>
    <w:rsid w:val="0076749C"/>
    <w:rsid w:val="0077624C"/>
    <w:rsid w:val="007815FD"/>
    <w:rsid w:val="00781C97"/>
    <w:rsid w:val="007941D0"/>
    <w:rsid w:val="0079762A"/>
    <w:rsid w:val="007A4E41"/>
    <w:rsid w:val="007B2285"/>
    <w:rsid w:val="007B5BBE"/>
    <w:rsid w:val="007C07BE"/>
    <w:rsid w:val="007C0811"/>
    <w:rsid w:val="007D6F9C"/>
    <w:rsid w:val="007D7108"/>
    <w:rsid w:val="007E2AA5"/>
    <w:rsid w:val="007E3B11"/>
    <w:rsid w:val="007F21FB"/>
    <w:rsid w:val="007F2AEB"/>
    <w:rsid w:val="0080294E"/>
    <w:rsid w:val="00804D5C"/>
    <w:rsid w:val="008071DB"/>
    <w:rsid w:val="00810F45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72E8B"/>
    <w:rsid w:val="008755A1"/>
    <w:rsid w:val="00875CBD"/>
    <w:rsid w:val="00876CDE"/>
    <w:rsid w:val="00876D5F"/>
    <w:rsid w:val="0087784A"/>
    <w:rsid w:val="00877BA0"/>
    <w:rsid w:val="008A6844"/>
    <w:rsid w:val="008B4E4E"/>
    <w:rsid w:val="008B54D2"/>
    <w:rsid w:val="008B5BDB"/>
    <w:rsid w:val="008B5D6F"/>
    <w:rsid w:val="008C1B9B"/>
    <w:rsid w:val="008C2A7B"/>
    <w:rsid w:val="008C6E1E"/>
    <w:rsid w:val="008D29D7"/>
    <w:rsid w:val="008D3FE5"/>
    <w:rsid w:val="008D6DD0"/>
    <w:rsid w:val="008E097E"/>
    <w:rsid w:val="008E1D7C"/>
    <w:rsid w:val="008E5EF1"/>
    <w:rsid w:val="008E7D90"/>
    <w:rsid w:val="00900F22"/>
    <w:rsid w:val="009039AF"/>
    <w:rsid w:val="0090559C"/>
    <w:rsid w:val="00912567"/>
    <w:rsid w:val="00920AF5"/>
    <w:rsid w:val="00922B9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6422D"/>
    <w:rsid w:val="00967F7B"/>
    <w:rsid w:val="00972111"/>
    <w:rsid w:val="00982007"/>
    <w:rsid w:val="009863CC"/>
    <w:rsid w:val="00987DC6"/>
    <w:rsid w:val="009A3C43"/>
    <w:rsid w:val="009A5C1E"/>
    <w:rsid w:val="009B1401"/>
    <w:rsid w:val="009B5984"/>
    <w:rsid w:val="009B754B"/>
    <w:rsid w:val="009C7735"/>
    <w:rsid w:val="009D15D4"/>
    <w:rsid w:val="009D2C25"/>
    <w:rsid w:val="009D424D"/>
    <w:rsid w:val="009D4446"/>
    <w:rsid w:val="009E54C4"/>
    <w:rsid w:val="009F3706"/>
    <w:rsid w:val="009F5282"/>
    <w:rsid w:val="009F6674"/>
    <w:rsid w:val="00A128D5"/>
    <w:rsid w:val="00A15EFD"/>
    <w:rsid w:val="00A302A4"/>
    <w:rsid w:val="00A37520"/>
    <w:rsid w:val="00A403EB"/>
    <w:rsid w:val="00A4124D"/>
    <w:rsid w:val="00A42479"/>
    <w:rsid w:val="00A4452C"/>
    <w:rsid w:val="00A45095"/>
    <w:rsid w:val="00A520E9"/>
    <w:rsid w:val="00A65659"/>
    <w:rsid w:val="00A70516"/>
    <w:rsid w:val="00A73B95"/>
    <w:rsid w:val="00A7413B"/>
    <w:rsid w:val="00A743E8"/>
    <w:rsid w:val="00A82E2E"/>
    <w:rsid w:val="00A842C1"/>
    <w:rsid w:val="00A84D76"/>
    <w:rsid w:val="00A94FDF"/>
    <w:rsid w:val="00A95CDC"/>
    <w:rsid w:val="00A96E50"/>
    <w:rsid w:val="00AA01D2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6C9F"/>
    <w:rsid w:val="00B0114B"/>
    <w:rsid w:val="00B046DF"/>
    <w:rsid w:val="00B0634B"/>
    <w:rsid w:val="00B113FA"/>
    <w:rsid w:val="00B220D1"/>
    <w:rsid w:val="00B24B93"/>
    <w:rsid w:val="00B315BF"/>
    <w:rsid w:val="00B376EF"/>
    <w:rsid w:val="00B442BB"/>
    <w:rsid w:val="00B515EB"/>
    <w:rsid w:val="00B52C07"/>
    <w:rsid w:val="00B54D7B"/>
    <w:rsid w:val="00B569F3"/>
    <w:rsid w:val="00B57664"/>
    <w:rsid w:val="00B6541D"/>
    <w:rsid w:val="00B73481"/>
    <w:rsid w:val="00B81679"/>
    <w:rsid w:val="00B82280"/>
    <w:rsid w:val="00B82EB3"/>
    <w:rsid w:val="00B91A24"/>
    <w:rsid w:val="00B9447A"/>
    <w:rsid w:val="00B944A8"/>
    <w:rsid w:val="00B95D56"/>
    <w:rsid w:val="00B9643D"/>
    <w:rsid w:val="00B96834"/>
    <w:rsid w:val="00BA252B"/>
    <w:rsid w:val="00BA36F5"/>
    <w:rsid w:val="00BB02D9"/>
    <w:rsid w:val="00BB6054"/>
    <w:rsid w:val="00BB7BF4"/>
    <w:rsid w:val="00BC0CAE"/>
    <w:rsid w:val="00BE179E"/>
    <w:rsid w:val="00BF1A47"/>
    <w:rsid w:val="00BF3C2B"/>
    <w:rsid w:val="00BF6BC5"/>
    <w:rsid w:val="00BF7654"/>
    <w:rsid w:val="00C0672F"/>
    <w:rsid w:val="00C15C2F"/>
    <w:rsid w:val="00C17395"/>
    <w:rsid w:val="00C41533"/>
    <w:rsid w:val="00C43DE2"/>
    <w:rsid w:val="00C46F95"/>
    <w:rsid w:val="00C63779"/>
    <w:rsid w:val="00C712D2"/>
    <w:rsid w:val="00C85FAF"/>
    <w:rsid w:val="00CA54D0"/>
    <w:rsid w:val="00CA5C22"/>
    <w:rsid w:val="00CA7E08"/>
    <w:rsid w:val="00CB7970"/>
    <w:rsid w:val="00CE005C"/>
    <w:rsid w:val="00CE3573"/>
    <w:rsid w:val="00D00A7E"/>
    <w:rsid w:val="00D00A89"/>
    <w:rsid w:val="00D01164"/>
    <w:rsid w:val="00D0197B"/>
    <w:rsid w:val="00D04168"/>
    <w:rsid w:val="00D043BD"/>
    <w:rsid w:val="00D10096"/>
    <w:rsid w:val="00D1259D"/>
    <w:rsid w:val="00D3252E"/>
    <w:rsid w:val="00D33BFE"/>
    <w:rsid w:val="00D37B0C"/>
    <w:rsid w:val="00D47158"/>
    <w:rsid w:val="00D47411"/>
    <w:rsid w:val="00D5115D"/>
    <w:rsid w:val="00D543DC"/>
    <w:rsid w:val="00D55002"/>
    <w:rsid w:val="00D57CB6"/>
    <w:rsid w:val="00D61420"/>
    <w:rsid w:val="00D614B5"/>
    <w:rsid w:val="00D62367"/>
    <w:rsid w:val="00D6320C"/>
    <w:rsid w:val="00D736FC"/>
    <w:rsid w:val="00D934E3"/>
    <w:rsid w:val="00D96A20"/>
    <w:rsid w:val="00D97101"/>
    <w:rsid w:val="00DA190D"/>
    <w:rsid w:val="00DB5A7D"/>
    <w:rsid w:val="00DB75DF"/>
    <w:rsid w:val="00DC3C16"/>
    <w:rsid w:val="00DC6680"/>
    <w:rsid w:val="00DE4356"/>
    <w:rsid w:val="00DE5061"/>
    <w:rsid w:val="00DE5632"/>
    <w:rsid w:val="00DE6A0B"/>
    <w:rsid w:val="00DF065C"/>
    <w:rsid w:val="00DF10D2"/>
    <w:rsid w:val="00DF4489"/>
    <w:rsid w:val="00DF763F"/>
    <w:rsid w:val="00E076A9"/>
    <w:rsid w:val="00E105D4"/>
    <w:rsid w:val="00E122C6"/>
    <w:rsid w:val="00E156CA"/>
    <w:rsid w:val="00E210A9"/>
    <w:rsid w:val="00E21D5A"/>
    <w:rsid w:val="00E3160B"/>
    <w:rsid w:val="00E316E3"/>
    <w:rsid w:val="00E33BBC"/>
    <w:rsid w:val="00E366F8"/>
    <w:rsid w:val="00E4044E"/>
    <w:rsid w:val="00E464F0"/>
    <w:rsid w:val="00E53803"/>
    <w:rsid w:val="00E62329"/>
    <w:rsid w:val="00E66DA3"/>
    <w:rsid w:val="00E742BC"/>
    <w:rsid w:val="00E7529C"/>
    <w:rsid w:val="00E80E06"/>
    <w:rsid w:val="00E853FE"/>
    <w:rsid w:val="00E91D96"/>
    <w:rsid w:val="00E926F9"/>
    <w:rsid w:val="00E95AF3"/>
    <w:rsid w:val="00E96609"/>
    <w:rsid w:val="00EB07DF"/>
    <w:rsid w:val="00EB27E2"/>
    <w:rsid w:val="00EB2845"/>
    <w:rsid w:val="00EC0688"/>
    <w:rsid w:val="00ED5EB7"/>
    <w:rsid w:val="00ED7B62"/>
    <w:rsid w:val="00EF19AA"/>
    <w:rsid w:val="00F104D7"/>
    <w:rsid w:val="00F20630"/>
    <w:rsid w:val="00F216D8"/>
    <w:rsid w:val="00F221DC"/>
    <w:rsid w:val="00F25025"/>
    <w:rsid w:val="00F34136"/>
    <w:rsid w:val="00F416D6"/>
    <w:rsid w:val="00F44DC2"/>
    <w:rsid w:val="00F50925"/>
    <w:rsid w:val="00F52767"/>
    <w:rsid w:val="00F632FA"/>
    <w:rsid w:val="00F72F98"/>
    <w:rsid w:val="00F730BE"/>
    <w:rsid w:val="00F776A4"/>
    <w:rsid w:val="00F81E13"/>
    <w:rsid w:val="00F8354B"/>
    <w:rsid w:val="00F84049"/>
    <w:rsid w:val="00F9050D"/>
    <w:rsid w:val="00F9309D"/>
    <w:rsid w:val="00F97F01"/>
    <w:rsid w:val="00FA7CCD"/>
    <w:rsid w:val="00FB2C6B"/>
    <w:rsid w:val="00FB3159"/>
    <w:rsid w:val="00FB4CFE"/>
    <w:rsid w:val="00FC24F1"/>
    <w:rsid w:val="00FC44AA"/>
    <w:rsid w:val="00FC50E2"/>
    <w:rsid w:val="00FC68C6"/>
    <w:rsid w:val="00FC7740"/>
    <w:rsid w:val="00FD1AE3"/>
    <w:rsid w:val="00FD34AF"/>
    <w:rsid w:val="00FE15BC"/>
    <w:rsid w:val="00FE4487"/>
    <w:rsid w:val="00FE44D7"/>
    <w:rsid w:val="00FF1024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F72F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F72F9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34DC-684E-4F2C-A72F-09F204C4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5535</Words>
  <Characters>31556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4</cp:revision>
  <cp:lastPrinted>2014-08-07T05:47:00Z</cp:lastPrinted>
  <dcterms:created xsi:type="dcterms:W3CDTF">2014-08-07T05:48:00Z</dcterms:created>
  <dcterms:modified xsi:type="dcterms:W3CDTF">2014-08-21T05:34:00Z</dcterms:modified>
</cp:coreProperties>
</file>