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22" w:rsidRPr="00107E22" w:rsidRDefault="00107E22" w:rsidP="00107E22">
      <w:pPr>
        <w:ind w:firstLine="72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07E22">
        <w:rPr>
          <w:rFonts w:ascii="Times New Roman" w:hAnsi="Times New Roman"/>
          <w:b/>
          <w:bCs/>
          <w:spacing w:val="-1"/>
          <w:sz w:val="24"/>
          <w:szCs w:val="24"/>
        </w:rPr>
        <w:t>1. Нормативные правовые акты, регулирующие организацию и проведение аттестации педагогических работников краевых государственных  и муниципальных образовательных учреждений Хабаровского края</w:t>
      </w:r>
    </w:p>
    <w:p w:rsidR="00107E22" w:rsidRPr="00107E22" w:rsidRDefault="00107E22" w:rsidP="00107E22">
      <w:pPr>
        <w:ind w:firstLine="720"/>
        <w:rPr>
          <w:rFonts w:ascii="Times New Roman" w:hAnsi="Times New Roman"/>
          <w:bCs/>
          <w:spacing w:val="-1"/>
          <w:sz w:val="24"/>
          <w:szCs w:val="24"/>
        </w:rPr>
      </w:pPr>
    </w:p>
    <w:p w:rsidR="00107E22" w:rsidRPr="00107E22" w:rsidRDefault="00107E22" w:rsidP="00107E22">
      <w:pPr>
        <w:ind w:firstLine="72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07E22">
        <w:rPr>
          <w:rFonts w:ascii="Times New Roman" w:hAnsi="Times New Roman"/>
          <w:b/>
          <w:bCs/>
          <w:spacing w:val="-1"/>
          <w:sz w:val="24"/>
          <w:szCs w:val="24"/>
        </w:rPr>
        <w:t>1.1. Документы федерального уровня:</w:t>
      </w:r>
    </w:p>
    <w:p w:rsidR="00107E22" w:rsidRPr="00327258" w:rsidRDefault="00107E22" w:rsidP="00107E22">
      <w:pPr>
        <w:spacing w:before="120"/>
        <w:ind w:firstLine="720"/>
        <w:rPr>
          <w:rFonts w:ascii="Times New Roman" w:hAnsi="Times New Roman"/>
          <w:spacing w:val="-1"/>
          <w:sz w:val="24"/>
          <w:szCs w:val="24"/>
        </w:rPr>
      </w:pPr>
      <w:r w:rsidRPr="00327258">
        <w:rPr>
          <w:rFonts w:ascii="Times New Roman" w:hAnsi="Times New Roman"/>
          <w:bCs/>
          <w:spacing w:val="-1"/>
          <w:sz w:val="24"/>
          <w:szCs w:val="24"/>
        </w:rPr>
        <w:t xml:space="preserve">- Конституция Российской Федерации, </w:t>
      </w:r>
      <w:r w:rsidRPr="00327258">
        <w:rPr>
          <w:rFonts w:ascii="Times New Roman" w:hAnsi="Times New Roman"/>
          <w:spacing w:val="-1"/>
          <w:sz w:val="24"/>
          <w:szCs w:val="24"/>
        </w:rPr>
        <w:t xml:space="preserve">принятая всенародным голосованием  12 декабря </w:t>
      </w:r>
      <w:smartTag w:uri="urn:schemas-microsoft-com:office:smarttags" w:element="metricconverter">
        <w:smartTagPr>
          <w:attr w:name="ProductID" w:val="420060, г"/>
        </w:smartTagPr>
        <w:r w:rsidRPr="00327258">
          <w:rPr>
            <w:rFonts w:ascii="Times New Roman" w:hAnsi="Times New Roman"/>
            <w:spacing w:val="-1"/>
            <w:sz w:val="24"/>
            <w:szCs w:val="24"/>
          </w:rPr>
          <w:t>1993 г</w:t>
        </w:r>
      </w:smartTag>
      <w:r w:rsidRPr="00327258">
        <w:rPr>
          <w:rFonts w:ascii="Times New Roman" w:hAnsi="Times New Roman"/>
          <w:spacing w:val="-1"/>
          <w:sz w:val="24"/>
          <w:szCs w:val="24"/>
        </w:rPr>
        <w:t xml:space="preserve">. («Российская газета», № 237, 25 декабря </w:t>
      </w:r>
      <w:smartTag w:uri="urn:schemas-microsoft-com:office:smarttags" w:element="metricconverter">
        <w:smartTagPr>
          <w:attr w:name="ProductID" w:val="1993 г"/>
        </w:smartTagPr>
        <w:r w:rsidRPr="00327258">
          <w:rPr>
            <w:rFonts w:ascii="Times New Roman" w:hAnsi="Times New Roman"/>
            <w:spacing w:val="-1"/>
            <w:sz w:val="24"/>
            <w:szCs w:val="24"/>
          </w:rPr>
          <w:t>1993 г</w:t>
        </w:r>
      </w:smartTag>
      <w:r w:rsidRPr="00327258">
        <w:rPr>
          <w:rFonts w:ascii="Times New Roman" w:hAnsi="Times New Roman"/>
          <w:spacing w:val="-1"/>
          <w:sz w:val="24"/>
          <w:szCs w:val="24"/>
        </w:rPr>
        <w:t>.);</w:t>
      </w:r>
    </w:p>
    <w:p w:rsidR="00107E22" w:rsidRPr="00327258" w:rsidRDefault="00107E22" w:rsidP="00107E22">
      <w:pPr>
        <w:ind w:firstLine="720"/>
        <w:rPr>
          <w:rFonts w:ascii="Times New Roman" w:hAnsi="Times New Roman"/>
          <w:spacing w:val="-1"/>
          <w:sz w:val="24"/>
          <w:szCs w:val="24"/>
        </w:rPr>
      </w:pPr>
      <w:r w:rsidRPr="00327258">
        <w:rPr>
          <w:rFonts w:ascii="Times New Roman" w:hAnsi="Times New Roman"/>
          <w:bCs/>
          <w:spacing w:val="-1"/>
          <w:sz w:val="24"/>
          <w:szCs w:val="24"/>
        </w:rPr>
        <w:t xml:space="preserve">- Гражданский кодекс Российской Федерации </w:t>
      </w:r>
      <w:r w:rsidRPr="00327258">
        <w:rPr>
          <w:rFonts w:ascii="Times New Roman" w:hAnsi="Times New Roman"/>
          <w:spacing w:val="-1"/>
          <w:sz w:val="24"/>
          <w:szCs w:val="24"/>
        </w:rPr>
        <w:t xml:space="preserve">(Собрание законодательства Российской Федерации, 05 декабря </w:t>
      </w:r>
      <w:smartTag w:uri="urn:schemas-microsoft-com:office:smarttags" w:element="metricconverter">
        <w:smartTagPr>
          <w:attr w:name="ProductID" w:val="1994 г"/>
        </w:smartTagPr>
        <w:r w:rsidRPr="00327258">
          <w:rPr>
            <w:rFonts w:ascii="Times New Roman" w:hAnsi="Times New Roman"/>
            <w:spacing w:val="-1"/>
            <w:sz w:val="24"/>
            <w:szCs w:val="24"/>
          </w:rPr>
          <w:t>1994 г</w:t>
        </w:r>
      </w:smartTag>
      <w:r w:rsidRPr="00327258">
        <w:rPr>
          <w:rFonts w:ascii="Times New Roman" w:hAnsi="Times New Roman"/>
          <w:spacing w:val="-1"/>
          <w:sz w:val="24"/>
          <w:szCs w:val="24"/>
        </w:rPr>
        <w:t xml:space="preserve">.,  № 32, ст. 3301;  29 января </w:t>
      </w:r>
      <w:smartTag w:uri="urn:schemas-microsoft-com:office:smarttags" w:element="metricconverter">
        <w:smartTagPr>
          <w:attr w:name="ProductID" w:val="1996 г"/>
        </w:smartTagPr>
        <w:r w:rsidRPr="00327258">
          <w:rPr>
            <w:rFonts w:ascii="Times New Roman" w:hAnsi="Times New Roman"/>
            <w:spacing w:val="-1"/>
            <w:sz w:val="24"/>
            <w:szCs w:val="24"/>
          </w:rPr>
          <w:t>1996 г</w:t>
        </w:r>
      </w:smartTag>
      <w:r w:rsidRPr="00327258">
        <w:rPr>
          <w:rFonts w:ascii="Times New Roman" w:hAnsi="Times New Roman"/>
          <w:spacing w:val="-1"/>
          <w:sz w:val="24"/>
          <w:szCs w:val="24"/>
        </w:rPr>
        <w:t xml:space="preserve">., № 5, ст. 410;  03 декабря </w:t>
      </w:r>
      <w:smartTag w:uri="urn:schemas-microsoft-com:office:smarttags" w:element="metricconverter">
        <w:smartTagPr>
          <w:attr w:name="ProductID" w:val="2001 г"/>
        </w:smartTagPr>
        <w:r w:rsidRPr="00327258">
          <w:rPr>
            <w:rFonts w:ascii="Times New Roman" w:hAnsi="Times New Roman"/>
            <w:spacing w:val="-1"/>
            <w:sz w:val="24"/>
            <w:szCs w:val="24"/>
          </w:rPr>
          <w:t>2001 г</w:t>
        </w:r>
      </w:smartTag>
      <w:r w:rsidRPr="00327258">
        <w:rPr>
          <w:rFonts w:ascii="Times New Roman" w:hAnsi="Times New Roman"/>
          <w:spacing w:val="-1"/>
          <w:sz w:val="24"/>
          <w:szCs w:val="24"/>
        </w:rPr>
        <w:t>., № 49, ст. 4552);</w:t>
      </w:r>
    </w:p>
    <w:p w:rsidR="00107E22" w:rsidRPr="00327258" w:rsidRDefault="00107E22" w:rsidP="00107E22">
      <w:pPr>
        <w:ind w:firstLine="720"/>
        <w:rPr>
          <w:rFonts w:ascii="Times New Roman" w:hAnsi="Times New Roman"/>
          <w:sz w:val="24"/>
          <w:szCs w:val="24"/>
        </w:rPr>
      </w:pPr>
      <w:r w:rsidRPr="00327258">
        <w:rPr>
          <w:rFonts w:ascii="Times New Roman" w:hAnsi="Times New Roman"/>
          <w:spacing w:val="-1"/>
          <w:sz w:val="24"/>
          <w:szCs w:val="24"/>
        </w:rPr>
        <w:t xml:space="preserve">Трудовой кодекс Российской Федерации от 30 декабря </w:t>
      </w:r>
      <w:smartTag w:uri="urn:schemas-microsoft-com:office:smarttags" w:element="metricconverter">
        <w:smartTagPr>
          <w:attr w:name="ProductID" w:val="2001 г"/>
        </w:smartTagPr>
        <w:r w:rsidRPr="00327258">
          <w:rPr>
            <w:rFonts w:ascii="Times New Roman" w:hAnsi="Times New Roman"/>
            <w:spacing w:val="-1"/>
            <w:sz w:val="24"/>
            <w:szCs w:val="24"/>
          </w:rPr>
          <w:t>2001 г</w:t>
        </w:r>
      </w:smartTag>
      <w:r w:rsidRPr="00327258">
        <w:rPr>
          <w:rFonts w:ascii="Times New Roman" w:hAnsi="Times New Roman"/>
          <w:spacing w:val="-1"/>
          <w:sz w:val="24"/>
          <w:szCs w:val="24"/>
        </w:rPr>
        <w:t>. № 197-ФЗ («</w:t>
      </w:r>
      <w:r w:rsidRPr="00327258">
        <w:rPr>
          <w:rFonts w:ascii="Times New Roman" w:hAnsi="Times New Roman"/>
          <w:sz w:val="24"/>
          <w:szCs w:val="24"/>
        </w:rPr>
        <w:t xml:space="preserve">Российская газета», </w:t>
      </w:r>
      <w:r w:rsidRPr="00327258">
        <w:rPr>
          <w:rFonts w:ascii="Times New Roman" w:hAnsi="Times New Roman"/>
          <w:bCs/>
          <w:spacing w:val="-1"/>
          <w:sz w:val="24"/>
          <w:szCs w:val="24"/>
        </w:rPr>
        <w:t>№</w:t>
      </w:r>
      <w:r w:rsidRPr="00327258">
        <w:rPr>
          <w:rFonts w:ascii="Times New Roman" w:hAnsi="Times New Roman"/>
          <w:sz w:val="24"/>
          <w:szCs w:val="24"/>
        </w:rPr>
        <w:t xml:space="preserve"> 256, 31 декабря </w:t>
      </w:r>
      <w:smartTag w:uri="urn:schemas-microsoft-com:office:smarttags" w:element="metricconverter">
        <w:smartTagPr>
          <w:attr w:name="ProductID" w:val="2001 г"/>
        </w:smartTagPr>
        <w:r w:rsidRPr="00327258">
          <w:rPr>
            <w:rFonts w:ascii="Times New Roman" w:hAnsi="Times New Roman"/>
            <w:sz w:val="24"/>
            <w:szCs w:val="24"/>
          </w:rPr>
          <w:t>2001 г</w:t>
        </w:r>
      </w:smartTag>
      <w:r w:rsidRPr="00327258">
        <w:rPr>
          <w:rFonts w:ascii="Times New Roman" w:hAnsi="Times New Roman"/>
          <w:sz w:val="24"/>
          <w:szCs w:val="24"/>
        </w:rPr>
        <w:t xml:space="preserve">.;  «Парламентская газета», </w:t>
      </w:r>
      <w:r w:rsidRPr="00327258">
        <w:rPr>
          <w:rFonts w:ascii="Times New Roman" w:hAnsi="Times New Roman"/>
          <w:bCs/>
          <w:spacing w:val="-1"/>
          <w:sz w:val="24"/>
          <w:szCs w:val="24"/>
        </w:rPr>
        <w:t>№</w:t>
      </w:r>
      <w:r w:rsidRPr="00327258">
        <w:rPr>
          <w:rFonts w:ascii="Times New Roman" w:hAnsi="Times New Roman"/>
          <w:sz w:val="24"/>
          <w:szCs w:val="24"/>
        </w:rPr>
        <w:t xml:space="preserve"> 2-5, 05 января </w:t>
      </w:r>
      <w:smartTag w:uri="urn:schemas-microsoft-com:office:smarttags" w:element="metricconverter">
        <w:smartTagPr>
          <w:attr w:name="ProductID" w:val="2002 г"/>
        </w:smartTagPr>
        <w:r w:rsidRPr="00327258">
          <w:rPr>
            <w:rFonts w:ascii="Times New Roman" w:hAnsi="Times New Roman"/>
            <w:sz w:val="24"/>
            <w:szCs w:val="24"/>
          </w:rPr>
          <w:t>2002 г</w:t>
        </w:r>
      </w:smartTag>
      <w:r w:rsidRPr="00327258">
        <w:rPr>
          <w:rFonts w:ascii="Times New Roman" w:hAnsi="Times New Roman"/>
          <w:sz w:val="24"/>
          <w:szCs w:val="24"/>
        </w:rPr>
        <w:t xml:space="preserve">.;  «Собрание законодательства Российской Федерации»,  07 января </w:t>
      </w:r>
      <w:smartTag w:uri="urn:schemas-microsoft-com:office:smarttags" w:element="metricconverter">
        <w:smartTagPr>
          <w:attr w:name="ProductID" w:val="2002 г"/>
        </w:smartTagPr>
        <w:r w:rsidRPr="00327258">
          <w:rPr>
            <w:rFonts w:ascii="Times New Roman" w:hAnsi="Times New Roman"/>
            <w:sz w:val="24"/>
            <w:szCs w:val="24"/>
          </w:rPr>
          <w:t>2002 г</w:t>
        </w:r>
      </w:smartTag>
      <w:r w:rsidRPr="00327258">
        <w:rPr>
          <w:rFonts w:ascii="Times New Roman" w:hAnsi="Times New Roman"/>
          <w:sz w:val="24"/>
          <w:szCs w:val="24"/>
        </w:rPr>
        <w:t xml:space="preserve">., </w:t>
      </w:r>
      <w:r w:rsidRPr="00327258">
        <w:rPr>
          <w:rFonts w:ascii="Times New Roman" w:hAnsi="Times New Roman"/>
          <w:bCs/>
          <w:spacing w:val="-1"/>
          <w:sz w:val="24"/>
          <w:szCs w:val="24"/>
        </w:rPr>
        <w:t>№ </w:t>
      </w:r>
      <w:r w:rsidRPr="00327258">
        <w:rPr>
          <w:rFonts w:ascii="Times New Roman" w:hAnsi="Times New Roman"/>
          <w:sz w:val="24"/>
          <w:szCs w:val="24"/>
        </w:rPr>
        <w:t>1 (ч. 1), ст. 3.);</w:t>
      </w:r>
    </w:p>
    <w:p w:rsidR="00107E22" w:rsidRPr="00327258" w:rsidRDefault="00107E22" w:rsidP="00107E22">
      <w:pPr>
        <w:ind w:firstLine="720"/>
        <w:rPr>
          <w:rFonts w:ascii="Times New Roman" w:hAnsi="Times New Roman"/>
          <w:spacing w:val="-1"/>
          <w:sz w:val="24"/>
          <w:szCs w:val="24"/>
        </w:rPr>
      </w:pPr>
      <w:r w:rsidRPr="00327258">
        <w:rPr>
          <w:rFonts w:ascii="Times New Roman" w:hAnsi="Times New Roman"/>
          <w:bCs/>
          <w:spacing w:val="-1"/>
          <w:sz w:val="24"/>
          <w:szCs w:val="24"/>
        </w:rPr>
        <w:t xml:space="preserve">- </w:t>
      </w:r>
      <w:r w:rsidR="00365885" w:rsidRPr="00327258">
        <w:rPr>
          <w:rFonts w:ascii="Times New Roman" w:hAnsi="Times New Roman"/>
          <w:bCs/>
          <w:spacing w:val="-1"/>
          <w:sz w:val="24"/>
          <w:szCs w:val="24"/>
        </w:rPr>
        <w:t xml:space="preserve">Федеральный закон </w:t>
      </w:r>
      <w:r w:rsidR="00365885" w:rsidRPr="00327258">
        <w:rPr>
          <w:rFonts w:ascii="Times New Roman" w:hAnsi="Times New Roman"/>
          <w:spacing w:val="-1"/>
          <w:sz w:val="24"/>
          <w:szCs w:val="24"/>
        </w:rPr>
        <w:t xml:space="preserve">от 29 декабря </w:t>
      </w:r>
      <w:r w:rsidRPr="0032725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65885" w:rsidRPr="00327258">
        <w:rPr>
          <w:rFonts w:ascii="Times New Roman" w:hAnsi="Times New Roman"/>
          <w:spacing w:val="-1"/>
          <w:sz w:val="24"/>
          <w:szCs w:val="24"/>
        </w:rPr>
        <w:t>2012</w:t>
      </w:r>
      <w:r w:rsidRPr="00327258">
        <w:rPr>
          <w:rFonts w:ascii="Times New Roman" w:hAnsi="Times New Roman"/>
          <w:spacing w:val="-1"/>
          <w:sz w:val="24"/>
          <w:szCs w:val="24"/>
        </w:rPr>
        <w:t> г. № </w:t>
      </w:r>
      <w:r w:rsidR="00365885" w:rsidRPr="00327258">
        <w:rPr>
          <w:rFonts w:ascii="Times New Roman" w:hAnsi="Times New Roman"/>
          <w:spacing w:val="-1"/>
          <w:sz w:val="24"/>
          <w:szCs w:val="24"/>
        </w:rPr>
        <w:t>273-ФЗ</w:t>
      </w:r>
      <w:r w:rsidRPr="00327258">
        <w:rPr>
          <w:rFonts w:ascii="Times New Roman" w:hAnsi="Times New Roman"/>
          <w:spacing w:val="-1"/>
          <w:sz w:val="24"/>
          <w:szCs w:val="24"/>
        </w:rPr>
        <w:t xml:space="preserve"> «Об образовании</w:t>
      </w:r>
      <w:r w:rsidR="00365885" w:rsidRPr="00327258">
        <w:rPr>
          <w:rFonts w:ascii="Times New Roman" w:hAnsi="Times New Roman"/>
          <w:spacing w:val="-1"/>
          <w:sz w:val="24"/>
          <w:szCs w:val="24"/>
        </w:rPr>
        <w:t xml:space="preserve"> в Российской Федерации»;</w:t>
      </w:r>
    </w:p>
    <w:p w:rsidR="00107E22" w:rsidRPr="00327258" w:rsidRDefault="00107E22" w:rsidP="00107E22">
      <w:pPr>
        <w:ind w:firstLine="720"/>
        <w:rPr>
          <w:rFonts w:ascii="Times New Roman" w:hAnsi="Times New Roman"/>
          <w:spacing w:val="-1"/>
          <w:sz w:val="24"/>
          <w:szCs w:val="24"/>
        </w:rPr>
      </w:pPr>
      <w:r w:rsidRPr="00327258">
        <w:rPr>
          <w:rFonts w:ascii="Times New Roman" w:hAnsi="Times New Roman"/>
          <w:bCs/>
          <w:spacing w:val="-1"/>
          <w:sz w:val="24"/>
          <w:szCs w:val="24"/>
        </w:rPr>
        <w:t xml:space="preserve">- Закон Российской Федерации от </w:t>
      </w:r>
      <w:r w:rsidRPr="00327258">
        <w:rPr>
          <w:rFonts w:ascii="Times New Roman" w:hAnsi="Times New Roman"/>
          <w:spacing w:val="-1"/>
          <w:sz w:val="24"/>
          <w:szCs w:val="24"/>
        </w:rPr>
        <w:t xml:space="preserve">29 декабря </w:t>
      </w:r>
      <w:smartTag w:uri="urn:schemas-microsoft-com:office:smarttags" w:element="metricconverter">
        <w:smartTagPr>
          <w:attr w:name="ProductID" w:val="2006 г"/>
        </w:smartTagPr>
        <w:r w:rsidRPr="00327258">
          <w:rPr>
            <w:rFonts w:ascii="Times New Roman" w:hAnsi="Times New Roman"/>
            <w:spacing w:val="-1"/>
            <w:sz w:val="24"/>
            <w:szCs w:val="24"/>
          </w:rPr>
          <w:t>2006 г</w:t>
        </w:r>
      </w:smartTag>
      <w:r w:rsidRPr="00327258">
        <w:rPr>
          <w:rFonts w:ascii="Times New Roman" w:hAnsi="Times New Roman"/>
          <w:spacing w:val="-1"/>
          <w:sz w:val="24"/>
          <w:szCs w:val="24"/>
        </w:rPr>
        <w:t>. № 258-ФЗ «</w:t>
      </w:r>
      <w:r w:rsidRPr="00327258">
        <w:rPr>
          <w:rFonts w:ascii="Times New Roman" w:hAnsi="Times New Roman"/>
          <w:bCs/>
          <w:spacing w:val="-1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разграничения полномочий»</w:t>
      </w:r>
      <w:r w:rsidRPr="00327258">
        <w:rPr>
          <w:rFonts w:ascii="Times New Roman" w:hAnsi="Times New Roman"/>
          <w:spacing w:val="-1"/>
          <w:sz w:val="24"/>
          <w:szCs w:val="24"/>
        </w:rPr>
        <w:t xml:space="preserve"> («Собрание законодательства Российской Федерации», 01 января </w:t>
      </w:r>
      <w:smartTag w:uri="urn:schemas-microsoft-com:office:smarttags" w:element="metricconverter">
        <w:smartTagPr>
          <w:attr w:name="ProductID" w:val="2007 г"/>
        </w:smartTagPr>
        <w:r w:rsidRPr="00327258">
          <w:rPr>
            <w:rFonts w:ascii="Times New Roman" w:hAnsi="Times New Roman"/>
            <w:spacing w:val="-1"/>
            <w:sz w:val="24"/>
            <w:szCs w:val="24"/>
          </w:rPr>
          <w:t>2007 г</w:t>
        </w:r>
      </w:smartTag>
      <w:r w:rsidRPr="00327258">
        <w:rPr>
          <w:rFonts w:ascii="Times New Roman" w:hAnsi="Times New Roman"/>
          <w:spacing w:val="-1"/>
          <w:sz w:val="24"/>
          <w:szCs w:val="24"/>
        </w:rPr>
        <w:t>.,  № 1 (1ч.), ст. 21);</w:t>
      </w:r>
    </w:p>
    <w:p w:rsidR="00107E22" w:rsidRPr="00327258" w:rsidRDefault="00107E22" w:rsidP="00107E22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327258">
        <w:rPr>
          <w:rFonts w:ascii="Times New Roman" w:hAnsi="Times New Roman"/>
          <w:bCs/>
          <w:spacing w:val="-1"/>
          <w:sz w:val="24"/>
          <w:szCs w:val="24"/>
        </w:rPr>
        <w:t xml:space="preserve">- Закон Российской Федерации </w:t>
      </w:r>
      <w:r w:rsidRPr="00327258">
        <w:rPr>
          <w:rFonts w:ascii="Times New Roman" w:hAnsi="Times New Roman"/>
          <w:spacing w:val="-1"/>
          <w:sz w:val="24"/>
          <w:szCs w:val="24"/>
        </w:rPr>
        <w:t xml:space="preserve">от 27 июля </w:t>
      </w:r>
      <w:smartTag w:uri="urn:schemas-microsoft-com:office:smarttags" w:element="metricconverter">
        <w:smartTagPr>
          <w:attr w:name="ProductID" w:val="2010 г"/>
        </w:smartTagPr>
        <w:r w:rsidRPr="00327258">
          <w:rPr>
            <w:rFonts w:ascii="Times New Roman" w:hAnsi="Times New Roman"/>
            <w:spacing w:val="-1"/>
            <w:sz w:val="24"/>
            <w:szCs w:val="24"/>
          </w:rPr>
          <w:t>2010 г</w:t>
        </w:r>
      </w:smartTag>
      <w:r w:rsidRPr="00327258">
        <w:rPr>
          <w:rFonts w:ascii="Times New Roman" w:hAnsi="Times New Roman"/>
          <w:spacing w:val="-1"/>
          <w:sz w:val="24"/>
          <w:szCs w:val="24"/>
        </w:rPr>
        <w:t>. № 210-ФЗ «Об организации предоставления государственных и муниципальных услуг» («</w:t>
      </w:r>
      <w:r w:rsidRPr="00327258">
        <w:rPr>
          <w:rFonts w:ascii="Times New Roman" w:hAnsi="Times New Roman"/>
          <w:sz w:val="24"/>
          <w:szCs w:val="24"/>
        </w:rPr>
        <w:t xml:space="preserve">Российская газета», </w:t>
      </w:r>
      <w:r w:rsidRPr="00327258">
        <w:rPr>
          <w:rFonts w:ascii="Times New Roman" w:hAnsi="Times New Roman"/>
          <w:bCs/>
          <w:spacing w:val="-1"/>
          <w:sz w:val="24"/>
          <w:szCs w:val="24"/>
        </w:rPr>
        <w:t>№</w:t>
      </w:r>
      <w:r w:rsidRPr="00327258">
        <w:rPr>
          <w:rFonts w:ascii="Times New Roman" w:hAnsi="Times New Roman"/>
          <w:sz w:val="24"/>
          <w:szCs w:val="24"/>
        </w:rPr>
        <w:t xml:space="preserve"> 168, 30 июля </w:t>
      </w:r>
      <w:smartTag w:uri="urn:schemas-microsoft-com:office:smarttags" w:element="metricconverter">
        <w:smartTagPr>
          <w:attr w:name="ProductID" w:val="2010 г"/>
        </w:smartTagPr>
        <w:r w:rsidRPr="00327258">
          <w:rPr>
            <w:rFonts w:ascii="Times New Roman" w:hAnsi="Times New Roman"/>
            <w:sz w:val="24"/>
            <w:szCs w:val="24"/>
          </w:rPr>
          <w:t>2010 г</w:t>
        </w:r>
      </w:smartTag>
      <w:r w:rsidRPr="00327258">
        <w:rPr>
          <w:rFonts w:ascii="Times New Roman" w:hAnsi="Times New Roman"/>
          <w:sz w:val="24"/>
          <w:szCs w:val="24"/>
        </w:rPr>
        <w:t xml:space="preserve">., «Собрание законодательства Российской Федерации», 02 августа </w:t>
      </w:r>
      <w:smartTag w:uri="urn:schemas-microsoft-com:office:smarttags" w:element="metricconverter">
        <w:smartTagPr>
          <w:attr w:name="ProductID" w:val="2010 г"/>
        </w:smartTagPr>
        <w:r w:rsidRPr="00327258">
          <w:rPr>
            <w:rFonts w:ascii="Times New Roman" w:hAnsi="Times New Roman"/>
            <w:sz w:val="24"/>
            <w:szCs w:val="24"/>
          </w:rPr>
          <w:t>2010 г</w:t>
        </w:r>
      </w:smartTag>
      <w:r w:rsidRPr="00327258">
        <w:rPr>
          <w:rFonts w:ascii="Times New Roman" w:hAnsi="Times New Roman"/>
          <w:sz w:val="24"/>
          <w:szCs w:val="24"/>
        </w:rPr>
        <w:t xml:space="preserve">., </w:t>
      </w:r>
      <w:r w:rsidRPr="00327258">
        <w:rPr>
          <w:rFonts w:ascii="Times New Roman" w:hAnsi="Times New Roman"/>
          <w:bCs/>
          <w:spacing w:val="-1"/>
          <w:sz w:val="24"/>
          <w:szCs w:val="24"/>
        </w:rPr>
        <w:t>№</w:t>
      </w:r>
      <w:r w:rsidRPr="00327258">
        <w:rPr>
          <w:rFonts w:ascii="Times New Roman" w:hAnsi="Times New Roman"/>
          <w:sz w:val="24"/>
          <w:szCs w:val="24"/>
        </w:rPr>
        <w:t xml:space="preserve"> 31, ст. 4179);</w:t>
      </w:r>
    </w:p>
    <w:p w:rsidR="00107E22" w:rsidRPr="00327258" w:rsidRDefault="00107E22" w:rsidP="00107E22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327258">
        <w:rPr>
          <w:rFonts w:ascii="Times New Roman" w:hAnsi="Times New Roman"/>
          <w:bCs/>
          <w:spacing w:val="-1"/>
          <w:sz w:val="24"/>
          <w:szCs w:val="24"/>
        </w:rPr>
        <w:t xml:space="preserve">- Закон Российской Федерации </w:t>
      </w:r>
      <w:r w:rsidRPr="00327258">
        <w:rPr>
          <w:rFonts w:ascii="Times New Roman" w:hAnsi="Times New Roman"/>
          <w:sz w:val="24"/>
          <w:szCs w:val="24"/>
        </w:rPr>
        <w:t xml:space="preserve">от 02 мая </w:t>
      </w:r>
      <w:smartTag w:uri="urn:schemas-microsoft-com:office:smarttags" w:element="metricconverter">
        <w:smartTagPr>
          <w:attr w:name="ProductID" w:val="2006 г"/>
        </w:smartTagPr>
        <w:r w:rsidRPr="00327258">
          <w:rPr>
            <w:rFonts w:ascii="Times New Roman" w:hAnsi="Times New Roman"/>
            <w:sz w:val="24"/>
            <w:szCs w:val="24"/>
          </w:rPr>
          <w:t>2006 г</w:t>
        </w:r>
      </w:smartTag>
      <w:r w:rsidRPr="00327258">
        <w:rPr>
          <w:rFonts w:ascii="Times New Roman" w:hAnsi="Times New Roman"/>
          <w:sz w:val="24"/>
          <w:szCs w:val="24"/>
        </w:rPr>
        <w:t xml:space="preserve">. № 59-ФЗ «О порядке рассмотрения обращений граждан Российской Федерации» («Российская газета», </w:t>
      </w:r>
      <w:r w:rsidRPr="00327258">
        <w:rPr>
          <w:rFonts w:ascii="Times New Roman" w:hAnsi="Times New Roman"/>
          <w:bCs/>
          <w:spacing w:val="-1"/>
          <w:sz w:val="24"/>
          <w:szCs w:val="24"/>
        </w:rPr>
        <w:t>№</w:t>
      </w:r>
      <w:r w:rsidRPr="00327258">
        <w:rPr>
          <w:rFonts w:ascii="Times New Roman" w:hAnsi="Times New Roman"/>
          <w:sz w:val="24"/>
          <w:szCs w:val="24"/>
        </w:rPr>
        <w:t xml:space="preserve"> 95, 05 мая </w:t>
      </w:r>
      <w:smartTag w:uri="urn:schemas-microsoft-com:office:smarttags" w:element="metricconverter">
        <w:smartTagPr>
          <w:attr w:name="ProductID" w:val="2006 г"/>
        </w:smartTagPr>
        <w:r w:rsidRPr="00327258">
          <w:rPr>
            <w:rFonts w:ascii="Times New Roman" w:hAnsi="Times New Roman"/>
            <w:sz w:val="24"/>
            <w:szCs w:val="24"/>
          </w:rPr>
          <w:t>2006 г</w:t>
        </w:r>
      </w:smartTag>
      <w:r w:rsidRPr="00327258">
        <w:rPr>
          <w:rFonts w:ascii="Times New Roman" w:hAnsi="Times New Roman"/>
          <w:sz w:val="24"/>
          <w:szCs w:val="24"/>
        </w:rPr>
        <w:t xml:space="preserve">., «Собрание законодательства Российской Федерации», 08 мая </w:t>
      </w:r>
      <w:smartTag w:uri="urn:schemas-microsoft-com:office:smarttags" w:element="metricconverter">
        <w:smartTagPr>
          <w:attr w:name="ProductID" w:val="2006 г"/>
        </w:smartTagPr>
        <w:r w:rsidRPr="00327258">
          <w:rPr>
            <w:rFonts w:ascii="Times New Roman" w:hAnsi="Times New Roman"/>
            <w:sz w:val="24"/>
            <w:szCs w:val="24"/>
          </w:rPr>
          <w:t>2006 г</w:t>
        </w:r>
      </w:smartTag>
      <w:r w:rsidRPr="00327258">
        <w:rPr>
          <w:rFonts w:ascii="Times New Roman" w:hAnsi="Times New Roman"/>
          <w:sz w:val="24"/>
          <w:szCs w:val="24"/>
        </w:rPr>
        <w:t xml:space="preserve">., N 19, ст. 2060, «Парламентская газета», </w:t>
      </w:r>
      <w:r w:rsidRPr="00327258">
        <w:rPr>
          <w:rFonts w:ascii="Times New Roman" w:hAnsi="Times New Roman"/>
          <w:bCs/>
          <w:spacing w:val="-1"/>
          <w:sz w:val="24"/>
          <w:szCs w:val="24"/>
        </w:rPr>
        <w:t>№</w:t>
      </w:r>
      <w:r w:rsidRPr="00327258">
        <w:rPr>
          <w:rFonts w:ascii="Times New Roman" w:hAnsi="Times New Roman"/>
          <w:sz w:val="24"/>
          <w:szCs w:val="24"/>
        </w:rPr>
        <w:t xml:space="preserve"> 70-71, 11 мая </w:t>
      </w:r>
      <w:smartTag w:uri="urn:schemas-microsoft-com:office:smarttags" w:element="metricconverter">
        <w:smartTagPr>
          <w:attr w:name="ProductID" w:val="2006 г"/>
        </w:smartTagPr>
        <w:r w:rsidRPr="00327258">
          <w:rPr>
            <w:rFonts w:ascii="Times New Roman" w:hAnsi="Times New Roman"/>
            <w:sz w:val="24"/>
            <w:szCs w:val="24"/>
          </w:rPr>
          <w:t>2006 г</w:t>
        </w:r>
      </w:smartTag>
      <w:r w:rsidRPr="00327258">
        <w:rPr>
          <w:rFonts w:ascii="Times New Roman" w:hAnsi="Times New Roman"/>
          <w:sz w:val="24"/>
          <w:szCs w:val="24"/>
        </w:rPr>
        <w:t>.);</w:t>
      </w:r>
    </w:p>
    <w:p w:rsidR="00107E22" w:rsidRPr="00327258" w:rsidRDefault="00107E22" w:rsidP="00107E22">
      <w:pPr>
        <w:ind w:firstLine="720"/>
        <w:rPr>
          <w:rFonts w:ascii="Times New Roman" w:hAnsi="Times New Roman"/>
          <w:sz w:val="24"/>
          <w:szCs w:val="24"/>
        </w:rPr>
      </w:pPr>
      <w:r w:rsidRPr="00327258">
        <w:rPr>
          <w:rFonts w:ascii="Times New Roman" w:hAnsi="Times New Roman"/>
          <w:sz w:val="24"/>
          <w:szCs w:val="24"/>
        </w:rPr>
        <w:t xml:space="preserve">- приказ Министерства здравоохранения и социального развития </w:t>
      </w:r>
      <w:r w:rsidRPr="00327258">
        <w:rPr>
          <w:rFonts w:ascii="Times New Roman" w:hAnsi="Times New Roman"/>
          <w:bCs/>
          <w:spacing w:val="-1"/>
          <w:sz w:val="24"/>
          <w:szCs w:val="24"/>
        </w:rPr>
        <w:t>Российской Федерации</w:t>
      </w:r>
      <w:r w:rsidRPr="00327258">
        <w:rPr>
          <w:rFonts w:ascii="Times New Roman" w:hAnsi="Times New Roman"/>
          <w:sz w:val="24"/>
          <w:szCs w:val="24"/>
        </w:rPr>
        <w:t xml:space="preserve"> от 05 мая </w:t>
      </w:r>
      <w:smartTag w:uri="urn:schemas-microsoft-com:office:smarttags" w:element="metricconverter">
        <w:smartTagPr>
          <w:attr w:name="ProductID" w:val="2008 г"/>
        </w:smartTagPr>
        <w:r w:rsidRPr="00327258">
          <w:rPr>
            <w:rFonts w:ascii="Times New Roman" w:hAnsi="Times New Roman"/>
            <w:sz w:val="24"/>
            <w:szCs w:val="24"/>
          </w:rPr>
          <w:t>2008 г</w:t>
        </w:r>
      </w:smartTag>
      <w:r w:rsidRPr="00327258">
        <w:rPr>
          <w:rFonts w:ascii="Times New Roman" w:hAnsi="Times New Roman"/>
          <w:sz w:val="24"/>
          <w:szCs w:val="24"/>
        </w:rPr>
        <w:t xml:space="preserve">. № 216-н «Об утверждении профессиональных квалификационных групп должностей работников образования» (зарегистрирован в Министерстве юстиции Российской Федерации 22 мая </w:t>
      </w:r>
      <w:smartTag w:uri="urn:schemas-microsoft-com:office:smarttags" w:element="metricconverter">
        <w:smartTagPr>
          <w:attr w:name="ProductID" w:val="2008 г"/>
        </w:smartTagPr>
        <w:r w:rsidRPr="00327258">
          <w:rPr>
            <w:rFonts w:ascii="Times New Roman" w:hAnsi="Times New Roman"/>
            <w:sz w:val="24"/>
            <w:szCs w:val="24"/>
          </w:rPr>
          <w:t>2008 г</w:t>
        </w:r>
      </w:smartTag>
      <w:r w:rsidRPr="00327258">
        <w:rPr>
          <w:rFonts w:ascii="Times New Roman" w:hAnsi="Times New Roman"/>
          <w:sz w:val="24"/>
          <w:szCs w:val="24"/>
        </w:rPr>
        <w:t xml:space="preserve">., регистрационный № 14772, «Бюллетень нормативных актов федеральных органов исполнительной власти», № 40, 05 ноября </w:t>
      </w:r>
      <w:smartTag w:uri="urn:schemas-microsoft-com:office:smarttags" w:element="metricconverter">
        <w:smartTagPr>
          <w:attr w:name="ProductID" w:val="2009 г"/>
        </w:smartTagPr>
        <w:r w:rsidRPr="00327258">
          <w:rPr>
            <w:rFonts w:ascii="Times New Roman" w:hAnsi="Times New Roman"/>
            <w:sz w:val="24"/>
            <w:szCs w:val="24"/>
          </w:rPr>
          <w:t>2009 г</w:t>
        </w:r>
      </w:smartTag>
      <w:r w:rsidRPr="00327258">
        <w:rPr>
          <w:rFonts w:ascii="Times New Roman" w:hAnsi="Times New Roman"/>
          <w:sz w:val="24"/>
          <w:szCs w:val="24"/>
        </w:rPr>
        <w:t xml:space="preserve">.); </w:t>
      </w:r>
    </w:p>
    <w:p w:rsidR="00107E22" w:rsidRPr="00327258" w:rsidRDefault="00107E22" w:rsidP="00107E22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327258">
        <w:rPr>
          <w:rFonts w:ascii="Times New Roman" w:hAnsi="Times New Roman"/>
          <w:spacing w:val="-1"/>
          <w:sz w:val="24"/>
          <w:szCs w:val="24"/>
        </w:rPr>
        <w:t>- приказ</w:t>
      </w:r>
      <w:r w:rsidRPr="00327258">
        <w:rPr>
          <w:rFonts w:ascii="Times New Roman" w:hAnsi="Times New Roman"/>
          <w:bCs/>
          <w:spacing w:val="-1"/>
          <w:sz w:val="24"/>
          <w:szCs w:val="24"/>
        </w:rPr>
        <w:t xml:space="preserve">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 г"/>
        </w:smartTagPr>
        <w:r w:rsidRPr="00327258">
          <w:rPr>
            <w:rFonts w:ascii="Times New Roman" w:hAnsi="Times New Roman"/>
            <w:bCs/>
            <w:spacing w:val="-1"/>
            <w:sz w:val="24"/>
            <w:szCs w:val="24"/>
          </w:rPr>
          <w:t>2010 г</w:t>
        </w:r>
      </w:smartTag>
      <w:r w:rsidRPr="00327258">
        <w:rPr>
          <w:rFonts w:ascii="Times New Roman" w:hAnsi="Times New Roman"/>
          <w:bCs/>
          <w:spacing w:val="-1"/>
          <w:sz w:val="24"/>
          <w:szCs w:val="24"/>
        </w:rPr>
        <w:t xml:space="preserve">. № 761н </w:t>
      </w:r>
      <w:r w:rsidRPr="00327258">
        <w:rPr>
          <w:rFonts w:ascii="Times New Roman" w:hAnsi="Times New Roman"/>
          <w:spacing w:val="-1"/>
          <w:sz w:val="24"/>
          <w:szCs w:val="24"/>
        </w:rPr>
        <w:t xml:space="preserve"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</w:t>
      </w:r>
      <w:r w:rsidRPr="00327258">
        <w:rPr>
          <w:rFonts w:ascii="Times New Roman" w:hAnsi="Times New Roman"/>
          <w:spacing w:val="-1"/>
          <w:sz w:val="24"/>
          <w:szCs w:val="24"/>
        </w:rPr>
        <w:lastRenderedPageBreak/>
        <w:t xml:space="preserve">(зарегистрирован в Министерстве юстиции Российской Федерации 06 октября </w:t>
      </w:r>
      <w:smartTag w:uri="urn:schemas-microsoft-com:office:smarttags" w:element="metricconverter">
        <w:smartTagPr>
          <w:attr w:name="ProductID" w:val="2010 г"/>
        </w:smartTagPr>
        <w:r w:rsidRPr="00327258">
          <w:rPr>
            <w:rFonts w:ascii="Times New Roman" w:hAnsi="Times New Roman"/>
            <w:spacing w:val="-1"/>
            <w:sz w:val="24"/>
            <w:szCs w:val="24"/>
          </w:rPr>
          <w:t>2010 г</w:t>
        </w:r>
      </w:smartTag>
      <w:r w:rsidRPr="00327258">
        <w:rPr>
          <w:rFonts w:ascii="Times New Roman" w:hAnsi="Times New Roman"/>
          <w:spacing w:val="-1"/>
          <w:sz w:val="24"/>
          <w:szCs w:val="24"/>
        </w:rPr>
        <w:t>., регистрационный № 18638,  «</w:t>
      </w:r>
      <w:r w:rsidRPr="00327258">
        <w:rPr>
          <w:rFonts w:ascii="Times New Roman" w:hAnsi="Times New Roman"/>
          <w:sz w:val="24"/>
          <w:szCs w:val="24"/>
        </w:rPr>
        <w:t xml:space="preserve">Российская газета», </w:t>
      </w:r>
      <w:r w:rsidRPr="00327258">
        <w:rPr>
          <w:rFonts w:ascii="Times New Roman" w:hAnsi="Times New Roman"/>
          <w:bCs/>
          <w:spacing w:val="-1"/>
          <w:sz w:val="24"/>
          <w:szCs w:val="24"/>
        </w:rPr>
        <w:t>№</w:t>
      </w:r>
      <w:r w:rsidRPr="00327258">
        <w:rPr>
          <w:rFonts w:ascii="Times New Roman" w:hAnsi="Times New Roman"/>
          <w:sz w:val="24"/>
          <w:szCs w:val="24"/>
        </w:rPr>
        <w:t xml:space="preserve"> 237, 20 октября </w:t>
      </w:r>
      <w:smartTag w:uri="urn:schemas-microsoft-com:office:smarttags" w:element="metricconverter">
        <w:smartTagPr>
          <w:attr w:name="ProductID" w:val="2010 г"/>
        </w:smartTagPr>
        <w:r w:rsidRPr="00327258">
          <w:rPr>
            <w:rFonts w:ascii="Times New Roman" w:hAnsi="Times New Roman"/>
            <w:sz w:val="24"/>
            <w:szCs w:val="24"/>
          </w:rPr>
          <w:t>2010 г</w:t>
        </w:r>
      </w:smartTag>
      <w:r w:rsidRPr="00327258">
        <w:rPr>
          <w:rFonts w:ascii="Times New Roman" w:hAnsi="Times New Roman"/>
          <w:sz w:val="24"/>
          <w:szCs w:val="24"/>
        </w:rPr>
        <w:t>.);</w:t>
      </w:r>
    </w:p>
    <w:p w:rsidR="00107E22" w:rsidRPr="00327258" w:rsidRDefault="00107E22" w:rsidP="00107E22">
      <w:pPr>
        <w:ind w:firstLine="720"/>
        <w:rPr>
          <w:rFonts w:ascii="Times New Roman" w:hAnsi="Times New Roman"/>
          <w:sz w:val="24"/>
          <w:szCs w:val="24"/>
        </w:rPr>
      </w:pPr>
      <w:r w:rsidRPr="00327258">
        <w:rPr>
          <w:rFonts w:ascii="Times New Roman" w:hAnsi="Times New Roman"/>
          <w:spacing w:val="-1"/>
          <w:sz w:val="24"/>
          <w:szCs w:val="24"/>
        </w:rPr>
        <w:t xml:space="preserve">- приказ Министерства образования и науки </w:t>
      </w:r>
      <w:r w:rsidRPr="00327258">
        <w:rPr>
          <w:rFonts w:ascii="Times New Roman" w:hAnsi="Times New Roman"/>
          <w:bCs/>
          <w:spacing w:val="-1"/>
          <w:sz w:val="24"/>
          <w:szCs w:val="24"/>
        </w:rPr>
        <w:t xml:space="preserve">Российской Федерации </w:t>
      </w:r>
      <w:r w:rsidRPr="00327258">
        <w:rPr>
          <w:rFonts w:ascii="Times New Roman" w:hAnsi="Times New Roman"/>
          <w:spacing w:val="-1"/>
          <w:sz w:val="24"/>
          <w:szCs w:val="24"/>
        </w:rPr>
        <w:t xml:space="preserve">от 24 марта </w:t>
      </w:r>
      <w:smartTag w:uri="urn:schemas-microsoft-com:office:smarttags" w:element="metricconverter">
        <w:smartTagPr>
          <w:attr w:name="ProductID" w:val="2010 г"/>
        </w:smartTagPr>
        <w:r w:rsidRPr="00327258">
          <w:rPr>
            <w:rFonts w:ascii="Times New Roman" w:hAnsi="Times New Roman"/>
            <w:spacing w:val="-1"/>
            <w:sz w:val="24"/>
            <w:szCs w:val="24"/>
          </w:rPr>
          <w:t>2010 г</w:t>
        </w:r>
      </w:smartTag>
      <w:r w:rsidRPr="00327258">
        <w:rPr>
          <w:rFonts w:ascii="Times New Roman" w:hAnsi="Times New Roman"/>
          <w:spacing w:val="-1"/>
          <w:sz w:val="24"/>
          <w:szCs w:val="24"/>
        </w:rPr>
        <w:t xml:space="preserve">. № 209 «О порядке аттестации педагогических работников государственных и муниципальных образовательных учреждений» (зарегистрирован в </w:t>
      </w:r>
      <w:r w:rsidRPr="00327258">
        <w:rPr>
          <w:rFonts w:ascii="Times New Roman" w:hAnsi="Times New Roman"/>
          <w:sz w:val="24"/>
          <w:szCs w:val="24"/>
        </w:rPr>
        <w:t xml:space="preserve">Министерстве юстиции Российской Федерации </w:t>
      </w:r>
      <w:r w:rsidRPr="00327258">
        <w:rPr>
          <w:rFonts w:ascii="Times New Roman" w:hAnsi="Times New Roman"/>
          <w:spacing w:val="-1"/>
          <w:sz w:val="24"/>
          <w:szCs w:val="24"/>
        </w:rPr>
        <w:t xml:space="preserve">26 апреля </w:t>
      </w:r>
      <w:smartTag w:uri="urn:schemas-microsoft-com:office:smarttags" w:element="metricconverter">
        <w:smartTagPr>
          <w:attr w:name="ProductID" w:val="2010 г"/>
        </w:smartTagPr>
        <w:r w:rsidRPr="00327258">
          <w:rPr>
            <w:rFonts w:ascii="Times New Roman" w:hAnsi="Times New Roman"/>
            <w:spacing w:val="-1"/>
            <w:sz w:val="24"/>
            <w:szCs w:val="24"/>
          </w:rPr>
          <w:t>2010 г</w:t>
        </w:r>
      </w:smartTag>
      <w:r w:rsidRPr="00327258">
        <w:rPr>
          <w:rFonts w:ascii="Times New Roman" w:hAnsi="Times New Roman"/>
          <w:spacing w:val="-1"/>
          <w:sz w:val="24"/>
          <w:szCs w:val="24"/>
        </w:rPr>
        <w:t>. № 16999, «</w:t>
      </w:r>
      <w:r w:rsidRPr="00327258">
        <w:rPr>
          <w:rFonts w:ascii="Times New Roman" w:hAnsi="Times New Roman"/>
          <w:sz w:val="24"/>
          <w:szCs w:val="24"/>
        </w:rPr>
        <w:t xml:space="preserve">Бюллетень нормативных актов федеральных органов исполнительной власти», </w:t>
      </w:r>
      <w:r w:rsidRPr="00327258">
        <w:rPr>
          <w:rFonts w:ascii="Times New Roman" w:hAnsi="Times New Roman"/>
          <w:bCs/>
          <w:spacing w:val="-1"/>
          <w:sz w:val="24"/>
          <w:szCs w:val="24"/>
        </w:rPr>
        <w:t>№</w:t>
      </w:r>
      <w:r w:rsidRPr="00327258">
        <w:rPr>
          <w:rFonts w:ascii="Times New Roman" w:hAnsi="Times New Roman"/>
          <w:sz w:val="24"/>
          <w:szCs w:val="24"/>
        </w:rPr>
        <w:t xml:space="preserve"> 19, 10 мая </w:t>
      </w:r>
      <w:smartTag w:uri="urn:schemas-microsoft-com:office:smarttags" w:element="metricconverter">
        <w:smartTagPr>
          <w:attr w:name="ProductID" w:val="2010 г"/>
        </w:smartTagPr>
        <w:r w:rsidRPr="00327258">
          <w:rPr>
            <w:rFonts w:ascii="Times New Roman" w:hAnsi="Times New Roman"/>
            <w:sz w:val="24"/>
            <w:szCs w:val="24"/>
          </w:rPr>
          <w:t>2010 г</w:t>
        </w:r>
      </w:smartTag>
      <w:r w:rsidRPr="00327258">
        <w:rPr>
          <w:rFonts w:ascii="Times New Roman" w:hAnsi="Times New Roman"/>
          <w:sz w:val="24"/>
          <w:szCs w:val="24"/>
        </w:rPr>
        <w:t>.);</w:t>
      </w:r>
    </w:p>
    <w:p w:rsidR="00107E22" w:rsidRPr="00107E22" w:rsidRDefault="00107E22" w:rsidP="00107E22">
      <w:pPr>
        <w:ind w:firstLine="720"/>
        <w:rPr>
          <w:rFonts w:ascii="Times New Roman" w:hAnsi="Times New Roman"/>
          <w:sz w:val="24"/>
          <w:szCs w:val="24"/>
        </w:rPr>
      </w:pPr>
      <w:r w:rsidRPr="00327258">
        <w:rPr>
          <w:rFonts w:ascii="Times New Roman" w:hAnsi="Times New Roman"/>
          <w:sz w:val="24"/>
          <w:szCs w:val="24"/>
        </w:rPr>
        <w:t xml:space="preserve">- приказ </w:t>
      </w:r>
      <w:r w:rsidRPr="00327258">
        <w:rPr>
          <w:rFonts w:ascii="Times New Roman" w:hAnsi="Times New Roman"/>
          <w:bCs/>
          <w:spacing w:val="-1"/>
          <w:sz w:val="24"/>
          <w:szCs w:val="24"/>
        </w:rPr>
        <w:t xml:space="preserve">Министерства здравоохранения и социального развития Российской Федерации от 31 мая </w:t>
      </w:r>
      <w:smartTag w:uri="urn:schemas-microsoft-com:office:smarttags" w:element="metricconverter">
        <w:smartTagPr>
          <w:attr w:name="ProductID" w:val="2011 г"/>
        </w:smartTagPr>
        <w:r w:rsidRPr="00327258">
          <w:rPr>
            <w:rFonts w:ascii="Times New Roman" w:hAnsi="Times New Roman"/>
            <w:bCs/>
            <w:spacing w:val="-1"/>
            <w:sz w:val="24"/>
            <w:szCs w:val="24"/>
          </w:rPr>
          <w:t>2011 г</w:t>
        </w:r>
      </w:smartTag>
      <w:r w:rsidRPr="00327258">
        <w:rPr>
          <w:rFonts w:ascii="Times New Roman" w:hAnsi="Times New Roman"/>
          <w:bCs/>
          <w:spacing w:val="-1"/>
          <w:sz w:val="24"/>
          <w:szCs w:val="24"/>
        </w:rPr>
        <w:t>. № 448н «О внесении изменения в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107E22" w:rsidRPr="00107E22" w:rsidRDefault="00107E22" w:rsidP="00107E22">
      <w:pPr>
        <w:ind w:firstLine="720"/>
        <w:rPr>
          <w:rFonts w:ascii="Times New Roman" w:hAnsi="Times New Roman"/>
          <w:bCs/>
          <w:spacing w:val="-1"/>
          <w:sz w:val="24"/>
          <w:szCs w:val="24"/>
        </w:rPr>
      </w:pPr>
    </w:p>
    <w:p w:rsidR="00107E22" w:rsidRPr="00107E22" w:rsidRDefault="00107E22" w:rsidP="00107E22">
      <w:pPr>
        <w:ind w:firstLine="72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07E22">
        <w:rPr>
          <w:rFonts w:ascii="Times New Roman" w:hAnsi="Times New Roman"/>
          <w:b/>
          <w:bCs/>
          <w:spacing w:val="-1"/>
          <w:sz w:val="24"/>
          <w:szCs w:val="24"/>
        </w:rPr>
        <w:t>1.2. Документы краевого уровня:</w:t>
      </w:r>
    </w:p>
    <w:p w:rsidR="00107E22" w:rsidRPr="00107E22" w:rsidRDefault="00107E22" w:rsidP="00107E22">
      <w:pPr>
        <w:tabs>
          <w:tab w:val="left" w:pos="720"/>
        </w:tabs>
        <w:spacing w:before="120"/>
        <w:ind w:firstLine="720"/>
        <w:rPr>
          <w:rFonts w:ascii="Times New Roman" w:hAnsi="Times New Roman"/>
          <w:sz w:val="24"/>
          <w:szCs w:val="24"/>
        </w:rPr>
      </w:pPr>
      <w:r w:rsidRPr="00107E22">
        <w:rPr>
          <w:rFonts w:ascii="Times New Roman" w:hAnsi="Times New Roman"/>
          <w:sz w:val="24"/>
          <w:szCs w:val="24"/>
        </w:rPr>
        <w:t xml:space="preserve">- постановление  Правительства  Хабаровского  края от 22 января </w:t>
      </w:r>
      <w:smartTag w:uri="urn:schemas-microsoft-com:office:smarttags" w:element="metricconverter">
        <w:smartTagPr>
          <w:attr w:name="ProductID" w:val="2011 г"/>
        </w:smartTagPr>
        <w:r w:rsidRPr="00107E22">
          <w:rPr>
            <w:rFonts w:ascii="Times New Roman" w:hAnsi="Times New Roman"/>
            <w:sz w:val="24"/>
            <w:szCs w:val="24"/>
          </w:rPr>
          <w:t>2011 г</w:t>
        </w:r>
      </w:smartTag>
      <w:r w:rsidRPr="00107E22">
        <w:rPr>
          <w:rFonts w:ascii="Times New Roman" w:hAnsi="Times New Roman"/>
          <w:sz w:val="24"/>
          <w:szCs w:val="24"/>
        </w:rPr>
        <w:t xml:space="preserve">. № 21-пр «Об утверждении Положения о министерстве образования и науки Хабаровского края» («Собрание законодательства Хабаровского края», 12 февраля </w:t>
      </w:r>
      <w:smartTag w:uri="urn:schemas-microsoft-com:office:smarttags" w:element="metricconverter">
        <w:smartTagPr>
          <w:attr w:name="ProductID" w:val="2011 г"/>
        </w:smartTagPr>
        <w:r w:rsidRPr="00107E22">
          <w:rPr>
            <w:rFonts w:ascii="Times New Roman" w:hAnsi="Times New Roman"/>
            <w:sz w:val="24"/>
            <w:szCs w:val="24"/>
          </w:rPr>
          <w:t>2011 г</w:t>
        </w:r>
      </w:smartTag>
      <w:r w:rsidRPr="00107E22">
        <w:rPr>
          <w:rFonts w:ascii="Times New Roman" w:hAnsi="Times New Roman"/>
          <w:sz w:val="24"/>
          <w:szCs w:val="24"/>
        </w:rPr>
        <w:t xml:space="preserve">., </w:t>
      </w:r>
      <w:r w:rsidRPr="00107E22">
        <w:rPr>
          <w:rFonts w:ascii="Times New Roman" w:hAnsi="Times New Roman"/>
          <w:bCs/>
          <w:spacing w:val="-1"/>
          <w:sz w:val="24"/>
          <w:szCs w:val="24"/>
        </w:rPr>
        <w:t>№</w:t>
      </w:r>
      <w:r w:rsidRPr="00107E22">
        <w:rPr>
          <w:rFonts w:ascii="Times New Roman" w:hAnsi="Times New Roman"/>
          <w:sz w:val="24"/>
          <w:szCs w:val="24"/>
        </w:rPr>
        <w:t xml:space="preserve"> 1(102));</w:t>
      </w:r>
    </w:p>
    <w:p w:rsidR="00107E22" w:rsidRPr="00107E22" w:rsidRDefault="00107E22" w:rsidP="00107E22">
      <w:pPr>
        <w:autoSpaceDE w:val="0"/>
        <w:autoSpaceDN w:val="0"/>
        <w:adjustRightInd w:val="0"/>
        <w:ind w:firstLine="720"/>
        <w:outlineLvl w:val="0"/>
        <w:rPr>
          <w:rFonts w:ascii="Times New Roman" w:hAnsi="Times New Roman"/>
          <w:sz w:val="24"/>
          <w:szCs w:val="24"/>
        </w:rPr>
      </w:pPr>
      <w:r w:rsidRPr="00107E22">
        <w:rPr>
          <w:rFonts w:ascii="Times New Roman" w:hAnsi="Times New Roman"/>
          <w:sz w:val="24"/>
          <w:szCs w:val="24"/>
        </w:rPr>
        <w:t xml:space="preserve">- постановление Правительства Хабаровского края от 29 апреля 2011 г. № 117-пр «Об утверждении порядков разработки, экспертизы и утверждения административных регламентов исполнения государственных функций и предоставления государственных услуг органами исполнительной власти Хабаровского края»; </w:t>
      </w:r>
    </w:p>
    <w:p w:rsidR="00327258" w:rsidRPr="00327258" w:rsidRDefault="00107E22" w:rsidP="00327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7258">
        <w:rPr>
          <w:rFonts w:ascii="Times New Roman" w:hAnsi="Times New Roman"/>
          <w:sz w:val="24"/>
          <w:szCs w:val="24"/>
        </w:rPr>
        <w:t>- приказ министерства образования и науки Хабаровского края</w:t>
      </w:r>
      <w:r w:rsidR="00CE123C">
        <w:rPr>
          <w:rFonts w:ascii="Times New Roman" w:hAnsi="Times New Roman"/>
          <w:sz w:val="24"/>
          <w:szCs w:val="24"/>
        </w:rPr>
        <w:t xml:space="preserve"> от 26 июня 2012 г. №21</w:t>
      </w:r>
      <w:bookmarkStart w:id="0" w:name="_GoBack"/>
      <w:bookmarkEnd w:id="0"/>
      <w:r w:rsidRPr="00327258">
        <w:rPr>
          <w:rFonts w:ascii="Times New Roman" w:hAnsi="Times New Roman"/>
          <w:sz w:val="24"/>
          <w:szCs w:val="24"/>
        </w:rPr>
        <w:t xml:space="preserve"> </w:t>
      </w:r>
      <w:r w:rsidR="00327258" w:rsidRPr="00327258">
        <w:rPr>
          <w:rFonts w:ascii="Times New Roman" w:hAnsi="Times New Roman"/>
          <w:sz w:val="24"/>
          <w:szCs w:val="24"/>
        </w:rPr>
        <w:t>«Об утверждении административного регламента исполнения Министерством образования и науки Хабаровского края государственной услуги аттестации педагогических работников краевых государственных и муниципальных образовательных учреждений на соответствие занимаемой должности, от 21 июня 2012 г. №19.</w:t>
      </w:r>
    </w:p>
    <w:p w:rsidR="00107E22" w:rsidRPr="00107E22" w:rsidRDefault="00107E22" w:rsidP="00107E22">
      <w:pPr>
        <w:pStyle w:val="a5"/>
        <w:jc w:val="both"/>
        <w:outlineLvl w:val="0"/>
        <w:rPr>
          <w:b w:val="0"/>
          <w:sz w:val="24"/>
          <w:szCs w:val="24"/>
        </w:rPr>
      </w:pPr>
      <w:r w:rsidRPr="00107E22">
        <w:rPr>
          <w:sz w:val="24"/>
          <w:szCs w:val="24"/>
        </w:rPr>
        <w:tab/>
        <w:t xml:space="preserve">- </w:t>
      </w:r>
      <w:r w:rsidRPr="00107E22">
        <w:rPr>
          <w:b w:val="0"/>
          <w:sz w:val="24"/>
          <w:szCs w:val="24"/>
        </w:rPr>
        <w:t>распоряжение министерства образования и науки Хабаровского края от 03 февраля 2011 № 36 «Об утверждении Положения об аттестационной комиссии министерства образования и науки Хабаровского края, Положения об экспертных группах по типам образовательных учреждений при аттестационной комиссии министерства образования и науки Хабаровского края  на 2011 год»;</w:t>
      </w:r>
    </w:p>
    <w:p w:rsidR="00107E22" w:rsidRPr="00107E22" w:rsidRDefault="00107E22" w:rsidP="00107E22">
      <w:pPr>
        <w:pStyle w:val="a5"/>
        <w:ind w:firstLine="708"/>
        <w:jc w:val="both"/>
        <w:outlineLvl w:val="0"/>
        <w:rPr>
          <w:b w:val="0"/>
          <w:sz w:val="24"/>
          <w:szCs w:val="24"/>
        </w:rPr>
      </w:pPr>
      <w:r w:rsidRPr="00107E22">
        <w:rPr>
          <w:b w:val="0"/>
          <w:sz w:val="24"/>
          <w:szCs w:val="24"/>
        </w:rPr>
        <w:t xml:space="preserve">- распоряжение министерства образования и науки Хабаровского края от 26 июля 2011 № 705  «Об утверждении средних показателей освоения </w:t>
      </w:r>
      <w:proofErr w:type="gramStart"/>
      <w:r w:rsidRPr="00107E22">
        <w:rPr>
          <w:b w:val="0"/>
          <w:sz w:val="24"/>
          <w:szCs w:val="24"/>
        </w:rPr>
        <w:t>обучающимися</w:t>
      </w:r>
      <w:proofErr w:type="gramEnd"/>
      <w:r w:rsidRPr="00107E22">
        <w:rPr>
          <w:b w:val="0"/>
          <w:sz w:val="24"/>
          <w:szCs w:val="24"/>
        </w:rPr>
        <w:t xml:space="preserve"> общеобразовательных программ»;</w:t>
      </w:r>
    </w:p>
    <w:p w:rsidR="00327258" w:rsidRDefault="00107E22" w:rsidP="00107E22">
      <w:pPr>
        <w:pStyle w:val="a5"/>
        <w:ind w:firstLine="708"/>
        <w:jc w:val="both"/>
        <w:outlineLvl w:val="0"/>
        <w:rPr>
          <w:b w:val="0"/>
          <w:sz w:val="24"/>
          <w:szCs w:val="24"/>
        </w:rPr>
      </w:pPr>
      <w:proofErr w:type="gramStart"/>
      <w:r w:rsidRPr="00107E22">
        <w:rPr>
          <w:b w:val="0"/>
          <w:sz w:val="24"/>
          <w:szCs w:val="24"/>
        </w:rPr>
        <w:t xml:space="preserve">- распоряжение министерства образования и науки Хабаровского края от </w:t>
      </w:r>
      <w:r w:rsidR="00327258">
        <w:rPr>
          <w:b w:val="0"/>
          <w:sz w:val="24"/>
          <w:szCs w:val="24"/>
        </w:rPr>
        <w:t>28 октября</w:t>
      </w:r>
      <w:r w:rsidRPr="00107E22">
        <w:rPr>
          <w:b w:val="0"/>
          <w:sz w:val="24"/>
          <w:szCs w:val="24"/>
        </w:rPr>
        <w:t xml:space="preserve"> 201</w:t>
      </w:r>
      <w:r w:rsidR="00327258">
        <w:rPr>
          <w:b w:val="0"/>
          <w:sz w:val="24"/>
          <w:szCs w:val="24"/>
        </w:rPr>
        <w:t>3</w:t>
      </w:r>
      <w:r w:rsidRPr="00107E22">
        <w:rPr>
          <w:b w:val="0"/>
          <w:sz w:val="24"/>
          <w:szCs w:val="24"/>
        </w:rPr>
        <w:t xml:space="preserve"> № </w:t>
      </w:r>
      <w:r w:rsidR="00327258">
        <w:rPr>
          <w:b w:val="0"/>
          <w:sz w:val="24"/>
          <w:szCs w:val="24"/>
        </w:rPr>
        <w:t>1420</w:t>
      </w:r>
      <w:r w:rsidRPr="00107E22">
        <w:rPr>
          <w:b w:val="0"/>
          <w:sz w:val="24"/>
          <w:szCs w:val="24"/>
        </w:rPr>
        <w:t xml:space="preserve">  «О</w:t>
      </w:r>
      <w:r w:rsidR="00327258">
        <w:rPr>
          <w:b w:val="0"/>
          <w:sz w:val="24"/>
          <w:szCs w:val="24"/>
        </w:rPr>
        <w:t xml:space="preserve"> внесении изменений в распоряжения Министерства образования и науки Хабаровского края от 28 июня 2012г. №1513 «Об утверждении Порядка формирования портфолио профессиональных достижений педагогического работника Хабаровского края на 2012-2013 учебный год» и от 20 августа 2012г. №1894 «Об утверждении Правил организации и проведения аттестации педагогических работников государственных и</w:t>
      </w:r>
      <w:proofErr w:type="gramEnd"/>
      <w:r w:rsidR="00327258">
        <w:rPr>
          <w:b w:val="0"/>
          <w:sz w:val="24"/>
          <w:szCs w:val="24"/>
        </w:rPr>
        <w:t xml:space="preserve"> муниципальных образовательных учреждений Хабаровского края на 2012-2013 учебный год»;</w:t>
      </w:r>
    </w:p>
    <w:p w:rsidR="00107E22" w:rsidRPr="00107E22" w:rsidRDefault="00107E22" w:rsidP="00107E22">
      <w:pPr>
        <w:pStyle w:val="a5"/>
        <w:ind w:firstLine="708"/>
        <w:jc w:val="both"/>
        <w:outlineLvl w:val="0"/>
        <w:rPr>
          <w:b w:val="0"/>
          <w:sz w:val="24"/>
          <w:szCs w:val="24"/>
        </w:rPr>
      </w:pPr>
      <w:r w:rsidRPr="00107E22">
        <w:rPr>
          <w:b w:val="0"/>
          <w:sz w:val="24"/>
          <w:szCs w:val="24"/>
        </w:rPr>
        <w:t>- критерии и показатели</w:t>
      </w:r>
    </w:p>
    <w:p w:rsidR="00107E22" w:rsidRPr="00107E22" w:rsidRDefault="00107E22" w:rsidP="00107E22">
      <w:pPr>
        <w:pStyle w:val="a5"/>
        <w:ind w:firstLine="708"/>
        <w:jc w:val="both"/>
        <w:outlineLvl w:val="0"/>
        <w:rPr>
          <w:b w:val="0"/>
          <w:sz w:val="24"/>
          <w:szCs w:val="24"/>
        </w:rPr>
      </w:pPr>
      <w:r w:rsidRPr="00107E22">
        <w:rPr>
          <w:b w:val="0"/>
          <w:sz w:val="24"/>
          <w:szCs w:val="24"/>
        </w:rPr>
        <w:t xml:space="preserve">- </w:t>
      </w:r>
      <w:proofErr w:type="spellStart"/>
      <w:r w:rsidRPr="00107E22">
        <w:rPr>
          <w:b w:val="0"/>
          <w:sz w:val="24"/>
          <w:szCs w:val="24"/>
        </w:rPr>
        <w:t>квалиф</w:t>
      </w:r>
      <w:proofErr w:type="spellEnd"/>
      <w:r w:rsidRPr="00107E22">
        <w:rPr>
          <w:b w:val="0"/>
          <w:sz w:val="24"/>
          <w:szCs w:val="24"/>
        </w:rPr>
        <w:t>. экзамен</w:t>
      </w:r>
    </w:p>
    <w:p w:rsidR="00107E22" w:rsidRPr="00107E22" w:rsidRDefault="00107E22" w:rsidP="00107E22">
      <w:pPr>
        <w:rPr>
          <w:rFonts w:ascii="Times New Roman" w:hAnsi="Times New Roman"/>
          <w:sz w:val="24"/>
          <w:szCs w:val="24"/>
        </w:rPr>
      </w:pPr>
    </w:p>
    <w:p w:rsidR="009C0696" w:rsidRPr="00107E22" w:rsidRDefault="009C0696" w:rsidP="009C0696">
      <w:pPr>
        <w:ind w:firstLine="720"/>
        <w:rPr>
          <w:rFonts w:ascii="Times New Roman" w:hAnsi="Times New Roman"/>
          <w:bCs/>
          <w:spacing w:val="-1"/>
          <w:sz w:val="24"/>
          <w:szCs w:val="24"/>
        </w:rPr>
      </w:pPr>
    </w:p>
    <w:p w:rsidR="009C0696" w:rsidRPr="00107E22" w:rsidRDefault="009C0696" w:rsidP="009C0696">
      <w:pPr>
        <w:ind w:firstLine="720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1.3</w:t>
      </w:r>
      <w:r w:rsidRPr="00107E22">
        <w:rPr>
          <w:rFonts w:ascii="Times New Roman" w:hAnsi="Times New Roman"/>
          <w:b/>
          <w:bCs/>
          <w:spacing w:val="-1"/>
          <w:sz w:val="24"/>
          <w:szCs w:val="24"/>
        </w:rPr>
        <w:t>. Документы уровня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ОУ</w:t>
      </w:r>
      <w:r w:rsidRPr="009C0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E22">
        <w:rPr>
          <w:rFonts w:ascii="Times New Roman" w:hAnsi="Times New Roman" w:cs="Times New Roman"/>
          <w:b/>
          <w:sz w:val="24"/>
          <w:szCs w:val="24"/>
        </w:rPr>
        <w:t>при проведении процедуры аттестации педагогических работников на соответствие занимаемой должности</w:t>
      </w:r>
      <w:r w:rsidRPr="00107E22">
        <w:rPr>
          <w:rFonts w:ascii="Times New Roman" w:hAnsi="Times New Roman"/>
          <w:b/>
          <w:bCs/>
          <w:spacing w:val="-1"/>
          <w:sz w:val="24"/>
          <w:szCs w:val="24"/>
        </w:rPr>
        <w:t>:</w:t>
      </w:r>
    </w:p>
    <w:p w:rsidR="009C0696" w:rsidRDefault="009C0696" w:rsidP="009C06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16346" w:rsidRPr="009C0696">
        <w:rPr>
          <w:rFonts w:ascii="Times New Roman" w:hAnsi="Times New Roman" w:cs="Times New Roman"/>
          <w:sz w:val="24"/>
          <w:szCs w:val="24"/>
        </w:rPr>
        <w:t>Приказ об утверждении состава аттестационной комиссии и графика ее заседаний.</w:t>
      </w:r>
    </w:p>
    <w:p w:rsidR="00216346" w:rsidRPr="009C0696" w:rsidRDefault="009C0696" w:rsidP="009C06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6346" w:rsidRPr="009C0696">
        <w:rPr>
          <w:rFonts w:ascii="Times New Roman" w:hAnsi="Times New Roman" w:cs="Times New Roman"/>
          <w:sz w:val="24"/>
          <w:szCs w:val="24"/>
        </w:rPr>
        <w:t>Приказ об утверждении Полож</w:t>
      </w:r>
      <w:r w:rsidR="00034AB8" w:rsidRPr="009C0696">
        <w:rPr>
          <w:rFonts w:ascii="Times New Roman" w:hAnsi="Times New Roman" w:cs="Times New Roman"/>
          <w:sz w:val="24"/>
          <w:szCs w:val="24"/>
        </w:rPr>
        <w:t>ения об аттестационной комиссии.</w:t>
      </w:r>
    </w:p>
    <w:p w:rsidR="00034AB8" w:rsidRPr="00107E22" w:rsidRDefault="009C0696" w:rsidP="009C069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4AB8" w:rsidRPr="00107E22">
        <w:rPr>
          <w:rFonts w:ascii="Times New Roman" w:hAnsi="Times New Roman" w:cs="Times New Roman"/>
          <w:sz w:val="24"/>
          <w:szCs w:val="24"/>
        </w:rPr>
        <w:t>Приказ об утверждении Порядка прохождения аттестации на соответствие занимаемой должности.</w:t>
      </w:r>
    </w:p>
    <w:p w:rsidR="00216346" w:rsidRPr="009C0696" w:rsidRDefault="009C0696" w:rsidP="009C06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4AB8" w:rsidRPr="009C0696">
        <w:rPr>
          <w:rFonts w:ascii="Times New Roman" w:hAnsi="Times New Roman" w:cs="Times New Roman"/>
          <w:sz w:val="24"/>
          <w:szCs w:val="24"/>
        </w:rPr>
        <w:t>Приказ об утверждении г</w:t>
      </w:r>
      <w:r w:rsidR="00216346" w:rsidRPr="009C0696">
        <w:rPr>
          <w:rFonts w:ascii="Times New Roman" w:hAnsi="Times New Roman" w:cs="Times New Roman"/>
          <w:sz w:val="24"/>
          <w:szCs w:val="24"/>
        </w:rPr>
        <w:t>рафик</w:t>
      </w:r>
      <w:r w:rsidR="00034AB8" w:rsidRPr="009C0696">
        <w:rPr>
          <w:rFonts w:ascii="Times New Roman" w:hAnsi="Times New Roman" w:cs="Times New Roman"/>
          <w:sz w:val="24"/>
          <w:szCs w:val="24"/>
        </w:rPr>
        <w:t>а</w:t>
      </w:r>
      <w:r w:rsidR="00216346" w:rsidRPr="009C0696">
        <w:rPr>
          <w:rFonts w:ascii="Times New Roman" w:hAnsi="Times New Roman" w:cs="Times New Roman"/>
          <w:sz w:val="24"/>
          <w:szCs w:val="24"/>
        </w:rPr>
        <w:t xml:space="preserve">  проведения аттестации на учебный год.</w:t>
      </w:r>
    </w:p>
    <w:p w:rsidR="00034AB8" w:rsidRPr="009C0696" w:rsidRDefault="009C0696" w:rsidP="009C06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4AB8" w:rsidRPr="009C0696">
        <w:rPr>
          <w:rFonts w:ascii="Times New Roman" w:hAnsi="Times New Roman" w:cs="Times New Roman"/>
          <w:sz w:val="24"/>
          <w:szCs w:val="24"/>
        </w:rPr>
        <w:t>Приказ, об утверждении С</w:t>
      </w:r>
      <w:r w:rsidR="00216346" w:rsidRPr="009C0696">
        <w:rPr>
          <w:rFonts w:ascii="Times New Roman" w:hAnsi="Times New Roman" w:cs="Times New Roman"/>
          <w:sz w:val="24"/>
          <w:szCs w:val="24"/>
        </w:rPr>
        <w:t>писка р</w:t>
      </w:r>
      <w:r w:rsidR="00034AB8" w:rsidRPr="009C0696">
        <w:rPr>
          <w:rFonts w:ascii="Times New Roman" w:hAnsi="Times New Roman" w:cs="Times New Roman"/>
          <w:sz w:val="24"/>
          <w:szCs w:val="24"/>
        </w:rPr>
        <w:t>аботников подлежащих аттестации.</w:t>
      </w:r>
    </w:p>
    <w:p w:rsidR="00034AB8" w:rsidRPr="009C0696" w:rsidRDefault="009C0696" w:rsidP="009C06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4AB8" w:rsidRPr="009C0696">
        <w:rPr>
          <w:rFonts w:ascii="Times New Roman" w:hAnsi="Times New Roman" w:cs="Times New Roman"/>
          <w:sz w:val="24"/>
          <w:szCs w:val="24"/>
        </w:rPr>
        <w:t>Журнал Протоколов заседаний аттестационной комиссии.</w:t>
      </w:r>
    </w:p>
    <w:p w:rsidR="00034AB8" w:rsidRPr="009C0696" w:rsidRDefault="009C0696" w:rsidP="009C06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4AB8" w:rsidRPr="009C0696">
        <w:rPr>
          <w:rFonts w:ascii="Times New Roman" w:hAnsi="Times New Roman" w:cs="Times New Roman"/>
          <w:sz w:val="24"/>
          <w:szCs w:val="24"/>
        </w:rPr>
        <w:t>Приказ об утверждении Плана аттестационных мероприятий на учебный год.</w:t>
      </w:r>
    </w:p>
    <w:p w:rsidR="00216346" w:rsidRPr="00107E22" w:rsidRDefault="00216346" w:rsidP="0003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4AB8" w:rsidRPr="00107E22" w:rsidRDefault="00034AB8" w:rsidP="00034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AB8" w:rsidRPr="00107E22" w:rsidRDefault="00034AB8" w:rsidP="00034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346" w:rsidRPr="00107E22" w:rsidRDefault="00216346" w:rsidP="000012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16346" w:rsidRPr="00107E22" w:rsidSect="00DC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1F31"/>
    <w:multiLevelType w:val="hybridMultilevel"/>
    <w:tmpl w:val="C42E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741CE"/>
    <w:multiLevelType w:val="hybridMultilevel"/>
    <w:tmpl w:val="0764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D2A"/>
    <w:rsid w:val="0000124F"/>
    <w:rsid w:val="00034AB8"/>
    <w:rsid w:val="00107E22"/>
    <w:rsid w:val="001517B4"/>
    <w:rsid w:val="00216346"/>
    <w:rsid w:val="00327258"/>
    <w:rsid w:val="00365885"/>
    <w:rsid w:val="009C0696"/>
    <w:rsid w:val="00C0587B"/>
    <w:rsid w:val="00CA3D2A"/>
    <w:rsid w:val="00CE123C"/>
    <w:rsid w:val="00DC2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346"/>
    <w:pPr>
      <w:ind w:left="720"/>
      <w:contextualSpacing/>
    </w:pPr>
  </w:style>
  <w:style w:type="character" w:styleId="a4">
    <w:name w:val="Strong"/>
    <w:basedOn w:val="a0"/>
    <w:qFormat/>
    <w:rsid w:val="00107E22"/>
    <w:rPr>
      <w:rFonts w:cs="Times New Roman"/>
      <w:b/>
      <w:bCs/>
    </w:rPr>
  </w:style>
  <w:style w:type="paragraph" w:styleId="a5">
    <w:name w:val="Title"/>
    <w:basedOn w:val="a"/>
    <w:link w:val="a6"/>
    <w:qFormat/>
    <w:rsid w:val="00107E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107E22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Белоусова ОВ</cp:lastModifiedBy>
  <cp:revision>8</cp:revision>
  <dcterms:created xsi:type="dcterms:W3CDTF">2013-11-01T05:09:00Z</dcterms:created>
  <dcterms:modified xsi:type="dcterms:W3CDTF">2013-11-10T22:59:00Z</dcterms:modified>
</cp:coreProperties>
</file>