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F60" w:rsidRPr="00D85F60" w:rsidRDefault="00D85F60" w:rsidP="00D85F6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85F60">
        <w:rPr>
          <w:rFonts w:ascii="Times New Roman" w:hAnsi="Times New Roman" w:cs="Times New Roman"/>
          <w:i/>
          <w:sz w:val="28"/>
          <w:szCs w:val="28"/>
        </w:rPr>
        <w:t>Предлагаем Вам новый инструментарий: технологии, приемы, методы, который поможет Вам проектировать изменения в образовательном процессе без лишних временных затрат  и без лишних усилий.</w:t>
      </w:r>
    </w:p>
    <w:p w:rsidR="00D85F60" w:rsidRPr="00D85F60" w:rsidRDefault="00D85F60" w:rsidP="00D85F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F60">
        <w:rPr>
          <w:rFonts w:ascii="Times New Roman" w:hAnsi="Times New Roman" w:cs="Times New Roman"/>
          <w:b/>
          <w:sz w:val="28"/>
          <w:szCs w:val="28"/>
          <w:lang w:val="en-US"/>
        </w:rPr>
        <w:t>ТЕХНОЛОГИИ</w:t>
      </w:r>
    </w:p>
    <w:p w:rsidR="00B64D3A" w:rsidRPr="00D85F60" w:rsidRDefault="00B64D3A" w:rsidP="00B64D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489" w:rsidRPr="00D85F60" w:rsidRDefault="0013703E" w:rsidP="0013703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5F60">
        <w:rPr>
          <w:rFonts w:ascii="Times New Roman" w:hAnsi="Times New Roman" w:cs="Times New Roman"/>
          <w:b/>
          <w:sz w:val="28"/>
          <w:szCs w:val="28"/>
          <w:lang w:val="en-US"/>
        </w:rPr>
        <w:t>МАТРИЦА</w:t>
      </w:r>
    </w:p>
    <w:p w:rsidR="0013703E" w:rsidRPr="00D85F60" w:rsidRDefault="0013703E" w:rsidP="0013703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85F60">
        <w:rPr>
          <w:rFonts w:ascii="Times New Roman" w:hAnsi="Times New Roman" w:cs="Times New Roman"/>
          <w:sz w:val="28"/>
          <w:szCs w:val="28"/>
        </w:rPr>
        <w:t>ШАГИ ДЕЙСТВИЯ</w:t>
      </w:r>
    </w:p>
    <w:tbl>
      <w:tblPr>
        <w:tblStyle w:val="a4"/>
        <w:tblW w:w="5000" w:type="pct"/>
        <w:tblLook w:val="04A0"/>
      </w:tblPr>
      <w:tblGrid>
        <w:gridCol w:w="5210"/>
        <w:gridCol w:w="5211"/>
      </w:tblGrid>
      <w:tr w:rsidR="0013703E" w:rsidRPr="00D85F60" w:rsidTr="00477F21">
        <w:tc>
          <w:tcPr>
            <w:tcW w:w="2500" w:type="pct"/>
          </w:tcPr>
          <w:p w:rsidR="0013703E" w:rsidRPr="00D85F60" w:rsidRDefault="0013703E" w:rsidP="00477F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85F6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Что</w:t>
            </w:r>
            <w:proofErr w:type="spellEnd"/>
            <w:r w:rsidRPr="00D85F6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5F6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делаем</w:t>
            </w:r>
            <w:proofErr w:type="spellEnd"/>
            <w:r w:rsidRPr="00D85F6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2500" w:type="pct"/>
          </w:tcPr>
          <w:p w:rsidR="0013703E" w:rsidRPr="00D85F60" w:rsidRDefault="0013703E" w:rsidP="00477F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F60">
              <w:rPr>
                <w:rFonts w:ascii="Times New Roman" w:hAnsi="Times New Roman" w:cs="Times New Roman"/>
                <w:b/>
                <w:sz w:val="28"/>
                <w:szCs w:val="28"/>
              </w:rPr>
              <w:t>Для чего?</w:t>
            </w:r>
          </w:p>
        </w:tc>
      </w:tr>
      <w:tr w:rsidR="0013703E" w:rsidRPr="00D85F60" w:rsidTr="00477F21">
        <w:tc>
          <w:tcPr>
            <w:tcW w:w="2500" w:type="pct"/>
          </w:tcPr>
          <w:p w:rsidR="0013703E" w:rsidRPr="00D85F60" w:rsidRDefault="0013703E" w:rsidP="00477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60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рамки </w:t>
            </w:r>
          </w:p>
        </w:tc>
        <w:tc>
          <w:tcPr>
            <w:tcW w:w="2500" w:type="pct"/>
          </w:tcPr>
          <w:p w:rsidR="0013703E" w:rsidRPr="00D85F60" w:rsidRDefault="0013703E" w:rsidP="00477F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703E" w:rsidRPr="00D85F60" w:rsidTr="00477F21">
        <w:tc>
          <w:tcPr>
            <w:tcW w:w="2500" w:type="pct"/>
          </w:tcPr>
          <w:p w:rsidR="0013703E" w:rsidRPr="00D85F60" w:rsidRDefault="0013703E" w:rsidP="00477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60">
              <w:rPr>
                <w:rFonts w:ascii="Times New Roman" w:hAnsi="Times New Roman" w:cs="Times New Roman"/>
                <w:sz w:val="28"/>
                <w:szCs w:val="28"/>
              </w:rPr>
              <w:t>Определить позиции</w:t>
            </w:r>
          </w:p>
        </w:tc>
        <w:tc>
          <w:tcPr>
            <w:tcW w:w="2500" w:type="pct"/>
          </w:tcPr>
          <w:p w:rsidR="0013703E" w:rsidRPr="00D85F60" w:rsidRDefault="0013703E" w:rsidP="00477F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703E" w:rsidRPr="00D85F60" w:rsidTr="00477F21">
        <w:tc>
          <w:tcPr>
            <w:tcW w:w="2500" w:type="pct"/>
          </w:tcPr>
          <w:p w:rsidR="0013703E" w:rsidRPr="00D85F60" w:rsidRDefault="0013703E" w:rsidP="00477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60">
              <w:rPr>
                <w:rFonts w:ascii="Times New Roman" w:hAnsi="Times New Roman" w:cs="Times New Roman"/>
                <w:sz w:val="28"/>
                <w:szCs w:val="28"/>
              </w:rPr>
              <w:t>Составили матрицу</w:t>
            </w:r>
          </w:p>
        </w:tc>
        <w:tc>
          <w:tcPr>
            <w:tcW w:w="2500" w:type="pct"/>
          </w:tcPr>
          <w:p w:rsidR="0013703E" w:rsidRPr="00D85F60" w:rsidRDefault="0013703E" w:rsidP="00477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03E" w:rsidRPr="00D85F60" w:rsidTr="00477F21">
        <w:tc>
          <w:tcPr>
            <w:tcW w:w="2500" w:type="pct"/>
          </w:tcPr>
          <w:p w:rsidR="0013703E" w:rsidRPr="00D85F60" w:rsidRDefault="0013703E" w:rsidP="00477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60">
              <w:rPr>
                <w:rFonts w:ascii="Times New Roman" w:hAnsi="Times New Roman" w:cs="Times New Roman"/>
                <w:sz w:val="28"/>
                <w:szCs w:val="28"/>
              </w:rPr>
              <w:t>Вносим свое видение по очереди, согласно выбранной роли</w:t>
            </w:r>
          </w:p>
        </w:tc>
        <w:tc>
          <w:tcPr>
            <w:tcW w:w="2500" w:type="pct"/>
          </w:tcPr>
          <w:p w:rsidR="0013703E" w:rsidRPr="00D85F60" w:rsidRDefault="0013703E" w:rsidP="00477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03E" w:rsidRPr="00D85F60" w:rsidTr="00477F21">
        <w:tc>
          <w:tcPr>
            <w:tcW w:w="2500" w:type="pct"/>
          </w:tcPr>
          <w:p w:rsidR="0013703E" w:rsidRPr="00D85F60" w:rsidRDefault="0013703E" w:rsidP="00477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60">
              <w:rPr>
                <w:rFonts w:ascii="Times New Roman" w:hAnsi="Times New Roman" w:cs="Times New Roman"/>
                <w:sz w:val="28"/>
                <w:szCs w:val="28"/>
              </w:rPr>
              <w:t>По диагонали,</w:t>
            </w:r>
            <w:proofErr w:type="gramStart"/>
            <w:r w:rsidRPr="00D85F6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D85F60">
              <w:rPr>
                <w:rFonts w:ascii="Times New Roman" w:hAnsi="Times New Roman" w:cs="Times New Roman"/>
                <w:sz w:val="28"/>
                <w:szCs w:val="28"/>
              </w:rPr>
              <w:t>. определяем количество совпадений по линиям матрицы</w:t>
            </w:r>
          </w:p>
        </w:tc>
        <w:tc>
          <w:tcPr>
            <w:tcW w:w="2500" w:type="pct"/>
          </w:tcPr>
          <w:p w:rsidR="0013703E" w:rsidRPr="00D85F60" w:rsidRDefault="0013703E" w:rsidP="00477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03E" w:rsidRPr="00D85F60" w:rsidTr="00477F21">
        <w:tc>
          <w:tcPr>
            <w:tcW w:w="2500" w:type="pct"/>
          </w:tcPr>
          <w:p w:rsidR="0013703E" w:rsidRPr="00D85F60" w:rsidRDefault="0013703E" w:rsidP="00477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60">
              <w:rPr>
                <w:rFonts w:ascii="Times New Roman" w:hAnsi="Times New Roman" w:cs="Times New Roman"/>
                <w:sz w:val="28"/>
                <w:szCs w:val="28"/>
              </w:rPr>
              <w:t>Подводим итоги</w:t>
            </w:r>
          </w:p>
        </w:tc>
        <w:tc>
          <w:tcPr>
            <w:tcW w:w="2500" w:type="pct"/>
          </w:tcPr>
          <w:p w:rsidR="0013703E" w:rsidRPr="00D85F60" w:rsidRDefault="0013703E" w:rsidP="00477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03E" w:rsidRPr="00D85F60" w:rsidTr="00477F21">
        <w:tc>
          <w:tcPr>
            <w:tcW w:w="2500" w:type="pct"/>
          </w:tcPr>
          <w:p w:rsidR="0013703E" w:rsidRPr="00D85F60" w:rsidRDefault="0013703E" w:rsidP="00477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60">
              <w:rPr>
                <w:rFonts w:ascii="Times New Roman" w:hAnsi="Times New Roman" w:cs="Times New Roman"/>
                <w:sz w:val="28"/>
                <w:szCs w:val="28"/>
              </w:rPr>
              <w:t xml:space="preserve">Обсуждаем </w:t>
            </w:r>
          </w:p>
        </w:tc>
        <w:tc>
          <w:tcPr>
            <w:tcW w:w="2500" w:type="pct"/>
          </w:tcPr>
          <w:p w:rsidR="0013703E" w:rsidRPr="00D85F60" w:rsidRDefault="0013703E" w:rsidP="00477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5F60" w:rsidRPr="00D85F60" w:rsidRDefault="00D85F60" w:rsidP="00D85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F60" w:rsidRPr="00D85F60" w:rsidRDefault="00D85F60" w:rsidP="00D85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F60">
        <w:rPr>
          <w:rFonts w:ascii="Times New Roman" w:hAnsi="Times New Roman" w:cs="Times New Roman"/>
          <w:sz w:val="28"/>
          <w:szCs w:val="28"/>
        </w:rPr>
        <w:t xml:space="preserve">Например, </w:t>
      </w:r>
    </w:p>
    <w:tbl>
      <w:tblPr>
        <w:tblStyle w:val="a4"/>
        <w:tblW w:w="5000" w:type="pct"/>
        <w:tblLook w:val="04A0"/>
      </w:tblPr>
      <w:tblGrid>
        <w:gridCol w:w="2606"/>
        <w:gridCol w:w="2605"/>
        <w:gridCol w:w="2605"/>
        <w:gridCol w:w="2605"/>
      </w:tblGrid>
      <w:tr w:rsidR="00D85F60" w:rsidRPr="00D85F60" w:rsidTr="000D5600">
        <w:tc>
          <w:tcPr>
            <w:tcW w:w="1250" w:type="pct"/>
          </w:tcPr>
          <w:p w:rsidR="00D85F60" w:rsidRPr="00D85F60" w:rsidRDefault="00D85F60" w:rsidP="000D5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60">
              <w:rPr>
                <w:rFonts w:ascii="Times New Roman" w:hAnsi="Times New Roman" w:cs="Times New Roman"/>
                <w:sz w:val="28"/>
                <w:szCs w:val="28"/>
              </w:rPr>
              <w:t>Высокое качество образования</w:t>
            </w:r>
          </w:p>
          <w:p w:rsidR="00D85F60" w:rsidRPr="00D85F60" w:rsidRDefault="00D85F60" w:rsidP="000D5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60">
              <w:rPr>
                <w:rFonts w:ascii="Times New Roman" w:hAnsi="Times New Roman" w:cs="Times New Roman"/>
                <w:sz w:val="28"/>
                <w:szCs w:val="28"/>
              </w:rPr>
              <w:t>«А»</w:t>
            </w:r>
          </w:p>
        </w:tc>
        <w:tc>
          <w:tcPr>
            <w:tcW w:w="1250" w:type="pct"/>
          </w:tcPr>
          <w:p w:rsidR="00D85F60" w:rsidRPr="00D85F60" w:rsidRDefault="00D85F60" w:rsidP="000D5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60">
              <w:rPr>
                <w:rFonts w:ascii="Times New Roman" w:hAnsi="Times New Roman" w:cs="Times New Roman"/>
                <w:sz w:val="28"/>
                <w:szCs w:val="28"/>
              </w:rPr>
              <w:t>Возможность успешной адаптации в обществе</w:t>
            </w:r>
          </w:p>
          <w:p w:rsidR="00D85F60" w:rsidRPr="00D85F60" w:rsidRDefault="00D85F60" w:rsidP="000D5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D85F6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85F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50" w:type="pct"/>
          </w:tcPr>
          <w:p w:rsidR="00D85F60" w:rsidRPr="00D85F60" w:rsidRDefault="00D85F60" w:rsidP="000D5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60">
              <w:rPr>
                <w:rFonts w:ascii="Times New Roman" w:hAnsi="Times New Roman" w:cs="Times New Roman"/>
                <w:sz w:val="28"/>
                <w:szCs w:val="28"/>
              </w:rPr>
              <w:t>Система поддержки педагога</w:t>
            </w:r>
          </w:p>
          <w:p w:rsidR="00D85F60" w:rsidRPr="00D85F60" w:rsidRDefault="00D85F60" w:rsidP="000D5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60">
              <w:rPr>
                <w:rFonts w:ascii="Times New Roman" w:hAnsi="Times New Roman" w:cs="Times New Roman"/>
                <w:sz w:val="28"/>
                <w:szCs w:val="28"/>
              </w:rPr>
              <w:t>«А»</w:t>
            </w:r>
          </w:p>
        </w:tc>
        <w:tc>
          <w:tcPr>
            <w:tcW w:w="1250" w:type="pct"/>
          </w:tcPr>
          <w:p w:rsidR="00D85F60" w:rsidRPr="00D85F60" w:rsidRDefault="00D85F60" w:rsidP="000D5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60">
              <w:rPr>
                <w:rFonts w:ascii="Times New Roman" w:hAnsi="Times New Roman" w:cs="Times New Roman"/>
                <w:sz w:val="28"/>
                <w:szCs w:val="28"/>
              </w:rPr>
              <w:t xml:space="preserve">Хочу сам добывать знания </w:t>
            </w:r>
          </w:p>
          <w:p w:rsidR="00D85F60" w:rsidRPr="00D85F60" w:rsidRDefault="00D85F60" w:rsidP="000D5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60">
              <w:rPr>
                <w:rFonts w:ascii="Times New Roman" w:hAnsi="Times New Roman" w:cs="Times New Roman"/>
                <w:sz w:val="28"/>
                <w:szCs w:val="28"/>
              </w:rPr>
              <w:t>«У»</w:t>
            </w:r>
          </w:p>
        </w:tc>
      </w:tr>
      <w:tr w:rsidR="00D85F60" w:rsidRPr="00D85F60" w:rsidTr="000D5600">
        <w:tc>
          <w:tcPr>
            <w:tcW w:w="1250" w:type="pct"/>
          </w:tcPr>
          <w:p w:rsidR="00D85F60" w:rsidRPr="00D85F60" w:rsidRDefault="00D85F60" w:rsidP="000D5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D85F60" w:rsidRPr="00D85F60" w:rsidRDefault="00D85F60" w:rsidP="000D5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60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эффективной работы </w:t>
            </w:r>
          </w:p>
          <w:p w:rsidR="00D85F60" w:rsidRPr="00D85F60" w:rsidRDefault="00D85F60" w:rsidP="000D5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D85F6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85F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50" w:type="pct"/>
          </w:tcPr>
          <w:p w:rsidR="00D85F60" w:rsidRPr="00D85F60" w:rsidRDefault="00D85F60" w:rsidP="000D5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D85F60" w:rsidRPr="00D85F60" w:rsidRDefault="00D85F60" w:rsidP="000D5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60">
              <w:rPr>
                <w:rFonts w:ascii="Times New Roman" w:hAnsi="Times New Roman" w:cs="Times New Roman"/>
                <w:sz w:val="28"/>
                <w:szCs w:val="28"/>
              </w:rPr>
              <w:t>Хочу все знать</w:t>
            </w:r>
          </w:p>
          <w:p w:rsidR="00D85F60" w:rsidRPr="00D85F60" w:rsidRDefault="00D85F60" w:rsidP="000D5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60">
              <w:rPr>
                <w:rFonts w:ascii="Times New Roman" w:hAnsi="Times New Roman" w:cs="Times New Roman"/>
                <w:sz w:val="28"/>
                <w:szCs w:val="28"/>
              </w:rPr>
              <w:t>«У»</w:t>
            </w:r>
          </w:p>
        </w:tc>
      </w:tr>
      <w:tr w:rsidR="00D85F60" w:rsidRPr="00D85F60" w:rsidTr="000D5600">
        <w:tc>
          <w:tcPr>
            <w:tcW w:w="1250" w:type="pct"/>
          </w:tcPr>
          <w:p w:rsidR="00D85F60" w:rsidRPr="00D85F60" w:rsidRDefault="00D85F60" w:rsidP="000D5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60">
              <w:rPr>
                <w:rFonts w:ascii="Times New Roman" w:hAnsi="Times New Roman" w:cs="Times New Roman"/>
                <w:sz w:val="28"/>
                <w:szCs w:val="28"/>
              </w:rPr>
              <w:t>Стимулируется дополнительная деятельность</w:t>
            </w:r>
          </w:p>
          <w:p w:rsidR="00D85F60" w:rsidRPr="00D85F60" w:rsidRDefault="00D85F60" w:rsidP="000D5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D85F6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85F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50" w:type="pct"/>
          </w:tcPr>
          <w:p w:rsidR="00D85F60" w:rsidRPr="00D85F60" w:rsidRDefault="00D85F60" w:rsidP="000D5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D85F60" w:rsidRPr="00D85F60" w:rsidRDefault="00D85F60" w:rsidP="000D5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60">
              <w:rPr>
                <w:rFonts w:ascii="Times New Roman" w:hAnsi="Times New Roman" w:cs="Times New Roman"/>
                <w:sz w:val="28"/>
                <w:szCs w:val="28"/>
              </w:rPr>
              <w:t>Качественное образование  для взрослой жизни</w:t>
            </w:r>
          </w:p>
          <w:p w:rsidR="00D85F60" w:rsidRPr="00D85F60" w:rsidRDefault="00D85F60" w:rsidP="000D5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D85F6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85F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50" w:type="pct"/>
          </w:tcPr>
          <w:p w:rsidR="00D85F60" w:rsidRPr="00D85F60" w:rsidRDefault="00D85F60" w:rsidP="000D5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60">
              <w:rPr>
                <w:rFonts w:ascii="Times New Roman" w:hAnsi="Times New Roman" w:cs="Times New Roman"/>
                <w:sz w:val="28"/>
                <w:szCs w:val="28"/>
              </w:rPr>
              <w:t>Мотивация учащихся</w:t>
            </w:r>
          </w:p>
          <w:p w:rsidR="00D85F60" w:rsidRPr="00D85F60" w:rsidRDefault="00D85F60" w:rsidP="000D5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D85F6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85F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85F60" w:rsidRPr="00D85F60" w:rsidTr="000D5600">
        <w:tc>
          <w:tcPr>
            <w:tcW w:w="1250" w:type="pct"/>
          </w:tcPr>
          <w:p w:rsidR="00D85F60" w:rsidRPr="00D85F60" w:rsidRDefault="00D85F60" w:rsidP="000D5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60">
              <w:rPr>
                <w:rFonts w:ascii="Times New Roman" w:hAnsi="Times New Roman" w:cs="Times New Roman"/>
                <w:sz w:val="28"/>
                <w:szCs w:val="28"/>
              </w:rPr>
              <w:t>Система поддержки талантливых педагогов и одаренных детей</w:t>
            </w:r>
          </w:p>
          <w:p w:rsidR="00D85F60" w:rsidRPr="00D85F60" w:rsidRDefault="00D85F60" w:rsidP="000D5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60">
              <w:rPr>
                <w:rFonts w:ascii="Times New Roman" w:hAnsi="Times New Roman" w:cs="Times New Roman"/>
                <w:sz w:val="28"/>
                <w:szCs w:val="28"/>
              </w:rPr>
              <w:t>«А»</w:t>
            </w:r>
          </w:p>
        </w:tc>
        <w:tc>
          <w:tcPr>
            <w:tcW w:w="1250" w:type="pct"/>
          </w:tcPr>
          <w:p w:rsidR="00D85F60" w:rsidRPr="00D85F60" w:rsidRDefault="00D85F60" w:rsidP="000D5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60">
              <w:rPr>
                <w:rFonts w:ascii="Times New Roman" w:hAnsi="Times New Roman" w:cs="Times New Roman"/>
                <w:sz w:val="28"/>
                <w:szCs w:val="28"/>
              </w:rPr>
              <w:t>Развитие творческих способностей</w:t>
            </w:r>
          </w:p>
          <w:p w:rsidR="00D85F60" w:rsidRPr="00D85F60" w:rsidRDefault="00D85F60" w:rsidP="000D5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D85F6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85F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50" w:type="pct"/>
          </w:tcPr>
          <w:p w:rsidR="00D85F60" w:rsidRPr="00D85F60" w:rsidRDefault="00D85F60" w:rsidP="000D5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60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формированию </w:t>
            </w:r>
            <w:proofErr w:type="spellStart"/>
            <w:r w:rsidRPr="00D85F60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D85F60">
              <w:rPr>
                <w:rFonts w:ascii="Times New Roman" w:hAnsi="Times New Roman" w:cs="Times New Roman"/>
                <w:sz w:val="28"/>
                <w:szCs w:val="28"/>
              </w:rPr>
              <w:t xml:space="preserve"> и личностных результатов</w:t>
            </w:r>
          </w:p>
          <w:p w:rsidR="00D85F60" w:rsidRPr="00D85F60" w:rsidRDefault="00D85F60" w:rsidP="000D5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D85F6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85F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50" w:type="pct"/>
          </w:tcPr>
          <w:p w:rsidR="00D85F60" w:rsidRPr="00D85F60" w:rsidRDefault="00D85F60" w:rsidP="000D5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60">
              <w:rPr>
                <w:rFonts w:ascii="Times New Roman" w:hAnsi="Times New Roman" w:cs="Times New Roman"/>
                <w:sz w:val="28"/>
                <w:szCs w:val="28"/>
              </w:rPr>
              <w:t>Комфортно в школе</w:t>
            </w:r>
          </w:p>
          <w:p w:rsidR="00D85F60" w:rsidRPr="00D85F60" w:rsidRDefault="00D85F60" w:rsidP="000D5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60">
              <w:rPr>
                <w:rFonts w:ascii="Times New Roman" w:hAnsi="Times New Roman" w:cs="Times New Roman"/>
                <w:sz w:val="28"/>
                <w:szCs w:val="28"/>
              </w:rPr>
              <w:t>«У»</w:t>
            </w:r>
          </w:p>
        </w:tc>
      </w:tr>
    </w:tbl>
    <w:p w:rsidR="00D85F60" w:rsidRPr="00D85F60" w:rsidRDefault="00D85F60" w:rsidP="00D85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F60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D85F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85F60">
        <w:rPr>
          <w:rFonts w:ascii="Times New Roman" w:hAnsi="Times New Roman" w:cs="Times New Roman"/>
          <w:sz w:val="28"/>
          <w:szCs w:val="28"/>
        </w:rPr>
        <w:t>»- педагог</w:t>
      </w:r>
    </w:p>
    <w:p w:rsidR="00D85F60" w:rsidRPr="00D85F60" w:rsidRDefault="00D85F60" w:rsidP="00D85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F60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D85F6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85F60">
        <w:rPr>
          <w:rFonts w:ascii="Times New Roman" w:hAnsi="Times New Roman" w:cs="Times New Roman"/>
          <w:sz w:val="28"/>
          <w:szCs w:val="28"/>
        </w:rPr>
        <w:t>»- родитель</w:t>
      </w:r>
    </w:p>
    <w:p w:rsidR="00D85F60" w:rsidRPr="00D85F60" w:rsidRDefault="00D85F60" w:rsidP="00D85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F60">
        <w:rPr>
          <w:rFonts w:ascii="Times New Roman" w:hAnsi="Times New Roman" w:cs="Times New Roman"/>
          <w:sz w:val="28"/>
          <w:szCs w:val="28"/>
        </w:rPr>
        <w:t>«У»- ученик</w:t>
      </w:r>
    </w:p>
    <w:p w:rsidR="00D85F60" w:rsidRPr="00D85F60" w:rsidRDefault="00D85F60" w:rsidP="00D85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F60">
        <w:rPr>
          <w:rFonts w:ascii="Times New Roman" w:hAnsi="Times New Roman" w:cs="Times New Roman"/>
          <w:sz w:val="28"/>
          <w:szCs w:val="28"/>
        </w:rPr>
        <w:t>«А»- администрация</w:t>
      </w:r>
    </w:p>
    <w:p w:rsidR="00D85F60" w:rsidRPr="00D85F60" w:rsidRDefault="00D85F60" w:rsidP="00D85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F60">
        <w:rPr>
          <w:rFonts w:ascii="Times New Roman" w:hAnsi="Times New Roman" w:cs="Times New Roman"/>
          <w:sz w:val="28"/>
          <w:szCs w:val="28"/>
        </w:rPr>
        <w:t>Визуализация информации в графическом виде.</w:t>
      </w:r>
    </w:p>
    <w:p w:rsidR="0013703E" w:rsidRDefault="0013703E" w:rsidP="0013703E">
      <w:pPr>
        <w:rPr>
          <w:rFonts w:ascii="Times New Roman" w:hAnsi="Times New Roman" w:cs="Times New Roman"/>
          <w:sz w:val="28"/>
          <w:szCs w:val="28"/>
        </w:rPr>
      </w:pPr>
      <w:r w:rsidRPr="00D85F60">
        <w:rPr>
          <w:rFonts w:ascii="Times New Roman" w:hAnsi="Times New Roman" w:cs="Times New Roman"/>
          <w:sz w:val="28"/>
          <w:szCs w:val="28"/>
        </w:rPr>
        <w:t>Победителя нет, вырисовывается картина</w:t>
      </w:r>
      <w:r w:rsidR="00D85F60">
        <w:rPr>
          <w:rFonts w:ascii="Times New Roman" w:hAnsi="Times New Roman" w:cs="Times New Roman"/>
          <w:sz w:val="28"/>
          <w:szCs w:val="28"/>
        </w:rPr>
        <w:t>.</w:t>
      </w:r>
    </w:p>
    <w:p w:rsidR="00D85F60" w:rsidRDefault="00D85F60" w:rsidP="0013703E">
      <w:pPr>
        <w:rPr>
          <w:rFonts w:ascii="Times New Roman" w:hAnsi="Times New Roman" w:cs="Times New Roman"/>
          <w:sz w:val="28"/>
          <w:szCs w:val="28"/>
        </w:rPr>
      </w:pPr>
    </w:p>
    <w:p w:rsidR="00D85F60" w:rsidRPr="00D85F60" w:rsidRDefault="00D85F60" w:rsidP="0013703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51B19" w:rsidRPr="00D85F60" w:rsidRDefault="00D51B19" w:rsidP="00D51B19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D85F6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>ТЕХНОЛОГИЯ КЛАСТЕР</w:t>
      </w:r>
    </w:p>
    <w:p w:rsidR="00D51B19" w:rsidRPr="00D85F60" w:rsidRDefault="00D51B19" w:rsidP="00D51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F60">
        <w:rPr>
          <w:rFonts w:ascii="Times New Roman" w:hAnsi="Times New Roman" w:cs="Times New Roman"/>
          <w:sz w:val="28"/>
          <w:szCs w:val="28"/>
        </w:rPr>
        <w:t xml:space="preserve">Кластер – англ. </w:t>
      </w:r>
      <w:r w:rsidRPr="00D85F60">
        <w:rPr>
          <w:rFonts w:ascii="Times New Roman" w:hAnsi="Times New Roman" w:cs="Times New Roman"/>
          <w:sz w:val="28"/>
          <w:szCs w:val="28"/>
          <w:lang w:val="en-US"/>
        </w:rPr>
        <w:t>Cluster</w:t>
      </w:r>
      <w:r w:rsidRPr="00D85F60">
        <w:rPr>
          <w:rFonts w:ascii="Times New Roman" w:hAnsi="Times New Roman" w:cs="Times New Roman"/>
          <w:sz w:val="28"/>
          <w:szCs w:val="28"/>
        </w:rPr>
        <w:t xml:space="preserve"> гроздь, способ графической организации информации </w:t>
      </w:r>
    </w:p>
    <w:p w:rsidR="00D51B19" w:rsidRPr="00D85F60" w:rsidRDefault="00D51B19" w:rsidP="00D51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F60">
        <w:rPr>
          <w:rFonts w:ascii="Times New Roman" w:hAnsi="Times New Roman" w:cs="Times New Roman"/>
          <w:sz w:val="28"/>
          <w:szCs w:val="28"/>
        </w:rPr>
        <w:t>Позволяет:</w:t>
      </w:r>
    </w:p>
    <w:p w:rsidR="00D51B19" w:rsidRPr="00D85F60" w:rsidRDefault="00D51B19" w:rsidP="00D51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F60">
        <w:rPr>
          <w:rFonts w:ascii="Times New Roman" w:hAnsi="Times New Roman" w:cs="Times New Roman"/>
          <w:sz w:val="28"/>
          <w:szCs w:val="28"/>
        </w:rPr>
        <w:t xml:space="preserve"> а) сделать наглядными мыслительные процессы, которые происходят при погружении в информационную область;</w:t>
      </w:r>
    </w:p>
    <w:p w:rsidR="00D51B19" w:rsidRPr="00D85F60" w:rsidRDefault="00D51B19" w:rsidP="00D51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F60">
        <w:rPr>
          <w:rFonts w:ascii="Times New Roman" w:hAnsi="Times New Roman" w:cs="Times New Roman"/>
          <w:sz w:val="28"/>
          <w:szCs w:val="28"/>
        </w:rPr>
        <w:t>б) охватывать избыточный объем информации</w:t>
      </w:r>
    </w:p>
    <w:p w:rsidR="00D51B19" w:rsidRPr="00D85F60" w:rsidRDefault="00D51B19" w:rsidP="00D51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B19" w:rsidRPr="00D85F60" w:rsidRDefault="00D51B19" w:rsidP="00D51B1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85F60">
        <w:rPr>
          <w:rFonts w:ascii="Times New Roman" w:hAnsi="Times New Roman" w:cs="Times New Roman"/>
          <w:sz w:val="28"/>
          <w:szCs w:val="28"/>
          <w:u w:val="single"/>
        </w:rPr>
        <w:t>Алгоритм создания:</w:t>
      </w:r>
    </w:p>
    <w:p w:rsidR="00D51B19" w:rsidRPr="00D85F60" w:rsidRDefault="00D51B19" w:rsidP="00D51B1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F60">
        <w:rPr>
          <w:rFonts w:ascii="Times New Roman" w:hAnsi="Times New Roman" w:cs="Times New Roman"/>
          <w:sz w:val="28"/>
          <w:szCs w:val="28"/>
        </w:rPr>
        <w:t>Написать ключевое слово или тезис («сердце» текста в центре листа)</w:t>
      </w:r>
    </w:p>
    <w:p w:rsidR="00D51B19" w:rsidRPr="00D85F60" w:rsidRDefault="00D51B19" w:rsidP="00D51B1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5F60">
        <w:rPr>
          <w:rFonts w:ascii="Times New Roman" w:hAnsi="Times New Roman" w:cs="Times New Roman"/>
          <w:sz w:val="28"/>
          <w:szCs w:val="28"/>
        </w:rPr>
        <w:t>Вокруг «сердца» - «набросать» слова, предложения, выражающие идеи, факты, образы (записывать все, что приходит на ум!)</w:t>
      </w:r>
      <w:proofErr w:type="gramEnd"/>
    </w:p>
    <w:p w:rsidR="00D51B19" w:rsidRPr="00D85F60" w:rsidRDefault="00D51B19" w:rsidP="00D51B1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F60">
        <w:rPr>
          <w:rFonts w:ascii="Times New Roman" w:hAnsi="Times New Roman" w:cs="Times New Roman"/>
          <w:sz w:val="28"/>
          <w:szCs w:val="28"/>
        </w:rPr>
        <w:t>Соединить линиями с «сердцем» текста (спутники)</w:t>
      </w:r>
    </w:p>
    <w:p w:rsidR="00D51B19" w:rsidRPr="00D85F60" w:rsidRDefault="00D51B19" w:rsidP="00D51B1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F60">
        <w:rPr>
          <w:rFonts w:ascii="Times New Roman" w:hAnsi="Times New Roman" w:cs="Times New Roman"/>
          <w:sz w:val="28"/>
          <w:szCs w:val="28"/>
        </w:rPr>
        <w:t>Создать «спутники» «спутников» (путем установления новых логических связей)</w:t>
      </w:r>
    </w:p>
    <w:p w:rsidR="00D51B19" w:rsidRPr="00D85F60" w:rsidRDefault="00D51B19" w:rsidP="00D51B1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3703E" w:rsidRPr="00D85F60" w:rsidRDefault="00561C63" w:rsidP="0013703E">
      <w:pPr>
        <w:rPr>
          <w:rFonts w:ascii="Times New Roman" w:hAnsi="Times New Roman" w:cs="Times New Roman"/>
          <w:sz w:val="28"/>
          <w:szCs w:val="28"/>
        </w:rPr>
      </w:pPr>
      <w:r w:rsidRPr="00D85F60"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ca899" stroked="f"/>
        </w:pict>
      </w:r>
    </w:p>
    <w:p w:rsidR="0013703E" w:rsidRPr="00D85F60" w:rsidRDefault="0013703E" w:rsidP="00137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489" w:rsidRPr="00D85F60" w:rsidRDefault="00B64D3A" w:rsidP="00B64D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F60">
        <w:rPr>
          <w:rFonts w:ascii="Times New Roman" w:hAnsi="Times New Roman" w:cs="Times New Roman"/>
          <w:b/>
          <w:sz w:val="28"/>
          <w:szCs w:val="28"/>
        </w:rPr>
        <w:t>ИГРЫ</w:t>
      </w:r>
    </w:p>
    <w:p w:rsidR="00B64D3A" w:rsidRPr="00D85F60" w:rsidRDefault="00B64D3A" w:rsidP="00B64D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489" w:rsidRPr="00D85F60" w:rsidRDefault="003C413C" w:rsidP="003C413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F60">
        <w:rPr>
          <w:rFonts w:ascii="Times New Roman" w:hAnsi="Times New Roman" w:cs="Times New Roman"/>
          <w:b/>
          <w:sz w:val="28"/>
          <w:szCs w:val="28"/>
        </w:rPr>
        <w:t>Игра-разминка для работы в командах</w:t>
      </w:r>
      <w:r w:rsidR="00DC7489" w:rsidRPr="00D85F60">
        <w:rPr>
          <w:rFonts w:ascii="Times New Roman" w:hAnsi="Times New Roman" w:cs="Times New Roman"/>
          <w:b/>
          <w:sz w:val="28"/>
          <w:szCs w:val="28"/>
        </w:rPr>
        <w:t xml:space="preserve">  «Дракон, самурай и девочка»</w:t>
      </w:r>
    </w:p>
    <w:p w:rsidR="003C413C" w:rsidRPr="00D85F60" w:rsidRDefault="003C413C" w:rsidP="003C413C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489" w:rsidRPr="00D85F60" w:rsidRDefault="00DC7489" w:rsidP="00DC7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5F60">
        <w:rPr>
          <w:rFonts w:ascii="Times New Roman" w:hAnsi="Times New Roman" w:cs="Times New Roman"/>
          <w:sz w:val="28"/>
          <w:szCs w:val="28"/>
          <w:u w:val="single"/>
        </w:rPr>
        <w:t>Инструкция к  разминке:</w:t>
      </w:r>
    </w:p>
    <w:p w:rsidR="00DC7489" w:rsidRPr="00D85F60" w:rsidRDefault="00DC7489" w:rsidP="00DC74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F60">
        <w:rPr>
          <w:rFonts w:ascii="Times New Roman" w:hAnsi="Times New Roman" w:cs="Times New Roman"/>
          <w:sz w:val="28"/>
          <w:szCs w:val="28"/>
        </w:rPr>
        <w:t>Разделитесь на две команды и встаньте в две Шеренги – одна команда напротив другой. Играем до трех победных очков, у какой- либо из  команд.</w:t>
      </w:r>
    </w:p>
    <w:p w:rsidR="00DC7489" w:rsidRPr="00D85F60" w:rsidRDefault="00DC7489" w:rsidP="00DC74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F60">
        <w:rPr>
          <w:rFonts w:ascii="Times New Roman" w:hAnsi="Times New Roman" w:cs="Times New Roman"/>
          <w:sz w:val="28"/>
          <w:szCs w:val="28"/>
        </w:rPr>
        <w:t>Для проведения игры нужно выучить три фигуры</w:t>
      </w:r>
      <w:proofErr w:type="gramStart"/>
      <w:r w:rsidRPr="00D85F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85F60">
        <w:rPr>
          <w:rFonts w:ascii="Times New Roman" w:hAnsi="Times New Roman" w:cs="Times New Roman"/>
          <w:sz w:val="28"/>
          <w:szCs w:val="28"/>
        </w:rPr>
        <w:t xml:space="preserve"> </w:t>
      </w:r>
      <w:r w:rsidRPr="00D85F60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D85F60"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 w:rsidRPr="00D85F60">
        <w:rPr>
          <w:rFonts w:ascii="Times New Roman" w:hAnsi="Times New Roman" w:cs="Times New Roman"/>
          <w:i/>
          <w:sz w:val="28"/>
          <w:szCs w:val="28"/>
        </w:rPr>
        <w:t>ренер последовательно показывает три фигуры, а участники их повторяют, чтобы лучше запомнить)</w:t>
      </w:r>
    </w:p>
    <w:p w:rsidR="00DC7489" w:rsidRPr="00D85F60" w:rsidRDefault="00DC7489" w:rsidP="00DC7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F60">
        <w:rPr>
          <w:rFonts w:ascii="Times New Roman" w:hAnsi="Times New Roman" w:cs="Times New Roman"/>
          <w:i/>
          <w:sz w:val="28"/>
          <w:szCs w:val="28"/>
        </w:rPr>
        <w:t>Девочка.</w:t>
      </w:r>
      <w:r w:rsidRPr="00D85F60">
        <w:rPr>
          <w:rFonts w:ascii="Times New Roman" w:hAnsi="Times New Roman" w:cs="Times New Roman"/>
          <w:sz w:val="28"/>
          <w:szCs w:val="28"/>
        </w:rPr>
        <w:t xml:space="preserve"> Тренер переминается с ноги на ногу, руки как будто бы держатся за края воображаемой юбочки. При этом характерный звук: «Ляля-ля-ля»</w:t>
      </w:r>
    </w:p>
    <w:p w:rsidR="00DC7489" w:rsidRPr="00D85F60" w:rsidRDefault="00DC7489" w:rsidP="00DC7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F60">
        <w:rPr>
          <w:rFonts w:ascii="Times New Roman" w:hAnsi="Times New Roman" w:cs="Times New Roman"/>
          <w:i/>
          <w:sz w:val="28"/>
          <w:szCs w:val="28"/>
        </w:rPr>
        <w:t>Дракон.</w:t>
      </w:r>
      <w:r w:rsidRPr="00D85F60">
        <w:rPr>
          <w:rFonts w:ascii="Times New Roman" w:hAnsi="Times New Roman" w:cs="Times New Roman"/>
          <w:sz w:val="28"/>
          <w:szCs w:val="28"/>
        </w:rPr>
        <w:t xml:space="preserve"> Тренер ставит ноги на ширине плеч. Руки подняты</w:t>
      </w:r>
      <w:r w:rsidR="00B64D3A" w:rsidRPr="00D85F60">
        <w:rPr>
          <w:rFonts w:ascii="Times New Roman" w:hAnsi="Times New Roman" w:cs="Times New Roman"/>
          <w:sz w:val="28"/>
          <w:szCs w:val="28"/>
        </w:rPr>
        <w:t xml:space="preserve"> над головой. Пальцы растопырены</w:t>
      </w:r>
      <w:r w:rsidRPr="00D85F60">
        <w:rPr>
          <w:rFonts w:ascii="Times New Roman" w:hAnsi="Times New Roman" w:cs="Times New Roman"/>
          <w:sz w:val="28"/>
          <w:szCs w:val="28"/>
        </w:rPr>
        <w:t xml:space="preserve"> как когти. При этом характерный агрессивный звук: «А-А-А-А!!!»</w:t>
      </w:r>
    </w:p>
    <w:p w:rsidR="00DC7489" w:rsidRPr="00D85F60" w:rsidRDefault="00DC7489" w:rsidP="00DC7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F60">
        <w:rPr>
          <w:rFonts w:ascii="Times New Roman" w:hAnsi="Times New Roman" w:cs="Times New Roman"/>
          <w:i/>
          <w:sz w:val="28"/>
          <w:szCs w:val="28"/>
        </w:rPr>
        <w:t>Самурай.</w:t>
      </w:r>
      <w:r w:rsidRPr="00D85F60">
        <w:rPr>
          <w:rFonts w:ascii="Times New Roman" w:hAnsi="Times New Roman" w:cs="Times New Roman"/>
          <w:sz w:val="28"/>
          <w:szCs w:val="28"/>
        </w:rPr>
        <w:t xml:space="preserve"> Тренер встает в боевую стойку – одна нога выпадом вперед, одна рука также вперед, как будто бы самурай держит воображаемую саблю и направляет ее в противника, издавая при этом характерный звук: «У-У-У-У!!!»</w:t>
      </w:r>
    </w:p>
    <w:p w:rsidR="00DC7489" w:rsidRPr="00D85F60" w:rsidRDefault="00DC7489" w:rsidP="00DC7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F60">
        <w:rPr>
          <w:rFonts w:ascii="Times New Roman" w:hAnsi="Times New Roman" w:cs="Times New Roman"/>
          <w:i/>
          <w:sz w:val="28"/>
          <w:szCs w:val="28"/>
        </w:rPr>
        <w:t>(Командам будет дано по 30 секунд, чтобы договориться, какую из трех фигур выбрать для показа.</w:t>
      </w:r>
      <w:r w:rsidRPr="00D85F60">
        <w:rPr>
          <w:rFonts w:ascii="Times New Roman" w:hAnsi="Times New Roman" w:cs="Times New Roman"/>
          <w:sz w:val="28"/>
          <w:szCs w:val="28"/>
        </w:rPr>
        <w:t>).</w:t>
      </w:r>
    </w:p>
    <w:p w:rsidR="00DC7489" w:rsidRDefault="00DC7489" w:rsidP="00DC74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F60">
        <w:rPr>
          <w:rFonts w:ascii="Times New Roman" w:hAnsi="Times New Roman" w:cs="Times New Roman"/>
          <w:sz w:val="28"/>
          <w:szCs w:val="28"/>
        </w:rPr>
        <w:t xml:space="preserve"> Тренер говорит: «Три-два-Один!» И обе команды одновременно показывают ту фигуру, которую они выбрали. Ваши фигуры могут совпасть, а могут и не совпасть. Если совпали – в этом раунде ничья. Если не совпали, то действует правило: «Самурай убивает дракона – команда, показавшая самурая, зарабатывает победное очко. Дракон съедает девочку – команда, показавшая дракона, зарабатывает победное очко. Девочка обаяет  самурая – команда, показавшая девочку, зарабатывает победное очко».</w:t>
      </w:r>
    </w:p>
    <w:p w:rsidR="00D85F60" w:rsidRDefault="00D85F60" w:rsidP="00D85F6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F60" w:rsidRPr="00D85F60" w:rsidRDefault="00D85F60" w:rsidP="00D85F6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489" w:rsidRPr="00D85F60" w:rsidRDefault="00DC7489" w:rsidP="00DC7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5F60">
        <w:rPr>
          <w:rFonts w:ascii="Times New Roman" w:hAnsi="Times New Roman" w:cs="Times New Roman"/>
          <w:sz w:val="28"/>
          <w:szCs w:val="28"/>
          <w:u w:val="single"/>
        </w:rPr>
        <w:lastRenderedPageBreak/>
        <w:t>Эффекты групповой динамики от разминки</w:t>
      </w:r>
    </w:p>
    <w:p w:rsidR="00DC7489" w:rsidRPr="00D85F60" w:rsidRDefault="00DC7489" w:rsidP="00DC7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F60">
        <w:rPr>
          <w:rFonts w:ascii="Times New Roman" w:hAnsi="Times New Roman" w:cs="Times New Roman"/>
          <w:sz w:val="28"/>
          <w:szCs w:val="28"/>
        </w:rPr>
        <w:t>Разминка проходит очень оживленно. Участники выполняют ее с большим удовольствием, много смеются.</w:t>
      </w:r>
    </w:p>
    <w:p w:rsidR="00DC7489" w:rsidRPr="00D85F60" w:rsidRDefault="00DC7489" w:rsidP="00DC74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F60">
        <w:rPr>
          <w:rFonts w:ascii="Times New Roman" w:hAnsi="Times New Roman" w:cs="Times New Roman"/>
          <w:sz w:val="28"/>
          <w:szCs w:val="28"/>
        </w:rPr>
        <w:t>Возникает игровой азарт, дух соревнования.</w:t>
      </w:r>
    </w:p>
    <w:p w:rsidR="00DC7489" w:rsidRPr="00D85F60" w:rsidRDefault="00DC7489" w:rsidP="00DC74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F60">
        <w:rPr>
          <w:rFonts w:ascii="Times New Roman" w:hAnsi="Times New Roman" w:cs="Times New Roman"/>
          <w:sz w:val="28"/>
          <w:szCs w:val="28"/>
        </w:rPr>
        <w:t>Игра сильно увлекает своим процессом, необходимостью рассчитать логику команды-оппонента.</w:t>
      </w:r>
    </w:p>
    <w:p w:rsidR="00DC7489" w:rsidRPr="00D85F60" w:rsidRDefault="00DC7489" w:rsidP="00DC74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F60">
        <w:rPr>
          <w:rFonts w:ascii="Times New Roman" w:hAnsi="Times New Roman" w:cs="Times New Roman"/>
          <w:sz w:val="28"/>
          <w:szCs w:val="28"/>
        </w:rPr>
        <w:t>Наблюдается эффект групповой сплоченности, концентрации внимания, эмоционального реагирования, снятия напряжения через смех и действие.</w:t>
      </w:r>
    </w:p>
    <w:p w:rsidR="003C413C" w:rsidRPr="00D85F60" w:rsidRDefault="003C413C" w:rsidP="003C413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489" w:rsidRPr="00D85F60" w:rsidRDefault="003C413C" w:rsidP="003C413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F60">
        <w:rPr>
          <w:rFonts w:ascii="Times New Roman" w:hAnsi="Times New Roman" w:cs="Times New Roman"/>
          <w:b/>
          <w:sz w:val="28"/>
          <w:szCs w:val="28"/>
        </w:rPr>
        <w:t>Игра «</w:t>
      </w:r>
      <w:proofErr w:type="spellStart"/>
      <w:r w:rsidRPr="00D85F60">
        <w:rPr>
          <w:rFonts w:ascii="Times New Roman" w:hAnsi="Times New Roman" w:cs="Times New Roman"/>
          <w:b/>
          <w:sz w:val="28"/>
          <w:szCs w:val="28"/>
        </w:rPr>
        <w:t>Синема</w:t>
      </w:r>
      <w:proofErr w:type="spellEnd"/>
      <w:r w:rsidRPr="00D85F60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D85F60">
        <w:rPr>
          <w:rFonts w:ascii="Times New Roman" w:hAnsi="Times New Roman" w:cs="Times New Roman"/>
          <w:b/>
          <w:sz w:val="28"/>
          <w:szCs w:val="28"/>
        </w:rPr>
        <w:t>шеринг</w:t>
      </w:r>
      <w:proofErr w:type="spellEnd"/>
      <w:r w:rsidRPr="00D85F60">
        <w:rPr>
          <w:rFonts w:ascii="Times New Roman" w:hAnsi="Times New Roman" w:cs="Times New Roman"/>
          <w:b/>
          <w:sz w:val="28"/>
          <w:szCs w:val="28"/>
        </w:rPr>
        <w:t>»</w:t>
      </w:r>
    </w:p>
    <w:p w:rsidR="003C413C" w:rsidRPr="00D85F60" w:rsidRDefault="003C413C" w:rsidP="003C413C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413C" w:rsidRPr="00D85F60" w:rsidRDefault="003C413C" w:rsidP="003C4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F60">
        <w:rPr>
          <w:rFonts w:ascii="Times New Roman" w:hAnsi="Times New Roman" w:cs="Times New Roman"/>
          <w:sz w:val="28"/>
          <w:szCs w:val="28"/>
          <w:u w:val="single"/>
        </w:rPr>
        <w:t xml:space="preserve">Описание приема:  </w:t>
      </w:r>
      <w:r w:rsidRPr="00D85F60">
        <w:rPr>
          <w:rFonts w:ascii="Times New Roman" w:hAnsi="Times New Roman" w:cs="Times New Roman"/>
          <w:sz w:val="28"/>
          <w:szCs w:val="28"/>
        </w:rPr>
        <w:t xml:space="preserve">Структурированный </w:t>
      </w:r>
      <w:proofErr w:type="spellStart"/>
      <w:r w:rsidRPr="00D85F60">
        <w:rPr>
          <w:rFonts w:ascii="Times New Roman" w:hAnsi="Times New Roman" w:cs="Times New Roman"/>
          <w:sz w:val="28"/>
          <w:szCs w:val="28"/>
        </w:rPr>
        <w:t>шеринг</w:t>
      </w:r>
      <w:proofErr w:type="spellEnd"/>
      <w:r w:rsidRPr="00D85F60">
        <w:rPr>
          <w:rFonts w:ascii="Times New Roman" w:hAnsi="Times New Roman" w:cs="Times New Roman"/>
          <w:sz w:val="28"/>
          <w:szCs w:val="28"/>
        </w:rPr>
        <w:t xml:space="preserve"> – это особый тип обучающей деятельности, вид рамочной игры, способствующий </w:t>
      </w:r>
      <w:proofErr w:type="spellStart"/>
      <w:r w:rsidRPr="00D85F60">
        <w:rPr>
          <w:rFonts w:ascii="Times New Roman" w:hAnsi="Times New Roman" w:cs="Times New Roman"/>
          <w:sz w:val="28"/>
          <w:szCs w:val="28"/>
        </w:rPr>
        <w:t>взаимообучению</w:t>
      </w:r>
      <w:proofErr w:type="spellEnd"/>
      <w:r w:rsidRPr="00D85F60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3C413C" w:rsidRPr="00D85F60" w:rsidRDefault="003C413C" w:rsidP="003C4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13C" w:rsidRPr="00D85F60" w:rsidRDefault="003C413C" w:rsidP="003C4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5F60">
        <w:rPr>
          <w:rFonts w:ascii="Times New Roman" w:hAnsi="Times New Roman" w:cs="Times New Roman"/>
          <w:sz w:val="28"/>
          <w:szCs w:val="28"/>
          <w:u w:val="single"/>
        </w:rPr>
        <w:t>Инструкция к выполнению:</w:t>
      </w:r>
    </w:p>
    <w:p w:rsidR="003C413C" w:rsidRPr="00D85F60" w:rsidRDefault="003C413C" w:rsidP="003C413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F60">
        <w:rPr>
          <w:rFonts w:ascii="Times New Roman" w:hAnsi="Times New Roman" w:cs="Times New Roman"/>
          <w:sz w:val="28"/>
          <w:szCs w:val="28"/>
        </w:rPr>
        <w:t>На столах у групп карточки. Каждый участник группы берет по 10 карточек.  Его задача: во время просмотра записывать проблемы и решения на карточках. На одной карточке – одна проблема или одно решение. Таким образом, у каждого к концу просмотра заполнены все 10  карточек: 5 проблем и 5 решений.</w:t>
      </w:r>
    </w:p>
    <w:p w:rsidR="003C413C" w:rsidRPr="00D85F60" w:rsidRDefault="003C413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F60">
        <w:rPr>
          <w:rFonts w:ascii="Times New Roman" w:hAnsi="Times New Roman" w:cs="Times New Roman"/>
          <w:sz w:val="28"/>
          <w:szCs w:val="28"/>
        </w:rPr>
        <w:t>К каждой проблеме или решению необходимо записать  вопрос на обратной стороне.</w:t>
      </w:r>
    </w:p>
    <w:p w:rsidR="003C413C" w:rsidRPr="00D85F60" w:rsidRDefault="003C413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F60">
        <w:rPr>
          <w:rFonts w:ascii="Times New Roman" w:hAnsi="Times New Roman" w:cs="Times New Roman"/>
          <w:sz w:val="28"/>
          <w:szCs w:val="28"/>
        </w:rPr>
        <w:t>Еще на 3 свободных карточках пишется «Переход хода».</w:t>
      </w:r>
    </w:p>
    <w:p w:rsidR="003C413C" w:rsidRPr="00D85F60" w:rsidRDefault="003C413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F60">
        <w:rPr>
          <w:rFonts w:ascii="Times New Roman" w:hAnsi="Times New Roman" w:cs="Times New Roman"/>
          <w:sz w:val="28"/>
          <w:szCs w:val="28"/>
        </w:rPr>
        <w:t>Еще на 3 карточках с вопросами внизу подпись «Дополнительный вопрос»</w:t>
      </w:r>
    </w:p>
    <w:p w:rsidR="003C413C" w:rsidRPr="00D85F60" w:rsidRDefault="003C413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F60">
        <w:rPr>
          <w:rFonts w:ascii="Times New Roman" w:hAnsi="Times New Roman" w:cs="Times New Roman"/>
          <w:sz w:val="28"/>
          <w:szCs w:val="28"/>
        </w:rPr>
        <w:t>Карточки складываются вопросами вверх и перемешиваются</w:t>
      </w:r>
    </w:p>
    <w:p w:rsidR="003C413C" w:rsidRPr="00D85F60" w:rsidRDefault="003C413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F60">
        <w:rPr>
          <w:rFonts w:ascii="Times New Roman" w:hAnsi="Times New Roman" w:cs="Times New Roman"/>
          <w:sz w:val="28"/>
          <w:szCs w:val="28"/>
        </w:rPr>
        <w:t>Затем складываются в колоду (вопросами вверх)</w:t>
      </w:r>
    </w:p>
    <w:p w:rsidR="003C413C" w:rsidRPr="00D85F60" w:rsidRDefault="003C413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F60">
        <w:rPr>
          <w:rFonts w:ascii="Times New Roman" w:hAnsi="Times New Roman" w:cs="Times New Roman"/>
          <w:sz w:val="28"/>
          <w:szCs w:val="28"/>
        </w:rPr>
        <w:t>Каждый участник берет по очереди карточку, читает вопрос и, если может, отвечает на вопрос.</w:t>
      </w:r>
    </w:p>
    <w:p w:rsidR="003C413C" w:rsidRPr="00D85F60" w:rsidRDefault="003C413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F60">
        <w:rPr>
          <w:rFonts w:ascii="Times New Roman" w:hAnsi="Times New Roman" w:cs="Times New Roman"/>
          <w:sz w:val="28"/>
          <w:szCs w:val="28"/>
        </w:rPr>
        <w:t>Сверяет правильность ответа (обратная сторона карточки). Если ответ верен, карточку забирает себе, если нет – кладет ее вниз колоды. Выигрывает тот, кто набрал наибольшее количество карточек.</w:t>
      </w:r>
    </w:p>
    <w:p w:rsidR="003C413C" w:rsidRPr="00D85F60" w:rsidRDefault="003C413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F60">
        <w:rPr>
          <w:rFonts w:ascii="Times New Roman" w:hAnsi="Times New Roman" w:cs="Times New Roman"/>
          <w:sz w:val="28"/>
          <w:szCs w:val="28"/>
        </w:rPr>
        <w:t>Затем команды обмениваются колодами и определяют самый интересный вопрос. Авторы самых интересных вопросов тоже являются победителями в игре.</w:t>
      </w:r>
    </w:p>
    <w:p w:rsidR="003C413C" w:rsidRPr="00D85F60" w:rsidRDefault="003C413C" w:rsidP="003C4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13C" w:rsidRPr="00D85F60" w:rsidRDefault="003C413C" w:rsidP="003C413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F60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proofErr w:type="spellStart"/>
      <w:r w:rsidRPr="00D85F60">
        <w:rPr>
          <w:rFonts w:ascii="Times New Roman" w:hAnsi="Times New Roman" w:cs="Times New Roman"/>
          <w:b/>
          <w:sz w:val="28"/>
          <w:szCs w:val="28"/>
        </w:rPr>
        <w:t>шеринг</w:t>
      </w:r>
      <w:proofErr w:type="spellEnd"/>
      <w:r w:rsidRPr="00D85F60">
        <w:rPr>
          <w:rFonts w:ascii="Times New Roman" w:hAnsi="Times New Roman" w:cs="Times New Roman"/>
          <w:b/>
          <w:sz w:val="28"/>
          <w:szCs w:val="28"/>
        </w:rPr>
        <w:t xml:space="preserve"> «Снежки»</w:t>
      </w:r>
    </w:p>
    <w:p w:rsidR="003C413C" w:rsidRPr="00D85F60" w:rsidRDefault="003C413C" w:rsidP="003C4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13C" w:rsidRPr="00D85F60" w:rsidRDefault="00B64D3A" w:rsidP="003C4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5F60">
        <w:rPr>
          <w:rFonts w:ascii="Times New Roman" w:hAnsi="Times New Roman" w:cs="Times New Roman"/>
          <w:sz w:val="28"/>
          <w:szCs w:val="28"/>
          <w:u w:val="single"/>
        </w:rPr>
        <w:t xml:space="preserve">Инструкция к </w:t>
      </w:r>
      <w:r w:rsidR="00D85F60" w:rsidRPr="00D85F60">
        <w:rPr>
          <w:rFonts w:ascii="Times New Roman" w:hAnsi="Times New Roman" w:cs="Times New Roman"/>
          <w:sz w:val="28"/>
          <w:szCs w:val="28"/>
          <w:u w:val="single"/>
        </w:rPr>
        <w:t>проведению</w:t>
      </w:r>
    </w:p>
    <w:p w:rsidR="003C413C" w:rsidRPr="00D85F60" w:rsidRDefault="003C413C" w:rsidP="003C413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F60">
        <w:rPr>
          <w:rFonts w:ascii="Times New Roman" w:hAnsi="Times New Roman" w:cs="Times New Roman"/>
          <w:sz w:val="28"/>
          <w:szCs w:val="28"/>
        </w:rPr>
        <w:t>Представители групп выходят в центр аудитории с</w:t>
      </w:r>
      <w:r w:rsidRPr="00D85F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5F60" w:rsidRPr="00D85F60">
        <w:rPr>
          <w:rFonts w:ascii="Times New Roman" w:hAnsi="Times New Roman" w:cs="Times New Roman"/>
          <w:b/>
          <w:sz w:val="28"/>
          <w:szCs w:val="28"/>
          <w:u w:val="single"/>
        </w:rPr>
        <w:t>выполненным заданием</w:t>
      </w:r>
      <w:r w:rsidR="00B64D3A" w:rsidRPr="00D85F60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B64D3A" w:rsidRPr="00D85F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5F60">
        <w:rPr>
          <w:rFonts w:ascii="Times New Roman" w:hAnsi="Times New Roman" w:cs="Times New Roman"/>
          <w:sz w:val="28"/>
          <w:szCs w:val="28"/>
        </w:rPr>
        <w:t>записанными на альбомном листе</w:t>
      </w:r>
    </w:p>
    <w:p w:rsidR="003C413C" w:rsidRPr="00D85F60" w:rsidRDefault="003C413C" w:rsidP="003C413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F60">
        <w:rPr>
          <w:rFonts w:ascii="Times New Roman" w:hAnsi="Times New Roman" w:cs="Times New Roman"/>
          <w:sz w:val="28"/>
          <w:szCs w:val="28"/>
        </w:rPr>
        <w:t>Ведущий дает команду смя</w:t>
      </w:r>
      <w:r w:rsidR="00B64D3A" w:rsidRPr="00D85F60">
        <w:rPr>
          <w:rFonts w:ascii="Times New Roman" w:hAnsi="Times New Roman" w:cs="Times New Roman"/>
          <w:sz w:val="28"/>
          <w:szCs w:val="28"/>
        </w:rPr>
        <w:t>ть листы и начать игру в снежки</w:t>
      </w:r>
      <w:r w:rsidR="00B64D3A" w:rsidRPr="00D85F60">
        <w:rPr>
          <w:rFonts w:ascii="Times New Roman" w:hAnsi="Times New Roman" w:cs="Times New Roman"/>
          <w:i/>
          <w:sz w:val="28"/>
          <w:szCs w:val="28"/>
        </w:rPr>
        <w:t xml:space="preserve"> (представители группы кидают в команды смятые листы)</w:t>
      </w:r>
    </w:p>
    <w:p w:rsidR="003C413C" w:rsidRPr="00D85F60" w:rsidRDefault="003C413C" w:rsidP="003C413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F60">
        <w:rPr>
          <w:rFonts w:ascii="Times New Roman" w:hAnsi="Times New Roman" w:cs="Times New Roman"/>
          <w:sz w:val="28"/>
          <w:szCs w:val="28"/>
        </w:rPr>
        <w:t>По команде ведущего игра останавливается, и представитель команды возвращается с чужим листом.</w:t>
      </w:r>
    </w:p>
    <w:p w:rsidR="006E6060" w:rsidRPr="00D85F60" w:rsidRDefault="003C413C" w:rsidP="006E6060">
      <w:pPr>
        <w:pStyle w:val="a3"/>
        <w:numPr>
          <w:ilvl w:val="0"/>
          <w:numId w:val="6"/>
        </w:numPr>
        <w:rPr>
          <w:i/>
          <w:sz w:val="28"/>
          <w:szCs w:val="28"/>
        </w:rPr>
      </w:pPr>
      <w:r w:rsidRPr="00D85F60">
        <w:rPr>
          <w:rFonts w:ascii="Times New Roman" w:hAnsi="Times New Roman" w:cs="Times New Roman"/>
          <w:sz w:val="28"/>
          <w:szCs w:val="28"/>
        </w:rPr>
        <w:t xml:space="preserve">Начинается </w:t>
      </w:r>
      <w:proofErr w:type="spellStart"/>
      <w:r w:rsidRPr="00D85F60">
        <w:rPr>
          <w:rFonts w:ascii="Times New Roman" w:hAnsi="Times New Roman" w:cs="Times New Roman"/>
          <w:sz w:val="28"/>
          <w:szCs w:val="28"/>
        </w:rPr>
        <w:t>взаимоэкспертиза</w:t>
      </w:r>
      <w:proofErr w:type="spellEnd"/>
      <w:r w:rsidRPr="00D85F60">
        <w:rPr>
          <w:rFonts w:ascii="Times New Roman" w:hAnsi="Times New Roman" w:cs="Times New Roman"/>
          <w:sz w:val="28"/>
          <w:szCs w:val="28"/>
        </w:rPr>
        <w:t xml:space="preserve">. </w:t>
      </w:r>
      <w:r w:rsidR="006E6060" w:rsidRPr="00D85F60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D85F60" w:rsidRPr="00D85F60">
        <w:rPr>
          <w:rFonts w:ascii="Times New Roman" w:hAnsi="Times New Roman" w:cs="Times New Roman"/>
          <w:sz w:val="28"/>
          <w:szCs w:val="28"/>
        </w:rPr>
        <w:t xml:space="preserve"> выполненного </w:t>
      </w:r>
      <w:r w:rsidR="00D85F60" w:rsidRPr="00D85F60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задания </w:t>
      </w:r>
      <w:r w:rsidR="006E6060" w:rsidRPr="00D85F6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E6060" w:rsidRPr="00D85F60">
        <w:rPr>
          <w:rFonts w:ascii="Times New Roman" w:hAnsi="Times New Roman" w:cs="Times New Roman"/>
          <w:sz w:val="28"/>
          <w:szCs w:val="28"/>
        </w:rPr>
        <w:t xml:space="preserve">с разных позиций </w:t>
      </w:r>
    </w:p>
    <w:p w:rsidR="006E6060" w:rsidRPr="00D85F60" w:rsidRDefault="00D85F60" w:rsidP="006E606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85F60">
        <w:rPr>
          <w:rFonts w:ascii="Times New Roman" w:hAnsi="Times New Roman" w:cs="Times New Roman"/>
          <w:sz w:val="28"/>
          <w:szCs w:val="28"/>
        </w:rPr>
        <w:t>Оценили с одном позиции</w:t>
      </w:r>
      <w:proofErr w:type="gramEnd"/>
    </w:p>
    <w:p w:rsidR="006E6060" w:rsidRPr="00D85F60" w:rsidRDefault="006E6060" w:rsidP="006E606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85F60">
        <w:rPr>
          <w:rFonts w:ascii="Times New Roman" w:hAnsi="Times New Roman" w:cs="Times New Roman"/>
          <w:sz w:val="28"/>
          <w:szCs w:val="28"/>
        </w:rPr>
        <w:lastRenderedPageBreak/>
        <w:t>Обменялись опять миссиями</w:t>
      </w:r>
    </w:p>
    <w:p w:rsidR="006E6060" w:rsidRPr="00D85F60" w:rsidRDefault="00D85F60" w:rsidP="006E606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85F60">
        <w:rPr>
          <w:rFonts w:ascii="Times New Roman" w:hAnsi="Times New Roman" w:cs="Times New Roman"/>
          <w:sz w:val="28"/>
          <w:szCs w:val="28"/>
        </w:rPr>
        <w:t>Оценили с другой позиции</w:t>
      </w:r>
    </w:p>
    <w:p w:rsidR="006E6060" w:rsidRPr="00D85F60" w:rsidRDefault="00B64D3A" w:rsidP="006E606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85F60">
        <w:rPr>
          <w:rFonts w:ascii="Times New Roman" w:hAnsi="Times New Roman" w:cs="Times New Roman"/>
          <w:sz w:val="28"/>
          <w:szCs w:val="28"/>
        </w:rPr>
        <w:t xml:space="preserve">Обменялись миссиями с другими </w:t>
      </w:r>
      <w:r w:rsidR="006E6060" w:rsidRPr="00D85F60">
        <w:rPr>
          <w:rFonts w:ascii="Times New Roman" w:hAnsi="Times New Roman" w:cs="Times New Roman"/>
          <w:sz w:val="28"/>
          <w:szCs w:val="28"/>
        </w:rPr>
        <w:t>командами</w:t>
      </w:r>
    </w:p>
    <w:p w:rsidR="00D85F60" w:rsidRPr="00D85F60" w:rsidRDefault="00D85F60" w:rsidP="006E606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85F60">
        <w:rPr>
          <w:rFonts w:ascii="Times New Roman" w:hAnsi="Times New Roman" w:cs="Times New Roman"/>
          <w:sz w:val="28"/>
          <w:szCs w:val="28"/>
        </w:rPr>
        <w:t>Ваш листочек возвращается к вам с замечаниями</w:t>
      </w:r>
    </w:p>
    <w:p w:rsidR="0013703E" w:rsidRPr="00D85F60" w:rsidRDefault="006E6060" w:rsidP="003C413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F60">
        <w:rPr>
          <w:rFonts w:ascii="Times New Roman" w:hAnsi="Times New Roman" w:cs="Times New Roman"/>
          <w:sz w:val="28"/>
          <w:szCs w:val="28"/>
        </w:rPr>
        <w:t>Доработайте миссию.</w:t>
      </w:r>
    </w:p>
    <w:p w:rsidR="00E125F8" w:rsidRPr="00D85F60" w:rsidRDefault="00E125F8" w:rsidP="00E125F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125F8" w:rsidRPr="00D85F60" w:rsidRDefault="00E125F8" w:rsidP="00E125F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125F8" w:rsidRPr="00D85F60" w:rsidRDefault="00E125F8" w:rsidP="00E125F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D85F60">
        <w:rPr>
          <w:rFonts w:ascii="Times New Roman" w:hAnsi="Times New Roman" w:cs="Times New Roman"/>
          <w:b/>
          <w:sz w:val="28"/>
          <w:szCs w:val="28"/>
        </w:rPr>
        <w:t xml:space="preserve">Игровая техника «Забор Тома </w:t>
      </w:r>
      <w:proofErr w:type="spellStart"/>
      <w:r w:rsidRPr="00D85F60">
        <w:rPr>
          <w:rFonts w:ascii="Times New Roman" w:hAnsi="Times New Roman" w:cs="Times New Roman"/>
          <w:b/>
          <w:sz w:val="28"/>
          <w:szCs w:val="28"/>
        </w:rPr>
        <w:t>Сойера</w:t>
      </w:r>
      <w:proofErr w:type="spellEnd"/>
      <w:r w:rsidRPr="00D85F60">
        <w:rPr>
          <w:rFonts w:ascii="Times New Roman" w:hAnsi="Times New Roman" w:cs="Times New Roman"/>
          <w:b/>
          <w:sz w:val="28"/>
          <w:szCs w:val="28"/>
        </w:rPr>
        <w:t>»</w:t>
      </w:r>
    </w:p>
    <w:p w:rsidR="00E125F8" w:rsidRPr="00D85F60" w:rsidRDefault="00E125F8" w:rsidP="00E12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F60">
        <w:rPr>
          <w:rFonts w:ascii="Times New Roman" w:hAnsi="Times New Roman" w:cs="Times New Roman"/>
          <w:sz w:val="28"/>
          <w:szCs w:val="28"/>
          <w:u w:val="single"/>
        </w:rPr>
        <w:t>Описание методики:</w:t>
      </w:r>
      <w:r w:rsidRPr="00D85F60">
        <w:rPr>
          <w:rFonts w:ascii="Times New Roman" w:hAnsi="Times New Roman" w:cs="Times New Roman"/>
          <w:sz w:val="28"/>
          <w:szCs w:val="28"/>
        </w:rPr>
        <w:t xml:space="preserve"> Используется для самоопределения и </w:t>
      </w:r>
      <w:proofErr w:type="spellStart"/>
      <w:r w:rsidRPr="00D85F60">
        <w:rPr>
          <w:rFonts w:ascii="Times New Roman" w:hAnsi="Times New Roman" w:cs="Times New Roman"/>
          <w:sz w:val="28"/>
          <w:szCs w:val="28"/>
        </w:rPr>
        <w:t>смыслообразования</w:t>
      </w:r>
      <w:proofErr w:type="spellEnd"/>
      <w:r w:rsidRPr="00D85F60">
        <w:rPr>
          <w:rFonts w:ascii="Times New Roman" w:hAnsi="Times New Roman" w:cs="Times New Roman"/>
          <w:sz w:val="28"/>
          <w:szCs w:val="28"/>
        </w:rPr>
        <w:t xml:space="preserve"> команд. Игровая техника забор «Тома </w:t>
      </w:r>
      <w:proofErr w:type="spellStart"/>
      <w:r w:rsidRPr="00D85F60">
        <w:rPr>
          <w:rFonts w:ascii="Times New Roman" w:hAnsi="Times New Roman" w:cs="Times New Roman"/>
          <w:sz w:val="28"/>
          <w:szCs w:val="28"/>
        </w:rPr>
        <w:t>Сойера</w:t>
      </w:r>
      <w:proofErr w:type="spellEnd"/>
      <w:r w:rsidRPr="00D85F60">
        <w:rPr>
          <w:rFonts w:ascii="Times New Roman" w:hAnsi="Times New Roman" w:cs="Times New Roman"/>
          <w:sz w:val="28"/>
          <w:szCs w:val="28"/>
        </w:rPr>
        <w:t xml:space="preserve">» может использоваться в </w:t>
      </w:r>
      <w:proofErr w:type="gramStart"/>
      <w:r w:rsidRPr="00D85F60"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 w:rsidRPr="00D85F60">
        <w:rPr>
          <w:rFonts w:ascii="Times New Roman" w:hAnsi="Times New Roman" w:cs="Times New Roman"/>
          <w:sz w:val="28"/>
          <w:szCs w:val="28"/>
        </w:rPr>
        <w:t xml:space="preserve"> как  детской, так и  взрослой аудитории. Техника создает условия для освоения новых инструментов, позволяет более полно и целостно, с разных сторон осмыслить вопросы, на которые ещё нет готовых ответов. В ходе реализации данной техники участники получают возможность сформулировать свою позицию, обнаружить новое «скрытое» знание и сделать его явным, более того - представить собственное знание другим.</w:t>
      </w:r>
    </w:p>
    <w:p w:rsidR="00E125F8" w:rsidRPr="00D85F60" w:rsidRDefault="00E125F8" w:rsidP="00E125F8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D85F60">
        <w:rPr>
          <w:rFonts w:ascii="Times New Roman" w:hAnsi="Times New Roman" w:cs="Times New Roman"/>
          <w:sz w:val="28"/>
          <w:szCs w:val="28"/>
          <w:u w:val="single"/>
        </w:rPr>
        <w:t>Формат деятельности:</w:t>
      </w:r>
      <w:r w:rsidRPr="00D85F60">
        <w:rPr>
          <w:rFonts w:ascii="Times New Roman" w:hAnsi="Times New Roman" w:cs="Times New Roman"/>
          <w:sz w:val="28"/>
          <w:szCs w:val="28"/>
        </w:rPr>
        <w:t xml:space="preserve"> командная или групповая деятельность.</w:t>
      </w:r>
    </w:p>
    <w:p w:rsidR="00E125F8" w:rsidRPr="00D85F60" w:rsidRDefault="00E125F8" w:rsidP="00E125F8">
      <w:pPr>
        <w:pStyle w:val="a3"/>
        <w:spacing w:after="0" w:line="240" w:lineRule="auto"/>
        <w:ind w:left="142" w:firstLine="1286"/>
        <w:jc w:val="both"/>
        <w:rPr>
          <w:rFonts w:ascii="Times New Roman" w:hAnsi="Times New Roman" w:cs="Times New Roman"/>
          <w:sz w:val="28"/>
          <w:szCs w:val="28"/>
        </w:rPr>
      </w:pPr>
      <w:r w:rsidRPr="00D85F60">
        <w:rPr>
          <w:rFonts w:ascii="Times New Roman" w:hAnsi="Times New Roman" w:cs="Times New Roman"/>
          <w:sz w:val="28"/>
          <w:szCs w:val="28"/>
          <w:u w:val="single"/>
        </w:rPr>
        <w:t>Наглядный раздаточный материал:</w:t>
      </w:r>
      <w:r w:rsidRPr="00D85F60">
        <w:rPr>
          <w:rFonts w:ascii="Times New Roman" w:hAnsi="Times New Roman" w:cs="Times New Roman"/>
          <w:sz w:val="28"/>
          <w:szCs w:val="28"/>
        </w:rPr>
        <w:t xml:space="preserve"> для проведения потребуются заготовленный из бумаги стилизованный набор штакетника для забора, разноцветные вырезанные из цветной  бумаги «банки» по количеству команд, и закрепленный  штрих-код. Он необходим для сокрытия подготовленных заданий.</w:t>
      </w:r>
    </w:p>
    <w:p w:rsidR="00E125F8" w:rsidRPr="00D85F60" w:rsidRDefault="00E125F8" w:rsidP="00E125F8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5F60">
        <w:rPr>
          <w:rFonts w:ascii="Times New Roman" w:hAnsi="Times New Roman" w:cs="Times New Roman"/>
          <w:sz w:val="28"/>
          <w:szCs w:val="28"/>
          <w:u w:val="single"/>
        </w:rPr>
        <w:t>Суть игровой техники.</w:t>
      </w:r>
    </w:p>
    <w:p w:rsidR="00E125F8" w:rsidRPr="00D85F60" w:rsidRDefault="00E125F8" w:rsidP="00E125F8">
      <w:pPr>
        <w:pStyle w:val="a3"/>
        <w:spacing w:after="0" w:line="240" w:lineRule="auto"/>
        <w:ind w:left="0" w:firstLine="1428"/>
        <w:jc w:val="both"/>
        <w:rPr>
          <w:rFonts w:ascii="Times New Roman" w:hAnsi="Times New Roman" w:cs="Times New Roman"/>
          <w:sz w:val="28"/>
          <w:szCs w:val="28"/>
        </w:rPr>
      </w:pPr>
      <w:r w:rsidRPr="00D85F60">
        <w:rPr>
          <w:rFonts w:ascii="Times New Roman" w:hAnsi="Times New Roman" w:cs="Times New Roman"/>
          <w:sz w:val="28"/>
          <w:szCs w:val="28"/>
        </w:rPr>
        <w:t xml:space="preserve">1.     Освоение механизма игровой техники «Забор Тома </w:t>
      </w:r>
      <w:proofErr w:type="spellStart"/>
      <w:r w:rsidRPr="00D85F60">
        <w:rPr>
          <w:rFonts w:ascii="Times New Roman" w:hAnsi="Times New Roman" w:cs="Times New Roman"/>
          <w:sz w:val="28"/>
          <w:szCs w:val="28"/>
        </w:rPr>
        <w:t>Сойера</w:t>
      </w:r>
      <w:proofErr w:type="spellEnd"/>
      <w:r w:rsidRPr="00D85F60">
        <w:rPr>
          <w:rFonts w:ascii="Times New Roman" w:hAnsi="Times New Roman" w:cs="Times New Roman"/>
          <w:sz w:val="28"/>
          <w:szCs w:val="28"/>
        </w:rPr>
        <w:t xml:space="preserve">» начинается с ситуации, в которой команде нужно сформулировать вопросы по проблеме. Командам предлагается  на стилизованных штакетниках забора сформулировать и записать проблемы и вытекающие из них вопросы, которые не имеют в настоящее время решения или сложны в практическом воплощении. Затем «штакетник» с вопросами собирается   и размещается на открытом, доступном всем участникам пространстве. Первый такт работы закончен. Это этап </w:t>
      </w:r>
      <w:proofErr w:type="spellStart"/>
      <w:r w:rsidRPr="00D85F60">
        <w:rPr>
          <w:rFonts w:ascii="Times New Roman" w:hAnsi="Times New Roman" w:cs="Times New Roman"/>
          <w:sz w:val="28"/>
          <w:szCs w:val="28"/>
        </w:rPr>
        <w:t>проблематизации</w:t>
      </w:r>
      <w:proofErr w:type="spellEnd"/>
      <w:r w:rsidRPr="00D85F60">
        <w:rPr>
          <w:rFonts w:ascii="Times New Roman" w:hAnsi="Times New Roman" w:cs="Times New Roman"/>
          <w:sz w:val="28"/>
          <w:szCs w:val="28"/>
        </w:rPr>
        <w:t>.</w:t>
      </w:r>
    </w:p>
    <w:p w:rsidR="00E125F8" w:rsidRPr="00D85F60" w:rsidRDefault="00E125F8" w:rsidP="00E125F8">
      <w:pPr>
        <w:pStyle w:val="a3"/>
        <w:spacing w:after="0" w:line="240" w:lineRule="auto"/>
        <w:ind w:left="0" w:firstLine="1428"/>
        <w:jc w:val="both"/>
        <w:rPr>
          <w:rFonts w:ascii="Times New Roman" w:hAnsi="Times New Roman" w:cs="Times New Roman"/>
          <w:sz w:val="28"/>
          <w:szCs w:val="28"/>
        </w:rPr>
      </w:pPr>
      <w:r w:rsidRPr="00D85F60">
        <w:rPr>
          <w:rFonts w:ascii="Times New Roman" w:hAnsi="Times New Roman" w:cs="Times New Roman"/>
          <w:sz w:val="28"/>
          <w:szCs w:val="28"/>
        </w:rPr>
        <w:t xml:space="preserve">2.     Команды расходятся по группам для получения нового потока информации по схеме всем известной «Карусели» или «Вертушки». </w:t>
      </w:r>
    </w:p>
    <w:p w:rsidR="00E125F8" w:rsidRPr="00D85F60" w:rsidRDefault="00E125F8" w:rsidP="00E125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5F60">
        <w:rPr>
          <w:rFonts w:ascii="Times New Roman" w:hAnsi="Times New Roman" w:cs="Times New Roman"/>
          <w:sz w:val="28"/>
          <w:szCs w:val="28"/>
        </w:rPr>
        <w:t xml:space="preserve">                       3.После Информационного потока команды собираются на общий сбор, где формулируется главная установка: «Чтобы понять, усвоили ли Вы способ - научи способу </w:t>
      </w:r>
      <w:proofErr w:type="gramStart"/>
      <w:r w:rsidRPr="00D85F60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D85F60">
        <w:rPr>
          <w:rFonts w:ascii="Times New Roman" w:hAnsi="Times New Roman" w:cs="Times New Roman"/>
          <w:sz w:val="28"/>
          <w:szCs w:val="28"/>
        </w:rPr>
        <w:t>». Командам сообщается, что теперь проводники готовы доверить им свои информационные потоки. Предлагается выбрать «банку с краской». На каждой банке есть штрих-код, под которым находятся рефлексивные задания по материалам Информационного потока. В нашем случае были предложены такие задания:</w:t>
      </w:r>
    </w:p>
    <w:p w:rsidR="00E125F8" w:rsidRPr="00D85F60" w:rsidRDefault="00E125F8" w:rsidP="00E125F8">
      <w:pPr>
        <w:pStyle w:val="a3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85F60">
        <w:rPr>
          <w:rFonts w:ascii="Times New Roman" w:hAnsi="Times New Roman" w:cs="Times New Roman"/>
          <w:sz w:val="28"/>
          <w:szCs w:val="28"/>
        </w:rPr>
        <w:t xml:space="preserve">3.1. Первое задание: представьте любое образовательное событие в технологии, полученной вами в процессе работы с информационным потоком. </w:t>
      </w:r>
    </w:p>
    <w:p w:rsidR="00E125F8" w:rsidRPr="00D85F60" w:rsidRDefault="00E125F8" w:rsidP="00E125F8">
      <w:pPr>
        <w:pStyle w:val="a3"/>
        <w:spacing w:after="0" w:line="240" w:lineRule="auto"/>
        <w:ind w:left="0" w:firstLine="1428"/>
        <w:jc w:val="both"/>
        <w:rPr>
          <w:rFonts w:ascii="Times New Roman" w:hAnsi="Times New Roman" w:cs="Times New Roman"/>
          <w:sz w:val="28"/>
          <w:szCs w:val="28"/>
        </w:rPr>
      </w:pPr>
      <w:r w:rsidRPr="00D85F60">
        <w:rPr>
          <w:rFonts w:ascii="Times New Roman" w:hAnsi="Times New Roman" w:cs="Times New Roman"/>
          <w:sz w:val="28"/>
          <w:szCs w:val="28"/>
        </w:rPr>
        <w:t>3.2.   Второе задание: проведите это образовательное событие с другими командами, поясните каждое действие так, чтобы у слушателей сложилась целостная картинка о вашей технологии.</w:t>
      </w:r>
    </w:p>
    <w:p w:rsidR="00E125F8" w:rsidRPr="00D85F60" w:rsidRDefault="00E125F8" w:rsidP="00E125F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5F60">
        <w:rPr>
          <w:rFonts w:ascii="Times New Roman" w:hAnsi="Times New Roman" w:cs="Times New Roman"/>
          <w:sz w:val="28"/>
          <w:szCs w:val="28"/>
        </w:rPr>
        <w:t xml:space="preserve">           3.3. Третье задание: примите активное участие в образовательном событии другой группы. Отмечайте последовательность каждого педагогического действия, для того чтобы уяснить технику или методику, в которой работает другая команда.</w:t>
      </w:r>
    </w:p>
    <w:p w:rsidR="00E125F8" w:rsidRPr="00D85F60" w:rsidRDefault="00E125F8" w:rsidP="00E125F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5F60">
        <w:rPr>
          <w:rFonts w:ascii="Times New Roman" w:hAnsi="Times New Roman" w:cs="Times New Roman"/>
          <w:sz w:val="28"/>
          <w:szCs w:val="28"/>
        </w:rPr>
        <w:lastRenderedPageBreak/>
        <w:t xml:space="preserve">          3.4.Четвертое задание: сообщите другой команде, насколько вам понятны представленные действия. Задайте вопросы на уточнение и понимание. Ответьте на вопрос: готовы ли вы использовать предложенную методику или </w:t>
      </w:r>
      <w:proofErr w:type="gramStart"/>
      <w:r w:rsidRPr="00D85F60">
        <w:rPr>
          <w:rFonts w:ascii="Times New Roman" w:hAnsi="Times New Roman" w:cs="Times New Roman"/>
          <w:sz w:val="28"/>
          <w:szCs w:val="28"/>
        </w:rPr>
        <w:t>технику</w:t>
      </w:r>
      <w:proofErr w:type="gramEnd"/>
      <w:r w:rsidRPr="00D85F60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gramStart"/>
      <w:r w:rsidRPr="00D85F60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Pr="00D85F60">
        <w:rPr>
          <w:rFonts w:ascii="Times New Roman" w:hAnsi="Times New Roman" w:cs="Times New Roman"/>
          <w:sz w:val="28"/>
          <w:szCs w:val="28"/>
        </w:rPr>
        <w:t xml:space="preserve"> случаях.</w:t>
      </w:r>
      <w:r w:rsidRPr="00D85F60">
        <w:rPr>
          <w:rFonts w:ascii="Times New Roman" w:hAnsi="Times New Roman" w:cs="Times New Roman"/>
          <w:sz w:val="28"/>
          <w:szCs w:val="28"/>
        </w:rPr>
        <w:cr/>
        <w:t xml:space="preserve">              Забор покрашен. Но он отделяет проводников от команд. Проводники предлагают устранить препятствие и разобрать забор.</w:t>
      </w:r>
    </w:p>
    <w:p w:rsidR="00E125F8" w:rsidRPr="00D85F60" w:rsidRDefault="00E125F8" w:rsidP="00E125F8">
      <w:pPr>
        <w:pStyle w:val="a3"/>
        <w:spacing w:after="0" w:line="240" w:lineRule="auto"/>
        <w:ind w:left="0" w:firstLine="1428"/>
        <w:jc w:val="both"/>
        <w:rPr>
          <w:rFonts w:ascii="Times New Roman" w:hAnsi="Times New Roman" w:cs="Times New Roman"/>
          <w:sz w:val="28"/>
          <w:szCs w:val="28"/>
        </w:rPr>
      </w:pPr>
      <w:r w:rsidRPr="00D85F60">
        <w:rPr>
          <w:rFonts w:ascii="Times New Roman" w:hAnsi="Times New Roman" w:cs="Times New Roman"/>
          <w:sz w:val="28"/>
          <w:szCs w:val="28"/>
        </w:rPr>
        <w:t>3.5. Пятое задание: подойдите к забору, отделяющему Вас  от Проводников. Снимите любой штакетник. Попробуйте теперь самостоятельно ответить на вопрос. Создайте собственный Информационный поток в любой их трех технологий, которые Вы осваиваете.</w:t>
      </w:r>
    </w:p>
    <w:p w:rsidR="003C413C" w:rsidRPr="00D85F60" w:rsidRDefault="00561C63" w:rsidP="00137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F60">
        <w:rPr>
          <w:rFonts w:ascii="Times New Roman" w:hAnsi="Times New Roman" w:cs="Times New Roman"/>
          <w:sz w:val="28"/>
          <w:szCs w:val="28"/>
        </w:rPr>
        <w:pict>
          <v:rect id="_x0000_i1026" style="width:0;height:1.5pt" o:hralign="center" o:hrstd="t" o:hr="t" fillcolor="#aca899" stroked="f"/>
        </w:pict>
      </w:r>
    </w:p>
    <w:p w:rsidR="00681A5C" w:rsidRPr="00D85F60" w:rsidRDefault="00681A5C" w:rsidP="00681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A5C" w:rsidRPr="00D85F60" w:rsidRDefault="00D51B19" w:rsidP="00D85F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F60">
        <w:rPr>
          <w:rFonts w:ascii="Times New Roman" w:hAnsi="Times New Roman" w:cs="Times New Roman"/>
          <w:b/>
          <w:sz w:val="28"/>
          <w:szCs w:val="28"/>
          <w:lang w:val="en-US"/>
        </w:rPr>
        <w:t xml:space="preserve">МЕТОДЫ и </w:t>
      </w:r>
      <w:r w:rsidR="00D85F60" w:rsidRPr="00D85F60">
        <w:rPr>
          <w:rFonts w:ascii="Times New Roman" w:hAnsi="Times New Roman" w:cs="Times New Roman"/>
          <w:b/>
          <w:sz w:val="28"/>
          <w:szCs w:val="28"/>
        </w:rPr>
        <w:t>МЕТОДИКИ</w:t>
      </w:r>
    </w:p>
    <w:p w:rsidR="00681A5C" w:rsidRPr="00D85F60" w:rsidRDefault="00681A5C" w:rsidP="00681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A5C" w:rsidRPr="00D85F60" w:rsidRDefault="00681A5C" w:rsidP="00681A5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F60">
        <w:rPr>
          <w:rFonts w:ascii="Times New Roman" w:hAnsi="Times New Roman" w:cs="Times New Roman"/>
          <w:b/>
          <w:sz w:val="28"/>
          <w:szCs w:val="28"/>
        </w:rPr>
        <w:t>Методика «Зеркало прогрессивных преобразований»</w:t>
      </w:r>
    </w:p>
    <w:p w:rsidR="005F2438" w:rsidRPr="00D85F60" w:rsidRDefault="005F2438" w:rsidP="005F2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F60">
        <w:rPr>
          <w:rFonts w:ascii="Times New Roman" w:hAnsi="Times New Roman"/>
          <w:sz w:val="28"/>
          <w:szCs w:val="28"/>
        </w:rPr>
        <w:t>Одной из наиболее простых и эффективных методик, позволяющих выстроить древо целей и определить действия по его реализации, является «Зеркало прогрессивных преобразований».</w:t>
      </w:r>
    </w:p>
    <w:p w:rsidR="005F2438" w:rsidRPr="00D85F60" w:rsidRDefault="005F2438" w:rsidP="005F2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F60">
        <w:rPr>
          <w:rFonts w:ascii="Times New Roman" w:hAnsi="Times New Roman" w:cs="Times New Roman"/>
          <w:sz w:val="28"/>
          <w:szCs w:val="28"/>
          <w:u w:val="single"/>
        </w:rPr>
        <w:t xml:space="preserve">Описание методики: </w:t>
      </w:r>
      <w:r w:rsidRPr="00D85F60">
        <w:rPr>
          <w:rFonts w:ascii="Times New Roman" w:hAnsi="Times New Roman" w:cs="Times New Roman"/>
          <w:sz w:val="28"/>
          <w:szCs w:val="28"/>
        </w:rPr>
        <w:t xml:space="preserve">методика необходима для принятия решений в ситуации многоальтернативного выбора или при неопределенности выбора. Этой методикой можно воспользоваться при решении проектных задач. </w:t>
      </w:r>
    </w:p>
    <w:p w:rsidR="005F2438" w:rsidRPr="00D85F60" w:rsidRDefault="005F2438" w:rsidP="005F24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2438" w:rsidRPr="00D85F60" w:rsidRDefault="005F2438" w:rsidP="005F24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5F60">
        <w:rPr>
          <w:rFonts w:ascii="Times New Roman" w:hAnsi="Times New Roman"/>
          <w:b/>
          <w:sz w:val="28"/>
          <w:szCs w:val="28"/>
        </w:rPr>
        <w:t>Алгоритм</w:t>
      </w:r>
      <w:r w:rsidRPr="00D85F60">
        <w:rPr>
          <w:rFonts w:ascii="Times New Roman" w:hAnsi="Times New Roman"/>
          <w:sz w:val="28"/>
          <w:szCs w:val="28"/>
        </w:rPr>
        <w:t xml:space="preserve"> методики «Зеркало прогрессивных преобразований»</w:t>
      </w:r>
    </w:p>
    <w:p w:rsidR="005F2438" w:rsidRPr="00D85F60" w:rsidRDefault="005F2438" w:rsidP="005F2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2438" w:rsidRPr="00D85F60" w:rsidRDefault="005F2438" w:rsidP="005F2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F60">
        <w:rPr>
          <w:rFonts w:ascii="Times New Roman" w:hAnsi="Times New Roman"/>
          <w:b/>
          <w:color w:val="006600"/>
          <w:sz w:val="28"/>
          <w:szCs w:val="28"/>
        </w:rPr>
        <w:t>1 шаг.</w:t>
      </w:r>
      <w:r w:rsidRPr="00D85F60">
        <w:rPr>
          <w:rFonts w:ascii="Times New Roman" w:hAnsi="Times New Roman"/>
          <w:sz w:val="28"/>
          <w:szCs w:val="28"/>
        </w:rPr>
        <w:t xml:space="preserve"> Сформулируйте одну конкретную проблему и запишите ее.</w:t>
      </w:r>
    </w:p>
    <w:p w:rsidR="005F2438" w:rsidRPr="00D85F60" w:rsidRDefault="005F2438" w:rsidP="005F2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F60">
        <w:rPr>
          <w:rFonts w:ascii="Times New Roman" w:hAnsi="Times New Roman"/>
          <w:b/>
          <w:color w:val="006600"/>
          <w:sz w:val="28"/>
          <w:szCs w:val="28"/>
        </w:rPr>
        <w:t>2 шаг</w:t>
      </w:r>
      <w:r w:rsidRPr="00D85F60">
        <w:rPr>
          <w:rFonts w:ascii="Times New Roman" w:hAnsi="Times New Roman"/>
          <w:color w:val="006600"/>
          <w:sz w:val="28"/>
          <w:szCs w:val="28"/>
        </w:rPr>
        <w:t>.</w:t>
      </w:r>
      <w:r w:rsidRPr="00D85F60">
        <w:rPr>
          <w:rFonts w:ascii="Times New Roman" w:hAnsi="Times New Roman"/>
          <w:sz w:val="28"/>
          <w:szCs w:val="28"/>
        </w:rPr>
        <w:t xml:space="preserve"> Выявите и запишите основные причины ее возникновения (причины формулируются со слов «не» и «нет»).</w:t>
      </w:r>
    </w:p>
    <w:p w:rsidR="005F2438" w:rsidRPr="00D85F60" w:rsidRDefault="005F2438" w:rsidP="005F2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D85F60">
        <w:rPr>
          <w:rFonts w:ascii="Times New Roman" w:hAnsi="Times New Roman"/>
          <w:sz w:val="28"/>
          <w:szCs w:val="28"/>
        </w:rPr>
        <w:t>Шаги 1 и 2 представляют ситуацию «минус». Далее ее надо перевести в ситуацию «плюс».</w:t>
      </w:r>
    </w:p>
    <w:p w:rsidR="005F2438" w:rsidRPr="00D85F60" w:rsidRDefault="005F2438" w:rsidP="005F2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F60">
        <w:rPr>
          <w:rFonts w:ascii="Times New Roman" w:hAnsi="Times New Roman"/>
          <w:b/>
          <w:color w:val="006600"/>
          <w:sz w:val="28"/>
          <w:szCs w:val="28"/>
        </w:rPr>
        <w:t>3 шаг.</w:t>
      </w:r>
      <w:r w:rsidRPr="00D85F60">
        <w:rPr>
          <w:rFonts w:ascii="Times New Roman" w:hAnsi="Times New Roman"/>
          <w:sz w:val="28"/>
          <w:szCs w:val="28"/>
        </w:rPr>
        <w:t xml:space="preserve"> Проблема </w:t>
      </w:r>
      <w:proofErr w:type="spellStart"/>
      <w:r w:rsidRPr="00D85F60">
        <w:rPr>
          <w:rFonts w:ascii="Times New Roman" w:hAnsi="Times New Roman"/>
          <w:sz w:val="28"/>
          <w:szCs w:val="28"/>
        </w:rPr>
        <w:t>переформулируется</w:t>
      </w:r>
      <w:proofErr w:type="spellEnd"/>
      <w:r w:rsidRPr="00D85F60">
        <w:rPr>
          <w:rFonts w:ascii="Times New Roman" w:hAnsi="Times New Roman"/>
          <w:sz w:val="28"/>
          <w:szCs w:val="28"/>
        </w:rPr>
        <w:t xml:space="preserve"> в цель.</w:t>
      </w:r>
    </w:p>
    <w:p w:rsidR="005F2438" w:rsidRPr="00D85F60" w:rsidRDefault="005F2438" w:rsidP="005F2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F60">
        <w:rPr>
          <w:rFonts w:ascii="Times New Roman" w:hAnsi="Times New Roman"/>
          <w:b/>
          <w:color w:val="006600"/>
          <w:sz w:val="28"/>
          <w:szCs w:val="28"/>
        </w:rPr>
        <w:t>4 шаг.</w:t>
      </w:r>
      <w:r w:rsidRPr="00D85F60">
        <w:rPr>
          <w:rFonts w:ascii="Times New Roman" w:hAnsi="Times New Roman"/>
          <w:sz w:val="28"/>
          <w:szCs w:val="28"/>
        </w:rPr>
        <w:t xml:space="preserve"> Причины </w:t>
      </w:r>
      <w:proofErr w:type="spellStart"/>
      <w:r w:rsidRPr="00D85F60">
        <w:rPr>
          <w:rFonts w:ascii="Times New Roman" w:hAnsi="Times New Roman"/>
          <w:sz w:val="28"/>
          <w:szCs w:val="28"/>
        </w:rPr>
        <w:t>переформулируются</w:t>
      </w:r>
      <w:proofErr w:type="spellEnd"/>
      <w:r w:rsidRPr="00D85F60">
        <w:rPr>
          <w:rFonts w:ascii="Times New Roman" w:hAnsi="Times New Roman"/>
          <w:sz w:val="28"/>
          <w:szCs w:val="28"/>
        </w:rPr>
        <w:t xml:space="preserve"> в задачи.</w:t>
      </w:r>
    </w:p>
    <w:p w:rsidR="005F2438" w:rsidRPr="00D85F60" w:rsidRDefault="005F2438" w:rsidP="005F2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F60">
        <w:rPr>
          <w:rFonts w:ascii="Times New Roman" w:hAnsi="Times New Roman"/>
          <w:b/>
          <w:color w:val="006600"/>
          <w:sz w:val="28"/>
          <w:szCs w:val="28"/>
        </w:rPr>
        <w:t>5 шаг.</w:t>
      </w:r>
      <w:r w:rsidRPr="00D85F60">
        <w:rPr>
          <w:rFonts w:ascii="Times New Roman" w:hAnsi="Times New Roman"/>
          <w:sz w:val="28"/>
          <w:szCs w:val="28"/>
        </w:rPr>
        <w:t xml:space="preserve"> Для каждой задачи определяется комплекс мероприятий по ее решению.</w:t>
      </w:r>
    </w:p>
    <w:p w:rsidR="005F2438" w:rsidRPr="00D85F60" w:rsidRDefault="005F2438" w:rsidP="005F2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F60">
        <w:rPr>
          <w:rFonts w:ascii="Times New Roman" w:hAnsi="Times New Roman"/>
          <w:b/>
          <w:color w:val="006600"/>
          <w:sz w:val="28"/>
          <w:szCs w:val="28"/>
        </w:rPr>
        <w:t>6 шаг.</w:t>
      </w:r>
      <w:r w:rsidRPr="00D85F60">
        <w:rPr>
          <w:rFonts w:ascii="Times New Roman" w:hAnsi="Times New Roman"/>
          <w:sz w:val="28"/>
          <w:szCs w:val="28"/>
        </w:rPr>
        <w:t xml:space="preserve"> Определяются необходимые материальные ресурсы.</w:t>
      </w:r>
    </w:p>
    <w:p w:rsidR="005F2438" w:rsidRPr="00D85F60" w:rsidRDefault="005F2438" w:rsidP="005F2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F60">
        <w:rPr>
          <w:rFonts w:ascii="Times New Roman" w:hAnsi="Times New Roman"/>
          <w:b/>
          <w:color w:val="006600"/>
          <w:sz w:val="28"/>
          <w:szCs w:val="28"/>
        </w:rPr>
        <w:t>7 шаг.</w:t>
      </w:r>
      <w:r w:rsidRPr="00D85F60">
        <w:rPr>
          <w:rFonts w:ascii="Times New Roman" w:hAnsi="Times New Roman"/>
          <w:sz w:val="28"/>
          <w:szCs w:val="28"/>
        </w:rPr>
        <w:t xml:space="preserve"> Для каждого блока задач с мероприятиями определяется конкретный продукт и критерии эффективности решения задачи.</w:t>
      </w:r>
    </w:p>
    <w:p w:rsidR="005F2438" w:rsidRPr="00D85F60" w:rsidRDefault="005F2438" w:rsidP="005F24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2438" w:rsidRPr="00D85F60" w:rsidRDefault="005F2438" w:rsidP="005F24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5F60">
        <w:rPr>
          <w:rFonts w:ascii="Times New Roman" w:hAnsi="Times New Roman"/>
          <w:sz w:val="28"/>
          <w:szCs w:val="28"/>
        </w:rPr>
        <w:t>Зеркало прогрессивных преобразований</w:t>
      </w:r>
    </w:p>
    <w:p w:rsidR="005F2438" w:rsidRPr="00D85F60" w:rsidRDefault="005F2438" w:rsidP="005F24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2438" w:rsidRPr="00D85F60" w:rsidRDefault="005F2438" w:rsidP="005F24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5F60">
        <w:rPr>
          <w:rFonts w:ascii="Times New Roman" w:hAnsi="Times New Roman"/>
          <w:color w:val="006600"/>
          <w:sz w:val="28"/>
          <w:szCs w:val="28"/>
        </w:rPr>
        <w:t>1. Постановка проблемы:</w:t>
      </w:r>
      <w:r w:rsidRPr="00D85F60">
        <w:rPr>
          <w:rFonts w:ascii="Times New Roman" w:hAnsi="Times New Roman"/>
          <w:sz w:val="28"/>
          <w:szCs w:val="28"/>
        </w:rPr>
        <w:t xml:space="preserve"> _________________________________________</w:t>
      </w:r>
    </w:p>
    <w:p w:rsidR="005F2438" w:rsidRPr="00D85F60" w:rsidRDefault="005F2438" w:rsidP="005F2438">
      <w:pPr>
        <w:spacing w:after="0" w:line="240" w:lineRule="auto"/>
        <w:rPr>
          <w:rFonts w:ascii="Times New Roman" w:hAnsi="Times New Roman"/>
          <w:color w:val="006600"/>
          <w:sz w:val="28"/>
          <w:szCs w:val="28"/>
        </w:rPr>
      </w:pPr>
      <w:r w:rsidRPr="00D85F60">
        <w:rPr>
          <w:rFonts w:ascii="Times New Roman" w:hAnsi="Times New Roman"/>
          <w:color w:val="006600"/>
          <w:sz w:val="28"/>
          <w:szCs w:val="28"/>
        </w:rPr>
        <w:t>2. Причины:</w:t>
      </w:r>
    </w:p>
    <w:p w:rsidR="005F2438" w:rsidRPr="00D85F60" w:rsidRDefault="005F2438" w:rsidP="005F24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5F60">
        <w:rPr>
          <w:rFonts w:ascii="Times New Roman" w:hAnsi="Times New Roman"/>
          <w:sz w:val="28"/>
          <w:szCs w:val="28"/>
        </w:rPr>
        <w:t xml:space="preserve">    (формулировки с «не» и «нет»)</w:t>
      </w:r>
    </w:p>
    <w:p w:rsidR="005F2438" w:rsidRPr="00D85F60" w:rsidRDefault="005F2438" w:rsidP="005F24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2438" w:rsidRPr="00D85F60" w:rsidRDefault="005F2438" w:rsidP="005F24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5F60">
        <w:rPr>
          <w:rFonts w:ascii="Calibri" w:hAnsi="Calibri"/>
          <w:sz w:val="28"/>
          <w:szCs w:val="28"/>
          <w:lang w:eastAsia="en-US"/>
        </w:rPr>
        <w:pict>
          <v:roundrect id="_x0000_s1029" style="position:absolute;margin-left:33pt;margin-top:1.85pt;width:113.9pt;height:44.85pt;z-index:251658240" arcsize="10923f"/>
        </w:pict>
      </w:r>
      <w:r w:rsidRPr="00D85F60">
        <w:rPr>
          <w:rFonts w:ascii="Calibri" w:hAnsi="Calibri"/>
          <w:sz w:val="28"/>
          <w:szCs w:val="28"/>
          <w:lang w:eastAsia="en-US"/>
        </w:rPr>
        <w:pict>
          <v:roundrect id="_x0000_s1030" style="position:absolute;margin-left:176pt;margin-top:1.85pt;width:113.9pt;height:44.85pt;z-index:251658240" arcsize="10923f"/>
        </w:pict>
      </w:r>
      <w:r w:rsidRPr="00D85F60">
        <w:rPr>
          <w:rFonts w:ascii="Calibri" w:hAnsi="Calibri"/>
          <w:sz w:val="28"/>
          <w:szCs w:val="28"/>
          <w:lang w:eastAsia="en-US"/>
        </w:rPr>
        <w:pict>
          <v:roundrect id="_x0000_s1031" style="position:absolute;margin-left:324.35pt;margin-top:1.85pt;width:113.9pt;height:44.85pt;z-index:251658240" arcsize="10923f"/>
        </w:pict>
      </w:r>
      <w:r w:rsidRPr="00D85F60">
        <w:rPr>
          <w:rFonts w:ascii="Calibri" w:hAnsi="Calibri"/>
          <w:sz w:val="28"/>
          <w:szCs w:val="28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106.15pt;margin-top:46pt;width:109.8pt;height:33.7pt;flip:x y;z-index:251658240" o:connectortype="straight"/>
        </w:pict>
      </w:r>
      <w:r w:rsidRPr="00D85F60">
        <w:rPr>
          <w:rFonts w:ascii="Calibri" w:hAnsi="Calibri"/>
          <w:sz w:val="28"/>
          <w:szCs w:val="28"/>
          <w:lang w:eastAsia="en-US"/>
        </w:rPr>
        <w:pict>
          <v:shape id="_x0000_s1033" type="#_x0000_t32" style="position:absolute;margin-left:234.05pt;margin-top:47.15pt;width:0;height:27.75pt;flip:y;z-index:251658240" o:connectortype="straight"/>
        </w:pict>
      </w:r>
      <w:r w:rsidRPr="00D85F60">
        <w:rPr>
          <w:rFonts w:ascii="Calibri" w:hAnsi="Calibri"/>
          <w:sz w:val="28"/>
          <w:szCs w:val="28"/>
          <w:lang w:eastAsia="en-US"/>
        </w:rPr>
        <w:pict>
          <v:shape id="_x0000_s1034" type="#_x0000_t32" style="position:absolute;margin-left:257.25pt;margin-top:47.15pt;width:101.5pt;height:32.55pt;flip:y;z-index:251658240" o:connectortype="straight"/>
        </w:pict>
      </w:r>
    </w:p>
    <w:p w:rsidR="005F2438" w:rsidRPr="00D85F60" w:rsidRDefault="005F2438" w:rsidP="005F24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2438" w:rsidRPr="00D85F60" w:rsidRDefault="005F2438" w:rsidP="005F24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2438" w:rsidRPr="00D85F60" w:rsidRDefault="005F2438" w:rsidP="005F24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2438" w:rsidRPr="00D85F60" w:rsidRDefault="005F2438" w:rsidP="005F24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2438" w:rsidRPr="00D85F60" w:rsidRDefault="005F2438" w:rsidP="005F24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5F60">
        <w:rPr>
          <w:rFonts w:ascii="Times New Roman" w:hAnsi="Times New Roman"/>
          <w:sz w:val="28"/>
          <w:szCs w:val="28"/>
        </w:rPr>
        <w:lastRenderedPageBreak/>
        <w:t>Ситуация «минус»</w:t>
      </w:r>
    </w:p>
    <w:p w:rsidR="005F2438" w:rsidRPr="00D85F60" w:rsidRDefault="005F2438" w:rsidP="005F2438">
      <w:pPr>
        <w:tabs>
          <w:tab w:val="left" w:pos="6291"/>
        </w:tabs>
        <w:jc w:val="center"/>
        <w:rPr>
          <w:rFonts w:ascii="Times New Roman" w:hAnsi="Times New Roman"/>
          <w:sz w:val="28"/>
          <w:szCs w:val="28"/>
        </w:rPr>
      </w:pPr>
      <w:r w:rsidRPr="00D85F60">
        <w:rPr>
          <w:rFonts w:ascii="Calibri" w:hAnsi="Calibri"/>
          <w:sz w:val="28"/>
          <w:szCs w:val="28"/>
          <w:lang w:eastAsia="en-US"/>
        </w:rPr>
        <w:pict>
          <v:shape id="_x0000_s1035" type="#_x0000_t32" style="position:absolute;left:0;text-align:left;margin-left:1.7pt;margin-top:14.7pt;width:462.7pt;height:0;z-index:251658240" o:connectortype="straight"/>
        </w:pict>
      </w:r>
    </w:p>
    <w:p w:rsidR="005F2438" w:rsidRPr="00D85F60" w:rsidRDefault="005F2438" w:rsidP="005F2438">
      <w:pPr>
        <w:tabs>
          <w:tab w:val="left" w:pos="6291"/>
        </w:tabs>
        <w:jc w:val="center"/>
        <w:rPr>
          <w:rFonts w:ascii="Times New Roman" w:hAnsi="Times New Roman"/>
          <w:sz w:val="28"/>
          <w:szCs w:val="28"/>
        </w:rPr>
      </w:pPr>
      <w:r w:rsidRPr="00D85F60">
        <w:rPr>
          <w:rFonts w:ascii="Times New Roman" w:hAnsi="Times New Roman"/>
          <w:sz w:val="28"/>
          <w:szCs w:val="28"/>
        </w:rPr>
        <w:t>Ситуация «плюс»</w:t>
      </w:r>
    </w:p>
    <w:p w:rsidR="005F2438" w:rsidRPr="00D85F60" w:rsidRDefault="005F2438" w:rsidP="005F2438">
      <w:pPr>
        <w:tabs>
          <w:tab w:val="left" w:pos="6291"/>
        </w:tabs>
        <w:rPr>
          <w:rFonts w:ascii="Times New Roman" w:hAnsi="Times New Roman"/>
          <w:sz w:val="28"/>
          <w:szCs w:val="28"/>
          <w:lang w:val="en-US"/>
        </w:rPr>
      </w:pPr>
      <w:r w:rsidRPr="00D85F60">
        <w:rPr>
          <w:rFonts w:ascii="Times New Roman" w:hAnsi="Times New Roman"/>
          <w:color w:val="006600"/>
          <w:sz w:val="28"/>
          <w:szCs w:val="28"/>
        </w:rPr>
        <w:t>3. Цель:</w:t>
      </w:r>
      <w:r w:rsidRPr="00D85F60">
        <w:rPr>
          <w:rFonts w:ascii="Times New Roman" w:hAnsi="Times New Roman"/>
          <w:sz w:val="28"/>
          <w:szCs w:val="28"/>
        </w:rPr>
        <w:t xml:space="preserve"> ___________________________________________________________</w:t>
      </w:r>
    </w:p>
    <w:p w:rsidR="005F2438" w:rsidRPr="00D85F60" w:rsidRDefault="005F2438" w:rsidP="005F2438">
      <w:pPr>
        <w:tabs>
          <w:tab w:val="left" w:pos="6291"/>
        </w:tabs>
        <w:rPr>
          <w:rFonts w:ascii="Times New Roman" w:hAnsi="Times New Roman"/>
          <w:color w:val="006600"/>
          <w:sz w:val="28"/>
          <w:szCs w:val="28"/>
        </w:rPr>
      </w:pPr>
      <w:r w:rsidRPr="00D85F60">
        <w:rPr>
          <w:rFonts w:ascii="Calibri" w:hAnsi="Calibri"/>
          <w:sz w:val="28"/>
          <w:szCs w:val="28"/>
          <w:lang w:eastAsia="en-US"/>
        </w:rPr>
        <w:pict>
          <v:roundrect id="_x0000_s1037" style="position:absolute;margin-left:188pt;margin-top:25.3pt;width:113.9pt;height:44.85pt;z-index:251658240" arcsize="10923f"/>
        </w:pict>
      </w:r>
      <w:r w:rsidRPr="00D85F60">
        <w:rPr>
          <w:rFonts w:ascii="Calibri" w:hAnsi="Calibri"/>
          <w:sz w:val="28"/>
          <w:szCs w:val="28"/>
          <w:lang w:eastAsia="en-US"/>
        </w:rPr>
        <w:pict>
          <v:roundrect id="_x0000_s1036" style="position:absolute;margin-left:45pt;margin-top:25.3pt;width:113.9pt;height:44.85pt;z-index:251658240" arcsize="10923f"/>
        </w:pict>
      </w:r>
      <w:r w:rsidRPr="00D85F60">
        <w:rPr>
          <w:rFonts w:ascii="Calibri" w:hAnsi="Calibri"/>
          <w:sz w:val="28"/>
          <w:szCs w:val="28"/>
          <w:lang w:eastAsia="en-US"/>
        </w:rPr>
        <w:pict>
          <v:roundrect id="_x0000_s1038" style="position:absolute;margin-left:336.35pt;margin-top:25.3pt;width:113.9pt;height:44.85pt;z-index:251658240" arcsize="10923f"/>
        </w:pict>
      </w:r>
      <w:r w:rsidRPr="00D85F60">
        <w:rPr>
          <w:rFonts w:ascii="Times New Roman" w:hAnsi="Times New Roman"/>
          <w:color w:val="006600"/>
          <w:sz w:val="28"/>
          <w:szCs w:val="28"/>
        </w:rPr>
        <w:t>4. Задачи:</w:t>
      </w:r>
    </w:p>
    <w:p w:rsidR="005F2438" w:rsidRPr="00D85F60" w:rsidRDefault="005F2438" w:rsidP="005F2438">
      <w:pPr>
        <w:tabs>
          <w:tab w:val="left" w:pos="6291"/>
        </w:tabs>
        <w:rPr>
          <w:rFonts w:ascii="Times New Roman" w:hAnsi="Times New Roman"/>
          <w:sz w:val="28"/>
          <w:szCs w:val="28"/>
        </w:rPr>
      </w:pPr>
    </w:p>
    <w:p w:rsidR="005F2438" w:rsidRPr="00D85F60" w:rsidRDefault="005F2438" w:rsidP="005F2438">
      <w:pPr>
        <w:rPr>
          <w:rFonts w:ascii="Times New Roman" w:hAnsi="Times New Roman"/>
          <w:sz w:val="28"/>
          <w:szCs w:val="28"/>
        </w:rPr>
      </w:pPr>
      <w:r w:rsidRPr="00D85F60">
        <w:rPr>
          <w:rFonts w:ascii="Calibri" w:hAnsi="Calibri"/>
          <w:sz w:val="28"/>
          <w:szCs w:val="28"/>
          <w:lang w:eastAsia="en-US"/>
        </w:rPr>
        <w:pict>
          <v:shape id="_x0000_s1048" type="#_x0000_t32" style="position:absolute;margin-left:106.15pt;margin-top:13.1pt;width:0;height:41.3pt;z-index:251658240" o:connectortype="straight"/>
        </w:pict>
      </w:r>
      <w:r w:rsidRPr="00D85F60">
        <w:rPr>
          <w:rFonts w:ascii="Calibri" w:hAnsi="Calibri"/>
          <w:sz w:val="28"/>
          <w:szCs w:val="28"/>
          <w:lang w:eastAsia="en-US"/>
        </w:rPr>
        <w:pict>
          <v:shape id="_x0000_s1050" type="#_x0000_t32" style="position:absolute;margin-left:393pt;margin-top:13.1pt;width:0;height:41.3pt;z-index:251658240" o:connectortype="straight"/>
        </w:pict>
      </w:r>
      <w:r w:rsidRPr="00D85F60">
        <w:rPr>
          <w:rFonts w:ascii="Calibri" w:hAnsi="Calibri"/>
          <w:sz w:val="28"/>
          <w:szCs w:val="28"/>
          <w:lang w:eastAsia="en-US"/>
        </w:rPr>
        <w:pict>
          <v:shape id="_x0000_s1049" type="#_x0000_t32" style="position:absolute;margin-left:246.6pt;margin-top:13.7pt;width:0;height:41.3pt;z-index:251658240" o:connectortype="straight"/>
        </w:pict>
      </w:r>
    </w:p>
    <w:p w:rsidR="005F2438" w:rsidRPr="00D85F60" w:rsidRDefault="005F2438" w:rsidP="005F2438">
      <w:pPr>
        <w:jc w:val="both"/>
        <w:rPr>
          <w:rFonts w:ascii="Times New Roman" w:hAnsi="Times New Roman"/>
          <w:color w:val="006600"/>
          <w:sz w:val="28"/>
          <w:szCs w:val="28"/>
        </w:rPr>
      </w:pPr>
      <w:r w:rsidRPr="00D85F60">
        <w:rPr>
          <w:rFonts w:ascii="Calibri" w:hAnsi="Calibri"/>
          <w:sz w:val="28"/>
          <w:szCs w:val="28"/>
          <w:lang w:eastAsia="en-US"/>
        </w:rPr>
        <w:pict>
          <v:rect id="_x0000_s1043" style="position:absolute;left:0;text-align:left;margin-left:197.1pt;margin-top:91.45pt;width:93.2pt;height:43.05pt;z-index:251658240"/>
        </w:pict>
      </w:r>
      <w:r w:rsidRPr="00D85F60">
        <w:rPr>
          <w:rFonts w:ascii="Calibri" w:hAnsi="Calibri"/>
          <w:sz w:val="28"/>
          <w:szCs w:val="28"/>
          <w:lang w:eastAsia="en-US"/>
        </w:rPr>
        <w:pict>
          <v:rect id="_x0000_s1042" style="position:absolute;left:0;text-align:left;margin-left:53.1pt;margin-top:91.45pt;width:93.2pt;height:43.05pt;z-index:251658240"/>
        </w:pict>
      </w:r>
      <w:r w:rsidRPr="00D85F60">
        <w:rPr>
          <w:rFonts w:ascii="Calibri" w:hAnsi="Calibri"/>
          <w:sz w:val="28"/>
          <w:szCs w:val="28"/>
          <w:lang w:eastAsia="en-US"/>
        </w:rPr>
        <w:pict>
          <v:rect id="_x0000_s1044" style="position:absolute;left:0;text-align:left;margin-left:345.8pt;margin-top:90.85pt;width:93.2pt;height:43.05pt;z-index:251658240"/>
        </w:pict>
      </w:r>
      <w:r w:rsidRPr="00D85F60">
        <w:rPr>
          <w:rFonts w:ascii="Calibri" w:hAnsi="Calibri"/>
          <w:sz w:val="28"/>
          <w:szCs w:val="28"/>
          <w:lang w:eastAsia="en-US"/>
        </w:rPr>
        <w:pict>
          <v:rect id="_x0000_s1041" style="position:absolute;left:0;text-align:left;margin-left:345.8pt;margin-top:25.9pt;width:93.2pt;height:43.05pt;z-index:251658240"/>
        </w:pict>
      </w:r>
      <w:r w:rsidRPr="00D85F60">
        <w:rPr>
          <w:rFonts w:ascii="Calibri" w:hAnsi="Calibri"/>
          <w:sz w:val="28"/>
          <w:szCs w:val="28"/>
          <w:lang w:eastAsia="en-US"/>
        </w:rPr>
        <w:pict>
          <v:rect id="_x0000_s1040" style="position:absolute;left:0;text-align:left;margin-left:197.1pt;margin-top:26.5pt;width:93.2pt;height:43.05pt;z-index:251658240"/>
        </w:pict>
      </w:r>
      <w:r w:rsidRPr="00D85F60">
        <w:rPr>
          <w:rFonts w:ascii="Calibri" w:hAnsi="Calibri"/>
          <w:sz w:val="28"/>
          <w:szCs w:val="28"/>
          <w:lang w:eastAsia="en-US"/>
        </w:rPr>
        <w:pict>
          <v:rect id="_x0000_s1039" style="position:absolute;left:0;text-align:left;margin-left:53.1pt;margin-top:26.5pt;width:93.2pt;height:43.05pt;z-index:251658240"/>
        </w:pict>
      </w:r>
      <w:r w:rsidRPr="00D85F60">
        <w:rPr>
          <w:rFonts w:ascii="Times New Roman" w:hAnsi="Times New Roman"/>
          <w:color w:val="006600"/>
          <w:sz w:val="28"/>
          <w:szCs w:val="28"/>
        </w:rPr>
        <w:t>5. Мероприятия:</w:t>
      </w:r>
    </w:p>
    <w:p w:rsidR="005F2438" w:rsidRPr="00D85F60" w:rsidRDefault="005F2438" w:rsidP="005F2438">
      <w:pPr>
        <w:jc w:val="both"/>
        <w:rPr>
          <w:rFonts w:ascii="Times New Roman" w:hAnsi="Times New Roman"/>
          <w:sz w:val="28"/>
          <w:szCs w:val="28"/>
        </w:rPr>
      </w:pPr>
      <w:r w:rsidRPr="00D85F60">
        <w:rPr>
          <w:rFonts w:ascii="Calibri" w:hAnsi="Calibri"/>
          <w:sz w:val="28"/>
          <w:szCs w:val="28"/>
          <w:lang w:eastAsia="en-US"/>
        </w:rPr>
        <w:pict>
          <v:shape id="_x0000_s1051" type="#_x0000_t32" style="position:absolute;left:0;text-align:left;margin-left:106.15pt;margin-top:41.7pt;width:0;height:21.25pt;z-index:251658240" o:connectortype="straight"/>
        </w:pict>
      </w:r>
      <w:r w:rsidRPr="00D85F60">
        <w:rPr>
          <w:rFonts w:ascii="Calibri" w:hAnsi="Calibri"/>
          <w:sz w:val="28"/>
          <w:szCs w:val="28"/>
          <w:lang w:eastAsia="en-US"/>
        </w:rPr>
        <w:pict>
          <v:shape id="_x0000_s1053" type="#_x0000_t32" style="position:absolute;left:0;text-align:left;margin-left:246.6pt;margin-top:41.7pt;width:0;height:21.25pt;z-index:251658240" o:connectortype="straight"/>
        </w:pict>
      </w:r>
      <w:r w:rsidRPr="00D85F60">
        <w:rPr>
          <w:rFonts w:ascii="Calibri" w:hAnsi="Calibri"/>
          <w:sz w:val="28"/>
          <w:szCs w:val="28"/>
          <w:lang w:eastAsia="en-US"/>
        </w:rPr>
        <w:pict>
          <v:rect id="_x0000_s1047" style="position:absolute;left:0;text-align:left;margin-left:345.8pt;margin-top:125.55pt;width:93.2pt;height:43.05pt;z-index:251658240"/>
        </w:pict>
      </w:r>
      <w:r w:rsidRPr="00D85F60">
        <w:rPr>
          <w:rFonts w:ascii="Calibri" w:hAnsi="Calibri"/>
          <w:sz w:val="28"/>
          <w:szCs w:val="28"/>
          <w:lang w:eastAsia="en-US"/>
        </w:rPr>
        <w:pict>
          <v:shape id="_x0000_s1055" type="#_x0000_t32" style="position:absolute;left:0;text-align:left;margin-left:393pt;margin-top:104.9pt;width:0;height:21.25pt;z-index:251658240" o:connectortype="straight"/>
        </w:pict>
      </w:r>
      <w:r w:rsidRPr="00D85F60">
        <w:rPr>
          <w:rFonts w:ascii="Calibri" w:hAnsi="Calibri"/>
          <w:sz w:val="28"/>
          <w:szCs w:val="28"/>
          <w:lang w:eastAsia="en-US"/>
        </w:rPr>
        <w:pict>
          <v:rect id="_x0000_s1046" style="position:absolute;left:0;text-align:left;margin-left:197.1pt;margin-top:126.15pt;width:93.2pt;height:43.05pt;z-index:251658240"/>
        </w:pict>
      </w:r>
      <w:r w:rsidRPr="00D85F60">
        <w:rPr>
          <w:rFonts w:ascii="Calibri" w:hAnsi="Calibri"/>
          <w:sz w:val="28"/>
          <w:szCs w:val="28"/>
          <w:lang w:eastAsia="en-US"/>
        </w:rPr>
        <w:pict>
          <v:shape id="_x0000_s1056" type="#_x0000_t32" style="position:absolute;left:0;text-align:left;margin-left:246.6pt;margin-top:105.4pt;width:0;height:21.25pt;z-index:251658240" o:connectortype="straight"/>
        </w:pict>
      </w:r>
      <w:r w:rsidRPr="00D85F60">
        <w:rPr>
          <w:rFonts w:ascii="Calibri" w:hAnsi="Calibri"/>
          <w:sz w:val="28"/>
          <w:szCs w:val="28"/>
          <w:lang w:eastAsia="en-US"/>
        </w:rPr>
        <w:pict>
          <v:shape id="_x0000_s1054" type="#_x0000_t32" style="position:absolute;left:0;text-align:left;margin-left:393pt;margin-top:41.7pt;width:0;height:21.25pt;z-index:251658240" o:connectortype="straight"/>
        </w:pict>
      </w:r>
      <w:r w:rsidRPr="00D85F60">
        <w:rPr>
          <w:rFonts w:ascii="Calibri" w:hAnsi="Calibri"/>
          <w:sz w:val="28"/>
          <w:szCs w:val="28"/>
          <w:lang w:eastAsia="en-US"/>
        </w:rPr>
        <w:pict>
          <v:rect id="_x0000_s1045" style="position:absolute;left:0;text-align:left;margin-left:53.1pt;margin-top:126.15pt;width:93.2pt;height:43.05pt;z-index:251658240"/>
        </w:pict>
      </w:r>
      <w:r w:rsidRPr="00D85F60">
        <w:rPr>
          <w:rFonts w:ascii="Calibri" w:hAnsi="Calibri"/>
          <w:sz w:val="28"/>
          <w:szCs w:val="28"/>
          <w:lang w:eastAsia="en-US"/>
        </w:rPr>
        <w:pict>
          <v:shape id="_x0000_s1052" type="#_x0000_t32" style="position:absolute;left:0;text-align:left;margin-left:106.15pt;margin-top:105.4pt;width:0;height:21.25pt;z-index:251658240" o:connectortype="straight"/>
        </w:pict>
      </w:r>
    </w:p>
    <w:p w:rsidR="005F2438" w:rsidRPr="00D85F60" w:rsidRDefault="005F2438" w:rsidP="005F2438">
      <w:pPr>
        <w:rPr>
          <w:rFonts w:ascii="Times New Roman" w:hAnsi="Times New Roman"/>
          <w:sz w:val="28"/>
          <w:szCs w:val="28"/>
        </w:rPr>
      </w:pPr>
    </w:p>
    <w:p w:rsidR="005F2438" w:rsidRPr="00D85F60" w:rsidRDefault="005F2438" w:rsidP="005F2438">
      <w:pPr>
        <w:rPr>
          <w:rFonts w:ascii="Times New Roman" w:hAnsi="Times New Roman"/>
          <w:sz w:val="28"/>
          <w:szCs w:val="28"/>
        </w:rPr>
      </w:pPr>
    </w:p>
    <w:p w:rsidR="005F2438" w:rsidRPr="00D85F60" w:rsidRDefault="005F2438" w:rsidP="005F2438">
      <w:pPr>
        <w:rPr>
          <w:rFonts w:ascii="Times New Roman" w:hAnsi="Times New Roman"/>
          <w:sz w:val="28"/>
          <w:szCs w:val="28"/>
        </w:rPr>
      </w:pPr>
    </w:p>
    <w:p w:rsidR="005F2438" w:rsidRPr="00D85F60" w:rsidRDefault="005F2438" w:rsidP="005F2438">
      <w:pPr>
        <w:rPr>
          <w:rFonts w:ascii="Times New Roman" w:hAnsi="Times New Roman"/>
          <w:sz w:val="28"/>
          <w:szCs w:val="28"/>
        </w:rPr>
      </w:pPr>
    </w:p>
    <w:p w:rsidR="005F2438" w:rsidRPr="00D85F60" w:rsidRDefault="005F2438" w:rsidP="005F2438">
      <w:pPr>
        <w:rPr>
          <w:rFonts w:ascii="Times New Roman" w:hAnsi="Times New Roman"/>
          <w:sz w:val="28"/>
          <w:szCs w:val="28"/>
        </w:rPr>
      </w:pPr>
    </w:p>
    <w:p w:rsidR="005F2438" w:rsidRPr="00D85F60" w:rsidRDefault="005F2438" w:rsidP="005F2438">
      <w:pPr>
        <w:tabs>
          <w:tab w:val="left" w:pos="5477"/>
        </w:tabs>
        <w:rPr>
          <w:rFonts w:ascii="Times New Roman" w:hAnsi="Times New Roman"/>
          <w:sz w:val="28"/>
          <w:szCs w:val="28"/>
        </w:rPr>
      </w:pPr>
    </w:p>
    <w:p w:rsidR="005F2438" w:rsidRPr="00D85F60" w:rsidRDefault="005F2438" w:rsidP="005F2438">
      <w:pPr>
        <w:tabs>
          <w:tab w:val="left" w:pos="5477"/>
        </w:tabs>
        <w:rPr>
          <w:rFonts w:ascii="Times New Roman" w:hAnsi="Times New Roman"/>
          <w:sz w:val="28"/>
          <w:szCs w:val="28"/>
        </w:rPr>
      </w:pPr>
      <w:r w:rsidRPr="00D85F60">
        <w:rPr>
          <w:rFonts w:ascii="Times New Roman" w:hAnsi="Times New Roman"/>
          <w:color w:val="006600"/>
          <w:sz w:val="28"/>
          <w:szCs w:val="28"/>
        </w:rPr>
        <w:t>6. Ресурс:</w:t>
      </w:r>
      <w:r w:rsidRPr="00D85F60">
        <w:rPr>
          <w:rFonts w:ascii="Times New Roman" w:hAnsi="Times New Roman"/>
          <w:sz w:val="28"/>
          <w:szCs w:val="28"/>
        </w:rPr>
        <w:t xml:space="preserve"> _________________________________________________________</w:t>
      </w:r>
    </w:p>
    <w:p w:rsidR="005F2438" w:rsidRPr="00D85F60" w:rsidRDefault="005F2438" w:rsidP="005F2438">
      <w:pPr>
        <w:tabs>
          <w:tab w:val="left" w:pos="5477"/>
        </w:tabs>
        <w:rPr>
          <w:rFonts w:ascii="Times New Roman" w:hAnsi="Times New Roman"/>
          <w:sz w:val="28"/>
          <w:szCs w:val="28"/>
        </w:rPr>
      </w:pPr>
      <w:r w:rsidRPr="00D85F60">
        <w:rPr>
          <w:rFonts w:ascii="Times New Roman" w:hAnsi="Times New Roman"/>
          <w:color w:val="006600"/>
          <w:sz w:val="28"/>
          <w:szCs w:val="28"/>
        </w:rPr>
        <w:t>7. Продукт:</w:t>
      </w:r>
      <w:r w:rsidRPr="00D85F60">
        <w:rPr>
          <w:rFonts w:ascii="Times New Roman" w:hAnsi="Times New Roman"/>
          <w:sz w:val="28"/>
          <w:szCs w:val="28"/>
        </w:rPr>
        <w:t xml:space="preserve"> ________________________________________________________</w:t>
      </w:r>
    </w:p>
    <w:p w:rsidR="005F2438" w:rsidRPr="00D85F60" w:rsidRDefault="005F2438" w:rsidP="005F2438">
      <w:pPr>
        <w:tabs>
          <w:tab w:val="left" w:pos="5477"/>
        </w:tabs>
        <w:rPr>
          <w:rFonts w:ascii="Times New Roman" w:hAnsi="Times New Roman"/>
          <w:sz w:val="28"/>
          <w:szCs w:val="28"/>
        </w:rPr>
      </w:pPr>
      <w:r w:rsidRPr="00D85F60">
        <w:rPr>
          <w:rFonts w:ascii="Times New Roman" w:hAnsi="Times New Roman"/>
          <w:color w:val="006600"/>
          <w:sz w:val="28"/>
          <w:szCs w:val="28"/>
        </w:rPr>
        <w:t>8. Критерии эффективности:</w:t>
      </w:r>
      <w:r w:rsidRPr="00D85F60">
        <w:rPr>
          <w:rFonts w:ascii="Times New Roman" w:hAnsi="Times New Roman"/>
          <w:sz w:val="28"/>
          <w:szCs w:val="28"/>
        </w:rPr>
        <w:t xml:space="preserve"> _________________________________________</w:t>
      </w:r>
    </w:p>
    <w:p w:rsidR="005F2438" w:rsidRPr="00D85F60" w:rsidRDefault="005F2438" w:rsidP="005F2438">
      <w:pPr>
        <w:tabs>
          <w:tab w:val="left" w:pos="5477"/>
        </w:tabs>
        <w:rPr>
          <w:rFonts w:ascii="Times New Roman" w:hAnsi="Times New Roman"/>
          <w:sz w:val="28"/>
          <w:szCs w:val="28"/>
        </w:rPr>
      </w:pPr>
    </w:p>
    <w:p w:rsidR="005F2438" w:rsidRPr="00D85F60" w:rsidRDefault="005F2438" w:rsidP="005F2438">
      <w:pPr>
        <w:tabs>
          <w:tab w:val="left" w:pos="54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85F60">
        <w:rPr>
          <w:rFonts w:ascii="Times New Roman" w:hAnsi="Times New Roman"/>
          <w:sz w:val="28"/>
          <w:szCs w:val="28"/>
        </w:rPr>
        <w:t>Литература:</w:t>
      </w:r>
    </w:p>
    <w:p w:rsidR="005F2438" w:rsidRPr="00D85F60" w:rsidRDefault="005F2438" w:rsidP="005F2438">
      <w:pPr>
        <w:pStyle w:val="a3"/>
        <w:numPr>
          <w:ilvl w:val="0"/>
          <w:numId w:val="22"/>
        </w:numPr>
        <w:tabs>
          <w:tab w:val="left" w:pos="54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85F60">
        <w:rPr>
          <w:rFonts w:ascii="Times New Roman" w:hAnsi="Times New Roman"/>
          <w:sz w:val="28"/>
          <w:szCs w:val="28"/>
        </w:rPr>
        <w:t>Светенко</w:t>
      </w:r>
      <w:proofErr w:type="spellEnd"/>
      <w:r w:rsidRPr="00D85F60">
        <w:rPr>
          <w:rFonts w:ascii="Times New Roman" w:hAnsi="Times New Roman"/>
          <w:sz w:val="28"/>
          <w:szCs w:val="28"/>
        </w:rPr>
        <w:t xml:space="preserve">, Т. В. Стратегический менеджмент в образовании [Текст] / Т. В. </w:t>
      </w:r>
      <w:proofErr w:type="spellStart"/>
      <w:r w:rsidRPr="00D85F60">
        <w:rPr>
          <w:rFonts w:ascii="Times New Roman" w:hAnsi="Times New Roman"/>
          <w:sz w:val="28"/>
          <w:szCs w:val="28"/>
        </w:rPr>
        <w:t>Светенко</w:t>
      </w:r>
      <w:proofErr w:type="spellEnd"/>
      <w:r w:rsidRPr="00D85F60">
        <w:rPr>
          <w:rFonts w:ascii="Times New Roman" w:hAnsi="Times New Roman"/>
          <w:sz w:val="28"/>
          <w:szCs w:val="28"/>
        </w:rPr>
        <w:t xml:space="preserve">, И. В. </w:t>
      </w:r>
      <w:proofErr w:type="spellStart"/>
      <w:r w:rsidRPr="00D85F60">
        <w:rPr>
          <w:rFonts w:ascii="Times New Roman" w:hAnsi="Times New Roman"/>
          <w:sz w:val="28"/>
          <w:szCs w:val="28"/>
        </w:rPr>
        <w:t>Галковская</w:t>
      </w:r>
      <w:proofErr w:type="spellEnd"/>
      <w:r w:rsidRPr="00D85F60">
        <w:rPr>
          <w:rFonts w:ascii="Times New Roman" w:hAnsi="Times New Roman"/>
          <w:sz w:val="28"/>
          <w:szCs w:val="28"/>
        </w:rPr>
        <w:t>, Е. Н. Яковлева. – М.</w:t>
      </w:r>
      <w:proofErr w:type="gramStart"/>
      <w:r w:rsidRPr="00D85F6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85F60">
        <w:rPr>
          <w:rFonts w:ascii="Times New Roman" w:hAnsi="Times New Roman"/>
          <w:sz w:val="28"/>
          <w:szCs w:val="28"/>
        </w:rPr>
        <w:t xml:space="preserve"> Изд-во </w:t>
      </w:r>
      <w:proofErr w:type="spellStart"/>
      <w:r w:rsidRPr="00D85F60">
        <w:rPr>
          <w:rFonts w:ascii="Times New Roman" w:hAnsi="Times New Roman"/>
          <w:sz w:val="28"/>
          <w:szCs w:val="28"/>
        </w:rPr>
        <w:t>АПКиППРО</w:t>
      </w:r>
      <w:proofErr w:type="spellEnd"/>
      <w:r w:rsidRPr="00D85F60">
        <w:rPr>
          <w:rFonts w:ascii="Times New Roman" w:hAnsi="Times New Roman"/>
          <w:sz w:val="28"/>
          <w:szCs w:val="28"/>
        </w:rPr>
        <w:t xml:space="preserve">, 2007. – 76 с. – (Учебно-методический комплект материалов для подготовки </w:t>
      </w:r>
      <w:proofErr w:type="spellStart"/>
      <w:r w:rsidRPr="00D85F60">
        <w:rPr>
          <w:rFonts w:ascii="Times New Roman" w:hAnsi="Times New Roman"/>
          <w:sz w:val="28"/>
          <w:szCs w:val="28"/>
        </w:rPr>
        <w:t>тьюторов</w:t>
      </w:r>
      <w:proofErr w:type="spellEnd"/>
      <w:r w:rsidRPr="00D85F60">
        <w:rPr>
          <w:rFonts w:ascii="Times New Roman" w:hAnsi="Times New Roman"/>
          <w:sz w:val="28"/>
          <w:szCs w:val="28"/>
        </w:rPr>
        <w:t>).</w:t>
      </w:r>
    </w:p>
    <w:p w:rsidR="00681A5C" w:rsidRPr="00D85F60" w:rsidRDefault="00681A5C" w:rsidP="00681A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502A" w:rsidRPr="00D85F60" w:rsidRDefault="00AF502A" w:rsidP="00AF5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02A" w:rsidRPr="00D85F60" w:rsidRDefault="00AF502A" w:rsidP="00AF502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5F60">
        <w:rPr>
          <w:rFonts w:ascii="Times New Roman" w:hAnsi="Times New Roman" w:cs="Times New Roman"/>
          <w:b/>
          <w:sz w:val="28"/>
          <w:szCs w:val="28"/>
        </w:rPr>
        <w:t xml:space="preserve">Метод Тони </w:t>
      </w:r>
      <w:proofErr w:type="spellStart"/>
      <w:r w:rsidRPr="00D85F60">
        <w:rPr>
          <w:rFonts w:ascii="Times New Roman" w:hAnsi="Times New Roman" w:cs="Times New Roman"/>
          <w:b/>
          <w:sz w:val="28"/>
          <w:szCs w:val="28"/>
        </w:rPr>
        <w:t>Бьюзена</w:t>
      </w:r>
      <w:proofErr w:type="spellEnd"/>
    </w:p>
    <w:p w:rsidR="00AF502A" w:rsidRPr="00D85F60" w:rsidRDefault="00AF502A" w:rsidP="00AF5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02A" w:rsidRPr="00D85F60" w:rsidRDefault="00AF502A" w:rsidP="00AF502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F60">
        <w:rPr>
          <w:rFonts w:ascii="Times New Roman" w:hAnsi="Times New Roman" w:cs="Times New Roman"/>
          <w:sz w:val="28"/>
          <w:szCs w:val="28"/>
        </w:rPr>
        <w:t xml:space="preserve">Предлагаем выполнить работу в коллективно-распределенной  деятельности.     </w:t>
      </w:r>
      <w:r w:rsidRPr="00D85F60">
        <w:rPr>
          <w:rFonts w:ascii="Times New Roman" w:hAnsi="Times New Roman" w:cs="Times New Roman"/>
          <w:i/>
          <w:sz w:val="28"/>
          <w:szCs w:val="28"/>
        </w:rPr>
        <w:t>Коллективно-распределительная деятельность</w:t>
      </w:r>
      <w:r w:rsidRPr="00D85F60">
        <w:rPr>
          <w:rFonts w:ascii="Times New Roman" w:hAnsi="Times New Roman" w:cs="Times New Roman"/>
          <w:sz w:val="28"/>
          <w:szCs w:val="28"/>
        </w:rPr>
        <w:t xml:space="preserve"> – деятельность,  разделенная на отдельные действия и операции, распределенная между  группами или отдельными участниками деятельности и направленная на единый общий результат.</w:t>
      </w:r>
    </w:p>
    <w:p w:rsidR="00AF502A" w:rsidRPr="00D85F60" w:rsidRDefault="00AF502A" w:rsidP="00AF502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F60">
        <w:rPr>
          <w:rFonts w:ascii="Times New Roman" w:hAnsi="Times New Roman" w:cs="Times New Roman"/>
          <w:sz w:val="28"/>
          <w:szCs w:val="28"/>
        </w:rPr>
        <w:lastRenderedPageBreak/>
        <w:t xml:space="preserve">Разделитесь в команде на подгруппы  и создайте интеллектуальную карту (метод Тони </w:t>
      </w:r>
      <w:proofErr w:type="spellStart"/>
      <w:r w:rsidRPr="00D85F60">
        <w:rPr>
          <w:rFonts w:ascii="Times New Roman" w:hAnsi="Times New Roman" w:cs="Times New Roman"/>
          <w:sz w:val="28"/>
          <w:szCs w:val="28"/>
        </w:rPr>
        <w:t>Бьюзена</w:t>
      </w:r>
      <w:proofErr w:type="spellEnd"/>
      <w:r w:rsidRPr="00D85F60">
        <w:rPr>
          <w:rFonts w:ascii="Times New Roman" w:hAnsi="Times New Roman" w:cs="Times New Roman"/>
          <w:sz w:val="28"/>
          <w:szCs w:val="28"/>
        </w:rPr>
        <w:t>) отдельной группы образовательных результатов.</w:t>
      </w:r>
    </w:p>
    <w:p w:rsidR="00AF502A" w:rsidRPr="00D85F60" w:rsidRDefault="00AF502A" w:rsidP="00AF502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F60">
        <w:rPr>
          <w:rFonts w:ascii="Times New Roman" w:hAnsi="Times New Roman" w:cs="Times New Roman"/>
          <w:sz w:val="28"/>
          <w:szCs w:val="28"/>
        </w:rPr>
        <w:t>Обсудите свои работы на коллоквиуме. Коллоквиум (лат</w:t>
      </w:r>
      <w:proofErr w:type="gramStart"/>
      <w:r w:rsidRPr="00D85F60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D85F60">
        <w:rPr>
          <w:rFonts w:ascii="Times New Roman" w:hAnsi="Times New Roman" w:cs="Times New Roman"/>
          <w:sz w:val="28"/>
          <w:szCs w:val="28"/>
        </w:rPr>
        <w:t xml:space="preserve">разговор, беседа) – одна из форм учебных занятий в системе образования, имеющая целью выяснение и повышение знаний. На коллоквиуме обсуждаются: отдельные части, разделы, темы, вопросы изучаемого курса, рефераты, проекты и др. работы </w:t>
      </w:r>
      <w:proofErr w:type="gramStart"/>
      <w:r w:rsidRPr="00D85F6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85F60">
        <w:rPr>
          <w:rFonts w:ascii="Times New Roman" w:hAnsi="Times New Roman" w:cs="Times New Roman"/>
          <w:sz w:val="28"/>
          <w:szCs w:val="28"/>
        </w:rPr>
        <w:t>. Научные собрания, на которых заслушиваются и обсуждаются доклады.</w:t>
      </w:r>
    </w:p>
    <w:p w:rsidR="00AF502A" w:rsidRPr="00D85F60" w:rsidRDefault="00AF502A" w:rsidP="00AF502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5F60">
        <w:rPr>
          <w:rFonts w:ascii="Times New Roman" w:hAnsi="Times New Roman" w:cs="Times New Roman"/>
          <w:sz w:val="28"/>
          <w:szCs w:val="28"/>
          <w:u w:val="single"/>
        </w:rPr>
        <w:t>Правила составления интеллектуальной карты:</w:t>
      </w:r>
    </w:p>
    <w:p w:rsidR="00AF502A" w:rsidRPr="00D85F60" w:rsidRDefault="00AF502A" w:rsidP="00AF502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85F60">
        <w:rPr>
          <w:rFonts w:ascii="Times New Roman" w:hAnsi="Times New Roman" w:cs="Times New Roman"/>
          <w:sz w:val="28"/>
          <w:szCs w:val="28"/>
        </w:rPr>
        <w:t>- печатные буквы.</w:t>
      </w:r>
    </w:p>
    <w:p w:rsidR="00AF502A" w:rsidRPr="00D85F60" w:rsidRDefault="00AF502A" w:rsidP="00AF502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85F60">
        <w:rPr>
          <w:rFonts w:ascii="Times New Roman" w:hAnsi="Times New Roman" w:cs="Times New Roman"/>
          <w:sz w:val="28"/>
          <w:szCs w:val="28"/>
        </w:rPr>
        <w:t>- разная цветовая гамма.</w:t>
      </w:r>
    </w:p>
    <w:p w:rsidR="00AF502A" w:rsidRPr="00D85F60" w:rsidRDefault="00AF502A" w:rsidP="00AF502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5F60">
        <w:rPr>
          <w:rFonts w:ascii="Times New Roman" w:hAnsi="Times New Roman" w:cs="Times New Roman"/>
          <w:sz w:val="28"/>
          <w:szCs w:val="28"/>
        </w:rPr>
        <w:t>- разная толщина ответвлений (от толстых – к тонким.</w:t>
      </w:r>
      <w:proofErr w:type="gramEnd"/>
      <w:r w:rsidRPr="00D85F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5F60">
        <w:rPr>
          <w:rFonts w:ascii="Times New Roman" w:hAnsi="Times New Roman" w:cs="Times New Roman"/>
          <w:sz w:val="28"/>
          <w:szCs w:val="28"/>
        </w:rPr>
        <w:t>В центре главная - идея)</w:t>
      </w:r>
      <w:proofErr w:type="gramEnd"/>
    </w:p>
    <w:p w:rsidR="00AF502A" w:rsidRPr="00D85F60" w:rsidRDefault="00AF502A" w:rsidP="00AF502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85F60">
        <w:rPr>
          <w:rFonts w:ascii="Times New Roman" w:hAnsi="Times New Roman" w:cs="Times New Roman"/>
          <w:sz w:val="28"/>
          <w:szCs w:val="28"/>
        </w:rPr>
        <w:t>- длина ветви соответствует длине результата.</w:t>
      </w:r>
    </w:p>
    <w:p w:rsidR="0013703E" w:rsidRPr="00D85F60" w:rsidRDefault="00AF502A" w:rsidP="00AF502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5F60">
        <w:rPr>
          <w:rFonts w:ascii="Times New Roman" w:hAnsi="Times New Roman" w:cs="Times New Roman"/>
          <w:sz w:val="28"/>
          <w:szCs w:val="28"/>
          <w:u w:val="single"/>
        </w:rPr>
        <w:t>Главное правило:</w:t>
      </w:r>
      <w:r w:rsidRPr="00D85F60">
        <w:rPr>
          <w:rFonts w:ascii="Times New Roman" w:hAnsi="Times New Roman" w:cs="Times New Roman"/>
          <w:sz w:val="28"/>
          <w:szCs w:val="28"/>
        </w:rPr>
        <w:t xml:space="preserve"> </w:t>
      </w:r>
      <w:r w:rsidRPr="00D85F60">
        <w:rPr>
          <w:rFonts w:ascii="Times New Roman" w:hAnsi="Times New Roman" w:cs="Times New Roman"/>
          <w:b/>
          <w:i/>
          <w:sz w:val="28"/>
          <w:szCs w:val="28"/>
        </w:rPr>
        <w:t xml:space="preserve">«Никаких правил». </w:t>
      </w:r>
      <w:r w:rsidRPr="00D85F60">
        <w:rPr>
          <w:rFonts w:ascii="Times New Roman" w:hAnsi="Times New Roman" w:cs="Times New Roman"/>
          <w:i/>
          <w:sz w:val="28"/>
          <w:szCs w:val="28"/>
        </w:rPr>
        <w:t xml:space="preserve"> Максимально свободно выражайте свои идеи. Будьте творческими, яркими, выразительными. Чем меньше вы будете себя ограничивать, тем лучше получиться карта.</w:t>
      </w:r>
    </w:p>
    <w:p w:rsidR="00D85F60" w:rsidRPr="00D85F60" w:rsidRDefault="00D85F60" w:rsidP="00AF502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85F60" w:rsidRPr="00D85F60" w:rsidRDefault="00D85F60" w:rsidP="00AF502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703E" w:rsidRPr="00D85F60" w:rsidRDefault="0013703E" w:rsidP="0051744F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3703E" w:rsidRPr="00D85F60" w:rsidRDefault="00D51B19" w:rsidP="00D51B1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F60">
        <w:rPr>
          <w:rFonts w:ascii="Times New Roman" w:hAnsi="Times New Roman" w:cs="Times New Roman"/>
          <w:b/>
          <w:sz w:val="28"/>
          <w:szCs w:val="28"/>
        </w:rPr>
        <w:t xml:space="preserve">МЕТОД </w:t>
      </w:r>
      <w:r w:rsidR="0013703E" w:rsidRPr="00D85F60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r w:rsidR="0013703E" w:rsidRPr="00D85F60">
        <w:rPr>
          <w:rFonts w:ascii="Times New Roman" w:hAnsi="Times New Roman" w:cs="Times New Roman"/>
          <w:b/>
          <w:sz w:val="28"/>
          <w:szCs w:val="28"/>
        </w:rPr>
        <w:t>Камертон-практикум»</w:t>
      </w:r>
    </w:p>
    <w:p w:rsidR="0051744F" w:rsidRPr="00D85F60" w:rsidRDefault="0051744F" w:rsidP="0051744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5F60">
        <w:rPr>
          <w:rFonts w:ascii="Times New Roman" w:hAnsi="Times New Roman" w:cs="Times New Roman"/>
          <w:sz w:val="28"/>
          <w:szCs w:val="28"/>
          <w:u w:val="single"/>
        </w:rPr>
        <w:t xml:space="preserve">Что такое камертон-практикум?  </w:t>
      </w:r>
    </w:p>
    <w:p w:rsidR="0051744F" w:rsidRPr="00D85F60" w:rsidRDefault="0051744F" w:rsidP="0051744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5F60">
        <w:rPr>
          <w:rFonts w:ascii="Times New Roman" w:hAnsi="Times New Roman" w:cs="Times New Roman"/>
          <w:sz w:val="28"/>
          <w:szCs w:val="28"/>
        </w:rPr>
        <w:t xml:space="preserve">Как проверить, правильно ли настроены фортепиано, скрипка или виолончель? Как показать хору, исполняющему сложное произведение без музыкального сопровождения, звуки, с которых он должен начать петь? Для этого существует специальный прибор, называемый камертоном. Камертон служит эталоном высоты звука при настройке музыкальных инструментов и в пении.  Таким образом, зная, как звучит одна нота, можно правильно настроить и все остальные.  </w:t>
      </w:r>
      <w:r w:rsidRPr="00D85F60">
        <w:rPr>
          <w:rFonts w:ascii="Times New Roman" w:hAnsi="Times New Roman" w:cs="Times New Roman"/>
          <w:sz w:val="28"/>
          <w:szCs w:val="28"/>
        </w:rPr>
        <w:cr/>
        <w:t xml:space="preserve">     Федеральный государственный образовательный стандарт является сложным системным новшеством, на которое надо настраиваться  для принятия решений о необходимых изменениях в условиях неопределенности (нет опыта реализации).  Задача проектировщиков изменений усложняется феноменом образования – процесс деятельности одного субъекта становится результатом новообразования другого субъекта. Организациям нужно выбрать «партитуру-модель» для настройки на изменения или, говоря словами педагогики, найти в отечественной или мировой практике эталонные образцы, которые уже показали гарантированный новый результат. Затем проверить, насколько схоже то, что в настоящее время проектируется в организации с «эталонным звучанием»,  либо взять в чистом виде готовую «ноту-модель». </w:t>
      </w:r>
    </w:p>
    <w:p w:rsidR="0051744F" w:rsidRPr="00D85F60" w:rsidRDefault="0051744F" w:rsidP="0051744F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5F60">
        <w:rPr>
          <w:rFonts w:ascii="Times New Roman" w:hAnsi="Times New Roman" w:cs="Times New Roman"/>
          <w:sz w:val="28"/>
          <w:szCs w:val="28"/>
        </w:rPr>
        <w:t xml:space="preserve">Почему практикум? Практикум (от греч. </w:t>
      </w:r>
      <w:proofErr w:type="spellStart"/>
      <w:r w:rsidRPr="00D85F60">
        <w:rPr>
          <w:rFonts w:ascii="Times New Roman" w:hAnsi="Times New Roman" w:cs="Times New Roman"/>
          <w:sz w:val="28"/>
          <w:szCs w:val="28"/>
        </w:rPr>
        <w:t>praktikos</w:t>
      </w:r>
      <w:proofErr w:type="spellEnd"/>
      <w:r w:rsidRPr="00D85F60">
        <w:rPr>
          <w:rFonts w:ascii="Times New Roman" w:hAnsi="Times New Roman" w:cs="Times New Roman"/>
          <w:sz w:val="28"/>
          <w:szCs w:val="28"/>
        </w:rPr>
        <w:t xml:space="preserve"> - деятельный) — это вид практических занятий тренировочного характера, на котором осуществляется связь изучаемой теории и практики, а материал его часто служит иллюстрацией к лекции. В основе практикума лежит  упражнение,  в  рамках  которого  решаются  познавательные  задачи  и  большое  внимание  уделяется  обучению  специальным приемам и способам профессиональной деятельности (профессиональный тренинг), овладению научной терминологией, умению устанавливать связи между различными научными категориями, иллюстрировать теоретические положения самостоятельно подобранными примерами. </w:t>
      </w:r>
    </w:p>
    <w:p w:rsidR="0051744F" w:rsidRPr="00D85F60" w:rsidRDefault="0051744F" w:rsidP="0051744F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5F60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камертон-практикум – это вид практических образовательных событий, специально организованных действий для решения практических профессиональных задач, основанных на сверке с эталонными образцами. </w:t>
      </w:r>
    </w:p>
    <w:p w:rsidR="0051744F" w:rsidRPr="00D85F60" w:rsidRDefault="0051744F" w:rsidP="0051744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5F60">
        <w:rPr>
          <w:rFonts w:ascii="Times New Roman" w:hAnsi="Times New Roman" w:cs="Times New Roman"/>
          <w:sz w:val="28"/>
          <w:szCs w:val="28"/>
          <w:u w:val="single"/>
        </w:rPr>
        <w:t xml:space="preserve">Методика «Камертон-практикум» </w:t>
      </w:r>
    </w:p>
    <w:p w:rsidR="0051744F" w:rsidRPr="00D85F60" w:rsidRDefault="0051744F" w:rsidP="00517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5F60">
        <w:rPr>
          <w:rFonts w:ascii="Times New Roman" w:hAnsi="Times New Roman" w:cs="Times New Roman"/>
          <w:sz w:val="28"/>
          <w:szCs w:val="28"/>
          <w:u w:val="single"/>
        </w:rPr>
        <w:t xml:space="preserve">Предназначение методики:  </w:t>
      </w:r>
    </w:p>
    <w:p w:rsidR="0051744F" w:rsidRPr="00D85F60" w:rsidRDefault="0051744F" w:rsidP="005174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5F60">
        <w:rPr>
          <w:rFonts w:ascii="Times New Roman" w:hAnsi="Times New Roman" w:cs="Times New Roman"/>
          <w:sz w:val="28"/>
          <w:szCs w:val="28"/>
          <w:u w:val="single"/>
        </w:rPr>
        <w:t>Цели:</w:t>
      </w:r>
      <w:r w:rsidRPr="00D85F60">
        <w:rPr>
          <w:rFonts w:ascii="Times New Roman" w:hAnsi="Times New Roman" w:cs="Times New Roman"/>
          <w:sz w:val="28"/>
          <w:szCs w:val="28"/>
        </w:rPr>
        <w:t xml:space="preserve"> предъявление эталонных практических образцов, гарантирующих определенный результат для оценки правильности, реальности действий по решению сложных проектных задач и, как следствие, снятия внешнего сопротивления к инновации.  </w:t>
      </w:r>
    </w:p>
    <w:p w:rsidR="0051744F" w:rsidRPr="00D85F60" w:rsidRDefault="0051744F" w:rsidP="00517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F60">
        <w:rPr>
          <w:rFonts w:ascii="Times New Roman" w:hAnsi="Times New Roman" w:cs="Times New Roman"/>
          <w:sz w:val="28"/>
          <w:szCs w:val="28"/>
          <w:u w:val="single"/>
        </w:rPr>
        <w:t>Формат реализации:</w:t>
      </w:r>
      <w:r w:rsidRPr="00D85F60">
        <w:rPr>
          <w:rFonts w:ascii="Times New Roman" w:hAnsi="Times New Roman" w:cs="Times New Roman"/>
          <w:sz w:val="28"/>
          <w:szCs w:val="28"/>
        </w:rPr>
        <w:t xml:space="preserve"> командный. Команда является синергетическим ресурсом при самоопределении вектора развития образовательного учреждения в новых условиях, для принятия  управленческих решений и разработки механизмов реализации решений. </w:t>
      </w:r>
    </w:p>
    <w:p w:rsidR="0051744F" w:rsidRPr="00D85F60" w:rsidRDefault="0051744F" w:rsidP="00517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F60">
        <w:rPr>
          <w:rFonts w:ascii="Times New Roman" w:hAnsi="Times New Roman" w:cs="Times New Roman"/>
          <w:sz w:val="28"/>
          <w:szCs w:val="28"/>
          <w:u w:val="single"/>
        </w:rPr>
        <w:t>Области применения:</w:t>
      </w:r>
      <w:r w:rsidRPr="00D85F60">
        <w:rPr>
          <w:rFonts w:ascii="Times New Roman" w:hAnsi="Times New Roman" w:cs="Times New Roman"/>
          <w:sz w:val="28"/>
          <w:szCs w:val="28"/>
        </w:rPr>
        <w:t xml:space="preserve"> организация учебной и </w:t>
      </w:r>
      <w:proofErr w:type="spellStart"/>
      <w:r w:rsidRPr="00D85F60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D85F60">
        <w:rPr>
          <w:rFonts w:ascii="Times New Roman" w:hAnsi="Times New Roman" w:cs="Times New Roman"/>
          <w:sz w:val="28"/>
          <w:szCs w:val="28"/>
        </w:rPr>
        <w:t xml:space="preserve"> деятельности школьников,  корпоративного обучения педагогических кадров. </w:t>
      </w:r>
    </w:p>
    <w:p w:rsidR="0051744F" w:rsidRPr="00D85F60" w:rsidRDefault="0051744F" w:rsidP="00517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F60">
        <w:rPr>
          <w:rFonts w:ascii="Times New Roman" w:hAnsi="Times New Roman" w:cs="Times New Roman"/>
          <w:sz w:val="28"/>
          <w:szCs w:val="28"/>
        </w:rPr>
        <w:t xml:space="preserve">Целевой аудиторией могут быть как школьники основной и старшей школы, студенты средних и высших профессиональных заведений, так и педагогические сообщества, решающие инновационные задачи.   </w:t>
      </w:r>
    </w:p>
    <w:p w:rsidR="0051744F" w:rsidRPr="00D85F60" w:rsidRDefault="0051744F" w:rsidP="00517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5F60">
        <w:rPr>
          <w:rFonts w:ascii="Times New Roman" w:hAnsi="Times New Roman" w:cs="Times New Roman"/>
          <w:sz w:val="28"/>
          <w:szCs w:val="28"/>
          <w:u w:val="single"/>
        </w:rPr>
        <w:t>Глоссарий</w:t>
      </w:r>
      <w:proofErr w:type="gramStart"/>
      <w:r w:rsidRPr="00D85F60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</w:p>
    <w:p w:rsidR="0051744F" w:rsidRPr="00D85F60" w:rsidRDefault="0051744F" w:rsidP="0051744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F60">
        <w:rPr>
          <w:rFonts w:ascii="Times New Roman" w:hAnsi="Times New Roman" w:cs="Times New Roman"/>
          <w:b/>
          <w:sz w:val="28"/>
          <w:szCs w:val="28"/>
        </w:rPr>
        <w:t>Модель образования</w:t>
      </w:r>
      <w:r w:rsidRPr="00D85F60">
        <w:rPr>
          <w:rFonts w:ascii="Times New Roman" w:hAnsi="Times New Roman" w:cs="Times New Roman"/>
          <w:sz w:val="28"/>
          <w:szCs w:val="28"/>
        </w:rPr>
        <w:t xml:space="preserve"> - теоретическая конструкция, которая воплощает понимание ее автором феномена образования.       </w:t>
      </w:r>
    </w:p>
    <w:p w:rsidR="0051744F" w:rsidRPr="00D85F60" w:rsidRDefault="0051744F" w:rsidP="0051744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5F60">
        <w:rPr>
          <w:rFonts w:ascii="Times New Roman" w:hAnsi="Times New Roman" w:cs="Times New Roman"/>
          <w:b/>
          <w:sz w:val="28"/>
          <w:szCs w:val="28"/>
        </w:rPr>
        <w:t>Образовательная модель</w:t>
      </w:r>
      <w:r w:rsidRPr="00D85F60">
        <w:rPr>
          <w:rFonts w:ascii="Times New Roman" w:hAnsi="Times New Roman" w:cs="Times New Roman"/>
          <w:sz w:val="28"/>
          <w:szCs w:val="28"/>
        </w:rPr>
        <w:t xml:space="preserve"> - это вариант практической деятельности в   образовании, практическое воплощение какой-либо модели образования. Каждая из них имеет свои особенности и отвечает определенным условиям развития общества. Под особенностями подразумеваются, в первую очередь, ориентация на точные или гуманитарные науки, теоретическую или практическую подготовку, детальное изучение старого или на создание нового. Использование той или иной модели образования приводит к «формированию» в различных учебно-воспитательных заведениях разных выпускников, а, следовательно, и граждан, по-разному воспринимающих окружающий мир, с различными целевыми установками и степенью готовности жить и творить в современном мире. </w:t>
      </w:r>
    </w:p>
    <w:p w:rsidR="0051744F" w:rsidRPr="00D85F60" w:rsidRDefault="0051744F" w:rsidP="0051744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5F60">
        <w:rPr>
          <w:rFonts w:ascii="Times New Roman" w:hAnsi="Times New Roman" w:cs="Times New Roman"/>
          <w:b/>
          <w:sz w:val="28"/>
          <w:szCs w:val="28"/>
          <w:u w:val="single"/>
        </w:rPr>
        <w:t>Политическая партитура</w:t>
      </w:r>
      <w:r w:rsidRPr="00D85F60">
        <w:rPr>
          <w:rFonts w:ascii="Times New Roman" w:hAnsi="Times New Roman" w:cs="Times New Roman"/>
          <w:sz w:val="28"/>
          <w:szCs w:val="28"/>
        </w:rPr>
        <w:t xml:space="preserve">  - тренды, стратегии, принципы управления образовательной системой  и тактические  действия. </w:t>
      </w:r>
    </w:p>
    <w:p w:rsidR="00D51B19" w:rsidRPr="00D85F60" w:rsidRDefault="0051744F" w:rsidP="0051744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5F60">
        <w:rPr>
          <w:rFonts w:ascii="Times New Roman" w:hAnsi="Times New Roman" w:cs="Times New Roman"/>
          <w:sz w:val="28"/>
          <w:szCs w:val="28"/>
        </w:rPr>
        <w:t xml:space="preserve">Создание партитуры моделей (итал. </w:t>
      </w:r>
      <w:proofErr w:type="spellStart"/>
      <w:r w:rsidRPr="00D85F60">
        <w:rPr>
          <w:rFonts w:ascii="Times New Roman" w:hAnsi="Times New Roman" w:cs="Times New Roman"/>
          <w:sz w:val="28"/>
          <w:szCs w:val="28"/>
        </w:rPr>
        <w:t>partitura</w:t>
      </w:r>
      <w:proofErr w:type="spellEnd"/>
      <w:r w:rsidRPr="00D85F60">
        <w:rPr>
          <w:rFonts w:ascii="Times New Roman" w:hAnsi="Times New Roman" w:cs="Times New Roman"/>
          <w:sz w:val="28"/>
          <w:szCs w:val="28"/>
        </w:rPr>
        <w:t xml:space="preserve"> - разделение, распределение, от лат. </w:t>
      </w:r>
      <w:proofErr w:type="spellStart"/>
      <w:r w:rsidRPr="00D85F60">
        <w:rPr>
          <w:rFonts w:ascii="Times New Roman" w:hAnsi="Times New Roman" w:cs="Times New Roman"/>
          <w:sz w:val="28"/>
          <w:szCs w:val="28"/>
        </w:rPr>
        <w:t>partio</w:t>
      </w:r>
      <w:proofErr w:type="spellEnd"/>
      <w:r w:rsidRPr="00D85F60">
        <w:rPr>
          <w:rFonts w:ascii="Times New Roman" w:hAnsi="Times New Roman" w:cs="Times New Roman"/>
          <w:sz w:val="28"/>
          <w:szCs w:val="28"/>
        </w:rPr>
        <w:t xml:space="preserve"> - делю, распределяю; нем. </w:t>
      </w:r>
      <w:proofErr w:type="spellStart"/>
      <w:r w:rsidRPr="00D85F60">
        <w:rPr>
          <w:rFonts w:ascii="Times New Roman" w:hAnsi="Times New Roman" w:cs="Times New Roman"/>
          <w:sz w:val="28"/>
          <w:szCs w:val="28"/>
        </w:rPr>
        <w:t>Partitur</w:t>
      </w:r>
      <w:proofErr w:type="spellEnd"/>
      <w:r w:rsidRPr="00D85F60">
        <w:rPr>
          <w:rFonts w:ascii="Times New Roman" w:hAnsi="Times New Roman" w:cs="Times New Roman"/>
          <w:sz w:val="28"/>
          <w:szCs w:val="28"/>
        </w:rPr>
        <w:t xml:space="preserve">, франц. </w:t>
      </w:r>
      <w:proofErr w:type="spellStart"/>
      <w:r w:rsidRPr="00D85F60">
        <w:rPr>
          <w:rFonts w:ascii="Times New Roman" w:hAnsi="Times New Roman" w:cs="Times New Roman"/>
          <w:sz w:val="28"/>
          <w:szCs w:val="28"/>
        </w:rPr>
        <w:t>partition</w:t>
      </w:r>
      <w:proofErr w:type="spellEnd"/>
      <w:r w:rsidRPr="00D85F60">
        <w:rPr>
          <w:rFonts w:ascii="Times New Roman" w:hAnsi="Times New Roman" w:cs="Times New Roman"/>
          <w:sz w:val="28"/>
          <w:szCs w:val="28"/>
        </w:rPr>
        <w:t xml:space="preserve">, англ. </w:t>
      </w:r>
      <w:proofErr w:type="spellStart"/>
      <w:r w:rsidRPr="00D85F60">
        <w:rPr>
          <w:rFonts w:ascii="Times New Roman" w:hAnsi="Times New Roman" w:cs="Times New Roman"/>
          <w:sz w:val="28"/>
          <w:szCs w:val="28"/>
        </w:rPr>
        <w:t>score</w:t>
      </w:r>
      <w:proofErr w:type="spellEnd"/>
      <w:r w:rsidRPr="00D85F60">
        <w:rPr>
          <w:rFonts w:ascii="Times New Roman" w:hAnsi="Times New Roman" w:cs="Times New Roman"/>
          <w:sz w:val="28"/>
          <w:szCs w:val="28"/>
        </w:rPr>
        <w:t>) - нотная запись многоголо</w:t>
      </w:r>
      <w:r w:rsidR="00D85F60" w:rsidRPr="00D85F60">
        <w:rPr>
          <w:rFonts w:ascii="Times New Roman" w:hAnsi="Times New Roman" w:cs="Times New Roman"/>
          <w:sz w:val="28"/>
          <w:szCs w:val="28"/>
        </w:rPr>
        <w:t>сного музыкального произведения</w:t>
      </w:r>
      <w:r w:rsidRPr="00D85F6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1744F" w:rsidRPr="00D85F60" w:rsidRDefault="0051744F" w:rsidP="0051744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5F60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D85F60">
        <w:rPr>
          <w:rFonts w:ascii="Times New Roman" w:hAnsi="Times New Roman" w:cs="Times New Roman"/>
          <w:b/>
          <w:sz w:val="28"/>
          <w:szCs w:val="28"/>
        </w:rPr>
        <w:t>камертон-практикум</w:t>
      </w:r>
      <w:r w:rsidRPr="00D85F60">
        <w:rPr>
          <w:rFonts w:ascii="Times New Roman" w:hAnsi="Times New Roman" w:cs="Times New Roman"/>
          <w:sz w:val="28"/>
          <w:szCs w:val="28"/>
        </w:rPr>
        <w:t xml:space="preserve"> – это вид практических образовательных событий, специально организованных действий для решения практических профессиональных задач, основанный на сверке с эталонными образцами. </w:t>
      </w:r>
    </w:p>
    <w:p w:rsidR="0051744F" w:rsidRPr="00D85F60" w:rsidRDefault="0051744F" w:rsidP="0051744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5F60">
        <w:rPr>
          <w:rFonts w:ascii="Times New Roman" w:hAnsi="Times New Roman" w:cs="Times New Roman"/>
          <w:sz w:val="28"/>
          <w:szCs w:val="28"/>
          <w:u w:val="single"/>
        </w:rPr>
        <w:t xml:space="preserve">Последовательность действий в методике: </w:t>
      </w:r>
    </w:p>
    <w:p w:rsidR="0051744F" w:rsidRPr="00D85F60" w:rsidRDefault="0051744F" w:rsidP="0051744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5F60">
        <w:rPr>
          <w:rFonts w:ascii="Times New Roman" w:hAnsi="Times New Roman" w:cs="Times New Roman"/>
          <w:sz w:val="28"/>
          <w:szCs w:val="28"/>
        </w:rPr>
        <w:t xml:space="preserve">1.  Настройка на эталонное звучание. Формулирование проблемы. </w:t>
      </w:r>
    </w:p>
    <w:p w:rsidR="0051744F" w:rsidRPr="00D85F60" w:rsidRDefault="0051744F" w:rsidP="0051744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5F60">
        <w:rPr>
          <w:rFonts w:ascii="Times New Roman" w:hAnsi="Times New Roman" w:cs="Times New Roman"/>
          <w:sz w:val="28"/>
          <w:szCs w:val="28"/>
        </w:rPr>
        <w:t xml:space="preserve">2.  Эталонное звучание. Поиск готовых звучаний моделей решения проблемы, имеющих четкие партитуры (итал. </w:t>
      </w:r>
      <w:proofErr w:type="spellStart"/>
      <w:r w:rsidRPr="00D85F60">
        <w:rPr>
          <w:rFonts w:ascii="Times New Roman" w:hAnsi="Times New Roman" w:cs="Times New Roman"/>
          <w:sz w:val="28"/>
          <w:szCs w:val="28"/>
        </w:rPr>
        <w:t>partitura</w:t>
      </w:r>
      <w:proofErr w:type="spellEnd"/>
      <w:r w:rsidRPr="00D85F60">
        <w:rPr>
          <w:rFonts w:ascii="Times New Roman" w:hAnsi="Times New Roman" w:cs="Times New Roman"/>
          <w:sz w:val="28"/>
          <w:szCs w:val="28"/>
        </w:rPr>
        <w:t>, букв</w:t>
      </w:r>
      <w:proofErr w:type="gramStart"/>
      <w:r w:rsidRPr="00D85F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85F60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D85F6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85F60">
        <w:rPr>
          <w:rFonts w:ascii="Times New Roman" w:hAnsi="Times New Roman" w:cs="Times New Roman"/>
          <w:sz w:val="28"/>
          <w:szCs w:val="28"/>
        </w:rPr>
        <w:t xml:space="preserve">азделение, распределение, от лат. </w:t>
      </w:r>
      <w:proofErr w:type="spellStart"/>
      <w:r w:rsidRPr="00D85F60">
        <w:rPr>
          <w:rFonts w:ascii="Times New Roman" w:hAnsi="Times New Roman" w:cs="Times New Roman"/>
          <w:sz w:val="28"/>
          <w:szCs w:val="28"/>
        </w:rPr>
        <w:t>partio</w:t>
      </w:r>
      <w:proofErr w:type="spellEnd"/>
      <w:r w:rsidRPr="00D85F60">
        <w:rPr>
          <w:rFonts w:ascii="Times New Roman" w:hAnsi="Times New Roman" w:cs="Times New Roman"/>
          <w:sz w:val="28"/>
          <w:szCs w:val="28"/>
        </w:rPr>
        <w:t xml:space="preserve"> - делю, распределяю; нем. </w:t>
      </w:r>
      <w:proofErr w:type="spellStart"/>
      <w:r w:rsidRPr="00D85F60">
        <w:rPr>
          <w:rFonts w:ascii="Times New Roman" w:hAnsi="Times New Roman" w:cs="Times New Roman"/>
          <w:sz w:val="28"/>
          <w:szCs w:val="28"/>
        </w:rPr>
        <w:t>рartitur</w:t>
      </w:r>
      <w:proofErr w:type="spellEnd"/>
      <w:r w:rsidRPr="00D85F60">
        <w:rPr>
          <w:rFonts w:ascii="Times New Roman" w:hAnsi="Times New Roman" w:cs="Times New Roman"/>
          <w:sz w:val="28"/>
          <w:szCs w:val="28"/>
        </w:rPr>
        <w:t xml:space="preserve">, франц. </w:t>
      </w:r>
      <w:proofErr w:type="spellStart"/>
      <w:r w:rsidRPr="00D85F60">
        <w:rPr>
          <w:rFonts w:ascii="Times New Roman" w:hAnsi="Times New Roman" w:cs="Times New Roman"/>
          <w:sz w:val="28"/>
          <w:szCs w:val="28"/>
        </w:rPr>
        <w:t>partition</w:t>
      </w:r>
      <w:proofErr w:type="spellEnd"/>
      <w:r w:rsidRPr="00D85F60">
        <w:rPr>
          <w:rFonts w:ascii="Times New Roman" w:hAnsi="Times New Roman" w:cs="Times New Roman"/>
          <w:sz w:val="28"/>
          <w:szCs w:val="28"/>
        </w:rPr>
        <w:t xml:space="preserve">, англ. </w:t>
      </w:r>
      <w:proofErr w:type="spellStart"/>
      <w:r w:rsidRPr="00D85F60">
        <w:rPr>
          <w:rFonts w:ascii="Times New Roman" w:hAnsi="Times New Roman" w:cs="Times New Roman"/>
          <w:sz w:val="28"/>
          <w:szCs w:val="28"/>
        </w:rPr>
        <w:t>score</w:t>
      </w:r>
      <w:proofErr w:type="spellEnd"/>
      <w:r w:rsidRPr="00D85F60">
        <w:rPr>
          <w:rFonts w:ascii="Times New Roman" w:hAnsi="Times New Roman" w:cs="Times New Roman"/>
          <w:sz w:val="28"/>
          <w:szCs w:val="28"/>
        </w:rPr>
        <w:t xml:space="preserve"> - нотная запись многоголосного музыкального произведения).  </w:t>
      </w:r>
    </w:p>
    <w:p w:rsidR="0051744F" w:rsidRPr="00D85F60" w:rsidRDefault="0051744F" w:rsidP="0051744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5F60">
        <w:rPr>
          <w:rFonts w:ascii="Times New Roman" w:hAnsi="Times New Roman" w:cs="Times New Roman"/>
          <w:sz w:val="28"/>
          <w:szCs w:val="28"/>
        </w:rPr>
        <w:t xml:space="preserve">3.  Каждый этап завершается консонансом (от лат. </w:t>
      </w:r>
      <w:proofErr w:type="spellStart"/>
      <w:r w:rsidRPr="00D85F60">
        <w:rPr>
          <w:rFonts w:ascii="Times New Roman" w:hAnsi="Times New Roman" w:cs="Times New Roman"/>
          <w:sz w:val="28"/>
          <w:szCs w:val="28"/>
        </w:rPr>
        <w:t>consonantia</w:t>
      </w:r>
      <w:proofErr w:type="spellEnd"/>
      <w:r w:rsidRPr="00D85F60">
        <w:rPr>
          <w:rFonts w:ascii="Times New Roman" w:hAnsi="Times New Roman" w:cs="Times New Roman"/>
          <w:sz w:val="28"/>
          <w:szCs w:val="28"/>
        </w:rPr>
        <w:t xml:space="preserve"> — «</w:t>
      </w:r>
      <w:proofErr w:type="spellStart"/>
      <w:proofErr w:type="gramStart"/>
      <w:r w:rsidRPr="00D85F60">
        <w:rPr>
          <w:rFonts w:ascii="Times New Roman" w:hAnsi="Times New Roman" w:cs="Times New Roman"/>
          <w:sz w:val="28"/>
          <w:szCs w:val="28"/>
        </w:rPr>
        <w:t>со-звучие</w:t>
      </w:r>
      <w:proofErr w:type="spellEnd"/>
      <w:proofErr w:type="gramEnd"/>
      <w:r w:rsidRPr="00D85F60">
        <w:rPr>
          <w:rFonts w:ascii="Times New Roman" w:hAnsi="Times New Roman" w:cs="Times New Roman"/>
          <w:sz w:val="28"/>
          <w:szCs w:val="28"/>
        </w:rPr>
        <w:t xml:space="preserve">», согласное звучание; по смыслу — проекция «гармонии» на сферу звучаний). Это </w:t>
      </w:r>
      <w:r w:rsidRPr="00D85F60">
        <w:rPr>
          <w:rFonts w:ascii="Times New Roman" w:hAnsi="Times New Roman" w:cs="Times New Roman"/>
          <w:sz w:val="28"/>
          <w:szCs w:val="28"/>
        </w:rPr>
        <w:lastRenderedPageBreak/>
        <w:t xml:space="preserve">встреча всех участников образовательного события для настройки единого понятийного поля – звучания. </w:t>
      </w:r>
    </w:p>
    <w:p w:rsidR="0051744F" w:rsidRPr="00D85F60" w:rsidRDefault="0051744F" w:rsidP="0051744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5F60">
        <w:rPr>
          <w:rFonts w:ascii="Times New Roman" w:hAnsi="Times New Roman" w:cs="Times New Roman"/>
          <w:sz w:val="28"/>
          <w:szCs w:val="28"/>
        </w:rPr>
        <w:t>4.  Сравнение партитур моделей решения проблемы с концептуальным звучанием новой нормы или характеристиками нового вида деятельности. Выявление диссонанса (сочетание 2-х или нескольких звуков, образующих</w:t>
      </w:r>
      <w:r w:rsidR="00D85F60" w:rsidRPr="00D85F60">
        <w:rPr>
          <w:rFonts w:ascii="Times New Roman" w:hAnsi="Times New Roman" w:cs="Times New Roman"/>
          <w:sz w:val="28"/>
          <w:szCs w:val="28"/>
        </w:rPr>
        <w:t xml:space="preserve"> напряженное, как бы ―не слитное)</w:t>
      </w:r>
      <w:r w:rsidRPr="00D85F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44F" w:rsidRPr="00D85F60" w:rsidRDefault="0051744F" w:rsidP="0051744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5F60">
        <w:rPr>
          <w:rFonts w:ascii="Times New Roman" w:hAnsi="Times New Roman" w:cs="Times New Roman"/>
          <w:sz w:val="28"/>
          <w:szCs w:val="28"/>
        </w:rPr>
        <w:t xml:space="preserve">созвучие (латинское </w:t>
      </w:r>
      <w:proofErr w:type="spellStart"/>
      <w:r w:rsidRPr="00D85F60">
        <w:rPr>
          <w:rFonts w:ascii="Times New Roman" w:hAnsi="Times New Roman" w:cs="Times New Roman"/>
          <w:sz w:val="28"/>
          <w:szCs w:val="28"/>
        </w:rPr>
        <w:t>dissono</w:t>
      </w:r>
      <w:proofErr w:type="spellEnd"/>
      <w:r w:rsidRPr="00D85F60">
        <w:rPr>
          <w:rFonts w:ascii="Times New Roman" w:hAnsi="Times New Roman" w:cs="Times New Roman"/>
          <w:sz w:val="28"/>
          <w:szCs w:val="28"/>
        </w:rPr>
        <w:t xml:space="preserve"> — нестройно звучу),  резкое, раздражающее музыкальное звучание, создающее ощущение беспокойства, разлада) и резонанса (фр. </w:t>
      </w:r>
      <w:proofErr w:type="spellStart"/>
      <w:r w:rsidRPr="00D85F60">
        <w:rPr>
          <w:rFonts w:ascii="Times New Roman" w:hAnsi="Times New Roman" w:cs="Times New Roman"/>
          <w:sz w:val="28"/>
          <w:szCs w:val="28"/>
        </w:rPr>
        <w:t>resonance</w:t>
      </w:r>
      <w:proofErr w:type="spellEnd"/>
      <w:r w:rsidRPr="00D85F60">
        <w:rPr>
          <w:rFonts w:ascii="Times New Roman" w:hAnsi="Times New Roman" w:cs="Times New Roman"/>
          <w:sz w:val="28"/>
          <w:szCs w:val="28"/>
        </w:rPr>
        <w:t xml:space="preserve">, от лат. </w:t>
      </w:r>
      <w:proofErr w:type="spellStart"/>
      <w:r w:rsidRPr="00D85F60">
        <w:rPr>
          <w:rFonts w:ascii="Times New Roman" w:hAnsi="Times New Roman" w:cs="Times New Roman"/>
          <w:sz w:val="28"/>
          <w:szCs w:val="28"/>
        </w:rPr>
        <w:t>resono</w:t>
      </w:r>
      <w:proofErr w:type="spellEnd"/>
      <w:r w:rsidRPr="00D85F60">
        <w:rPr>
          <w:rFonts w:ascii="Times New Roman" w:hAnsi="Times New Roman" w:cs="Times New Roman"/>
          <w:sz w:val="28"/>
          <w:szCs w:val="28"/>
        </w:rPr>
        <w:t xml:space="preserve"> — откликаюсь) — явление резкого возрастания амплитуды (вынужденных колебаний), которое наступает при приближении частоты внешнего воздействия к некоторым значениям (резонансным частотам) звучания модели в контексте требований новой нормы или новым характеристикам деятельности.  </w:t>
      </w:r>
    </w:p>
    <w:p w:rsidR="0051744F" w:rsidRPr="00D85F60" w:rsidRDefault="0051744F" w:rsidP="0051744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5F60">
        <w:rPr>
          <w:rFonts w:ascii="Times New Roman" w:hAnsi="Times New Roman" w:cs="Times New Roman"/>
          <w:sz w:val="28"/>
          <w:szCs w:val="28"/>
        </w:rPr>
        <w:t xml:space="preserve">5.  Сравнение звучания собственных моделей с моделями, приближенными к эталонному звучанию. </w:t>
      </w:r>
    </w:p>
    <w:p w:rsidR="0051744F" w:rsidRPr="00D85F60" w:rsidRDefault="0051744F" w:rsidP="0051744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5F60">
        <w:rPr>
          <w:rFonts w:ascii="Times New Roman" w:hAnsi="Times New Roman" w:cs="Times New Roman"/>
          <w:sz w:val="28"/>
          <w:szCs w:val="28"/>
        </w:rPr>
        <w:t xml:space="preserve">6.  Следует учесть, что весь процесс, выстроенный по методике </w:t>
      </w:r>
      <w:proofErr w:type="gramStart"/>
      <w:r w:rsidRPr="00D85F60">
        <w:rPr>
          <w:rFonts w:ascii="Times New Roman" w:hAnsi="Times New Roman" w:cs="Times New Roman"/>
          <w:sz w:val="28"/>
          <w:szCs w:val="28"/>
        </w:rPr>
        <w:t>камертон-практикума</w:t>
      </w:r>
      <w:proofErr w:type="gramEnd"/>
      <w:r w:rsidRPr="00D85F60">
        <w:rPr>
          <w:rFonts w:ascii="Times New Roman" w:hAnsi="Times New Roman" w:cs="Times New Roman"/>
          <w:sz w:val="28"/>
          <w:szCs w:val="28"/>
        </w:rPr>
        <w:t xml:space="preserve">, сопровождается музыкальными произведениями, создающими позитивный настрой на работу. </w:t>
      </w:r>
      <w:r w:rsidRPr="00D85F60">
        <w:rPr>
          <w:rFonts w:ascii="Times New Roman" w:hAnsi="Times New Roman" w:cs="Times New Roman"/>
          <w:sz w:val="28"/>
          <w:szCs w:val="28"/>
        </w:rPr>
        <w:cr/>
        <w:t xml:space="preserve">                                                           </w:t>
      </w:r>
    </w:p>
    <w:p w:rsidR="00D51B19" w:rsidRPr="00D85F60" w:rsidRDefault="00D51B19" w:rsidP="00D51B19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D85F6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МЕТОД «ОБЛАКО ПРОБЛЕМ»</w:t>
      </w:r>
    </w:p>
    <w:p w:rsidR="00D51B19" w:rsidRPr="00D85F60" w:rsidRDefault="00D51B19" w:rsidP="00D51B19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D85F6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Описание:  Участники после краткого временного обдумывания записывают 2-3 проблемы. Листочки с записями крепятся на общий лист. </w:t>
      </w:r>
    </w:p>
    <w:p w:rsidR="00D51B19" w:rsidRPr="00D85F60" w:rsidRDefault="00D51B19" w:rsidP="00D51B19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D85F6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Рефлексия «Методика 5 СЛАГАЕМЫХ»:</w:t>
      </w:r>
    </w:p>
    <w:p w:rsidR="00D51B19" w:rsidRPr="00D85F60" w:rsidRDefault="00D51B19" w:rsidP="00D51B19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D85F6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Назвать 1 существительное, 2 прилагательных, 3 глагола, крылатое выражение, понятие</w:t>
      </w:r>
    </w:p>
    <w:p w:rsidR="00AF502A" w:rsidRPr="00D85F60" w:rsidRDefault="00561C63" w:rsidP="00AF502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5F60">
        <w:rPr>
          <w:rFonts w:ascii="Times New Roman" w:hAnsi="Times New Roman" w:cs="Times New Roman"/>
          <w:sz w:val="28"/>
          <w:szCs w:val="28"/>
        </w:rPr>
        <w:pict>
          <v:rect id="_x0000_i1027" style="width:0;height:1.5pt" o:hralign="center" o:hrstd="t" o:hr="t" fillcolor="#aca899" stroked="f"/>
        </w:pict>
      </w:r>
    </w:p>
    <w:p w:rsidR="00A94AA3" w:rsidRPr="00D85F60" w:rsidRDefault="00A94AA3" w:rsidP="00A94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94AA3" w:rsidRPr="00D85F60" w:rsidRDefault="00A94AA3" w:rsidP="00D85F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F60">
        <w:rPr>
          <w:rFonts w:ascii="Times New Roman" w:hAnsi="Times New Roman" w:cs="Times New Roman"/>
          <w:b/>
          <w:sz w:val="28"/>
          <w:szCs w:val="28"/>
        </w:rPr>
        <w:t>ПРИЕМЫ</w:t>
      </w:r>
    </w:p>
    <w:p w:rsidR="00A94AA3" w:rsidRPr="00D85F60" w:rsidRDefault="00A94AA3" w:rsidP="00A94A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4AA3" w:rsidRPr="00D85F60" w:rsidRDefault="001E1528" w:rsidP="00A94AA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F60">
        <w:rPr>
          <w:rFonts w:ascii="Times New Roman" w:hAnsi="Times New Roman" w:cs="Times New Roman"/>
          <w:b/>
          <w:sz w:val="28"/>
          <w:szCs w:val="28"/>
        </w:rPr>
        <w:t xml:space="preserve">Рефлексия </w:t>
      </w:r>
      <w:r w:rsidR="00A94AA3" w:rsidRPr="00D85F60">
        <w:rPr>
          <w:rFonts w:ascii="Times New Roman" w:hAnsi="Times New Roman" w:cs="Times New Roman"/>
          <w:b/>
          <w:sz w:val="28"/>
          <w:szCs w:val="28"/>
        </w:rPr>
        <w:t>“</w:t>
      </w:r>
      <w:proofErr w:type="spellStart"/>
      <w:r w:rsidR="00A94AA3" w:rsidRPr="00D85F60">
        <w:rPr>
          <w:rFonts w:ascii="Times New Roman" w:hAnsi="Times New Roman" w:cs="Times New Roman"/>
          <w:b/>
          <w:sz w:val="28"/>
          <w:szCs w:val="28"/>
        </w:rPr>
        <w:t>Кристализация</w:t>
      </w:r>
      <w:proofErr w:type="spellEnd"/>
      <w:r w:rsidR="00A94AA3" w:rsidRPr="00D85F60">
        <w:rPr>
          <w:rFonts w:ascii="Times New Roman" w:hAnsi="Times New Roman" w:cs="Times New Roman"/>
          <w:b/>
          <w:sz w:val="28"/>
          <w:szCs w:val="28"/>
        </w:rPr>
        <w:t>»</w:t>
      </w:r>
    </w:p>
    <w:p w:rsidR="00A94AA3" w:rsidRPr="00D85F60" w:rsidRDefault="00A94AA3" w:rsidP="00A94AA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94AA3" w:rsidRPr="00D85F60" w:rsidRDefault="00A94AA3" w:rsidP="00A94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F60">
        <w:rPr>
          <w:rFonts w:ascii="Times New Roman" w:hAnsi="Times New Roman" w:cs="Times New Roman"/>
          <w:sz w:val="28"/>
          <w:szCs w:val="28"/>
        </w:rPr>
        <w:t>Описание: Для того</w:t>
      </w:r>
      <w:proofErr w:type="gramStart"/>
      <w:r w:rsidRPr="00D85F6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85F60">
        <w:rPr>
          <w:rFonts w:ascii="Times New Roman" w:hAnsi="Times New Roman" w:cs="Times New Roman"/>
          <w:sz w:val="28"/>
          <w:szCs w:val="28"/>
        </w:rPr>
        <w:t xml:space="preserve"> чтобы знания стали прочными, они должны пройти три состояния: газ, вода, твердое состояние-бумага.</w:t>
      </w:r>
    </w:p>
    <w:p w:rsidR="00A94AA3" w:rsidRPr="00D85F60" w:rsidRDefault="00A94AA3" w:rsidP="00A94AA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F60">
        <w:rPr>
          <w:rFonts w:ascii="Times New Roman" w:hAnsi="Times New Roman" w:cs="Times New Roman"/>
          <w:sz w:val="28"/>
          <w:szCs w:val="28"/>
        </w:rPr>
        <w:t>«Пар» - первичные идеи, суждения, предложения, мнения. Догадки</w:t>
      </w:r>
    </w:p>
    <w:p w:rsidR="00A94AA3" w:rsidRPr="00D85F60" w:rsidRDefault="00A94AA3" w:rsidP="00A94AA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F60">
        <w:rPr>
          <w:rFonts w:ascii="Times New Roman" w:hAnsi="Times New Roman" w:cs="Times New Roman"/>
          <w:sz w:val="28"/>
          <w:szCs w:val="28"/>
        </w:rPr>
        <w:t>«Конденсат» - взгляд со стороны.</w:t>
      </w:r>
    </w:p>
    <w:p w:rsidR="00A94AA3" w:rsidRPr="00D85F60" w:rsidRDefault="00A94AA3" w:rsidP="00A94AA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F6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85F60">
        <w:rPr>
          <w:rFonts w:ascii="Times New Roman" w:hAnsi="Times New Roman" w:cs="Times New Roman"/>
          <w:sz w:val="28"/>
          <w:szCs w:val="28"/>
        </w:rPr>
        <w:t>Кристализация</w:t>
      </w:r>
      <w:proofErr w:type="spellEnd"/>
      <w:r w:rsidRPr="00D85F60">
        <w:rPr>
          <w:rFonts w:ascii="Times New Roman" w:hAnsi="Times New Roman" w:cs="Times New Roman"/>
          <w:sz w:val="28"/>
          <w:szCs w:val="28"/>
        </w:rPr>
        <w:t>» - доведение первичных идей до уровня точных действий с указанием инструментов передачи техники освоения действием.</w:t>
      </w:r>
    </w:p>
    <w:p w:rsidR="00A43400" w:rsidRPr="00D85F60" w:rsidRDefault="00A43400" w:rsidP="00A434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400" w:rsidRPr="00D85F60" w:rsidRDefault="001E1528" w:rsidP="00A4340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5F60">
        <w:rPr>
          <w:rFonts w:ascii="Times New Roman" w:hAnsi="Times New Roman" w:cs="Times New Roman"/>
          <w:b/>
          <w:sz w:val="28"/>
          <w:szCs w:val="28"/>
        </w:rPr>
        <w:t xml:space="preserve">Рефлексия </w:t>
      </w:r>
      <w:r w:rsidR="00A43400" w:rsidRPr="00D85F60">
        <w:rPr>
          <w:rFonts w:ascii="Times New Roman" w:hAnsi="Times New Roman" w:cs="Times New Roman"/>
          <w:b/>
          <w:sz w:val="28"/>
          <w:szCs w:val="28"/>
        </w:rPr>
        <w:t>«Мишень»</w:t>
      </w:r>
    </w:p>
    <w:p w:rsidR="00A43400" w:rsidRPr="00D85F60" w:rsidRDefault="00A43400" w:rsidP="00A4340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400" w:rsidRPr="00D85F60" w:rsidRDefault="00A43400" w:rsidP="00A4340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5F60">
        <w:rPr>
          <w:rFonts w:ascii="Times New Roman" w:hAnsi="Times New Roman" w:cs="Times New Roman"/>
          <w:sz w:val="28"/>
          <w:szCs w:val="28"/>
          <w:u w:val="single"/>
        </w:rPr>
        <w:t xml:space="preserve">Описание:  </w:t>
      </w:r>
    </w:p>
    <w:p w:rsidR="00A43400" w:rsidRPr="00D85F60" w:rsidRDefault="00A43400" w:rsidP="00A4340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F60">
        <w:rPr>
          <w:rFonts w:ascii="Times New Roman" w:hAnsi="Times New Roman" w:cs="Times New Roman"/>
          <w:sz w:val="28"/>
          <w:szCs w:val="28"/>
        </w:rPr>
        <w:t>на листе бумаги формата ватманского листа рисуется мишень, которая делится на 4 сектора (можно и больше, меньше).</w:t>
      </w:r>
    </w:p>
    <w:p w:rsidR="00A43400" w:rsidRPr="00D85F60" w:rsidRDefault="00A43400" w:rsidP="00A4340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F60">
        <w:rPr>
          <w:rFonts w:ascii="Times New Roman" w:hAnsi="Times New Roman" w:cs="Times New Roman"/>
          <w:sz w:val="28"/>
          <w:szCs w:val="28"/>
        </w:rPr>
        <w:t xml:space="preserve">В каждом из секторов записываются параметры – вопросы рефлексии состоявшейся деятельности, взаимодействия. (Например, 1-й сектор – </w:t>
      </w:r>
      <w:r w:rsidRPr="00D85F60">
        <w:rPr>
          <w:rFonts w:ascii="Times New Roman" w:hAnsi="Times New Roman" w:cs="Times New Roman"/>
          <w:sz w:val="28"/>
          <w:szCs w:val="28"/>
        </w:rPr>
        <w:lastRenderedPageBreak/>
        <w:t xml:space="preserve">оценка содержания, 2-ой сектор– </w:t>
      </w:r>
      <w:proofErr w:type="gramStart"/>
      <w:r w:rsidRPr="00D85F60">
        <w:rPr>
          <w:rFonts w:ascii="Times New Roman" w:hAnsi="Times New Roman" w:cs="Times New Roman"/>
          <w:sz w:val="28"/>
          <w:szCs w:val="28"/>
        </w:rPr>
        <w:t>оц</w:t>
      </w:r>
      <w:proofErr w:type="gramEnd"/>
      <w:r w:rsidRPr="00D85F60">
        <w:rPr>
          <w:rFonts w:ascii="Times New Roman" w:hAnsi="Times New Roman" w:cs="Times New Roman"/>
          <w:sz w:val="28"/>
          <w:szCs w:val="28"/>
        </w:rPr>
        <w:t>енка  формы и методов взаимодействия; 3-ий  сектор – оценка деятельности педагога; 4-ый сектор – оценка своей деятельности.</w:t>
      </w:r>
    </w:p>
    <w:p w:rsidR="00A43400" w:rsidRPr="00D85F60" w:rsidRDefault="00A43400" w:rsidP="00A4340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F60">
        <w:rPr>
          <w:rFonts w:ascii="Times New Roman" w:hAnsi="Times New Roman" w:cs="Times New Roman"/>
          <w:sz w:val="28"/>
          <w:szCs w:val="28"/>
        </w:rPr>
        <w:t>Каждый участник мероприятия маркером или фломастером четыре раза (по одному в каждый сектор) «стреляет» в мишень, делая метку (точку, плюс). Метка соответствует ег</w:t>
      </w:r>
      <w:r w:rsidR="00D85F60" w:rsidRPr="00D85F60">
        <w:rPr>
          <w:rFonts w:ascii="Times New Roman" w:hAnsi="Times New Roman" w:cs="Times New Roman"/>
          <w:sz w:val="28"/>
          <w:szCs w:val="28"/>
        </w:rPr>
        <w:t>о оценке результатов состоявше</w:t>
      </w:r>
      <w:r w:rsidRPr="00D85F60">
        <w:rPr>
          <w:rFonts w:ascii="Times New Roman" w:hAnsi="Times New Roman" w:cs="Times New Roman"/>
          <w:sz w:val="28"/>
          <w:szCs w:val="28"/>
        </w:rPr>
        <w:t>гося взаимодействия. Если участник очень низко оценивает результаты, то метка ставится им в «молоко» или в поле «0»  на мишени, если выше, то в поле «5». Если результаты оцениваются очень высоко, то метка ставится в «яблочко».</w:t>
      </w:r>
    </w:p>
    <w:p w:rsidR="00A43400" w:rsidRPr="00D85F60" w:rsidRDefault="00A43400" w:rsidP="00A4340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F60">
        <w:rPr>
          <w:rFonts w:ascii="Times New Roman" w:hAnsi="Times New Roman" w:cs="Times New Roman"/>
          <w:sz w:val="28"/>
          <w:szCs w:val="28"/>
        </w:rPr>
        <w:t>После того как каждый участник взаимодействия «выстрелил» (поставил четыре метки) в рефлексивную мишень, она вывешивается на всеобщее обозрение и педагог организует ее краткий анализ.</w:t>
      </w:r>
    </w:p>
    <w:p w:rsidR="001E1528" w:rsidRPr="00D85F60" w:rsidRDefault="001E1528" w:rsidP="001E1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528" w:rsidRPr="00D85F60" w:rsidRDefault="001E1528" w:rsidP="001E152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5F60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r w:rsidRPr="00D85F60">
        <w:rPr>
          <w:rFonts w:ascii="Times New Roman" w:hAnsi="Times New Roman" w:cs="Times New Roman"/>
          <w:b/>
          <w:sz w:val="28"/>
          <w:szCs w:val="28"/>
        </w:rPr>
        <w:t>Ажурная пила»</w:t>
      </w:r>
    </w:p>
    <w:p w:rsidR="001E1528" w:rsidRPr="00D85F60" w:rsidRDefault="001E1528" w:rsidP="001E152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E1528" w:rsidRPr="00D85F60" w:rsidRDefault="001E1528" w:rsidP="001E1528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D85F60">
        <w:rPr>
          <w:rFonts w:ascii="Times New Roman" w:hAnsi="Times New Roman" w:cs="Times New Roman"/>
          <w:sz w:val="28"/>
          <w:szCs w:val="28"/>
        </w:rPr>
        <w:t>Делим текст на части.</w:t>
      </w:r>
    </w:p>
    <w:p w:rsidR="001E1528" w:rsidRPr="00D85F60" w:rsidRDefault="001E1528" w:rsidP="001E1528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D85F60">
        <w:rPr>
          <w:rFonts w:ascii="Times New Roman" w:hAnsi="Times New Roman" w:cs="Times New Roman"/>
          <w:sz w:val="28"/>
          <w:szCs w:val="28"/>
        </w:rPr>
        <w:t>Визуализируем (составляем кластер каждый лично).</w:t>
      </w:r>
    </w:p>
    <w:p w:rsidR="001E1528" w:rsidRPr="00D85F60" w:rsidRDefault="001E1528" w:rsidP="001E1528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D85F60">
        <w:rPr>
          <w:rFonts w:ascii="Times New Roman" w:hAnsi="Times New Roman" w:cs="Times New Roman"/>
          <w:sz w:val="28"/>
          <w:szCs w:val="28"/>
        </w:rPr>
        <w:t>В команде  рассчитываемся на 1,2.3.</w:t>
      </w:r>
    </w:p>
    <w:p w:rsidR="001E1528" w:rsidRPr="00D85F60" w:rsidRDefault="001E1528" w:rsidP="001E1528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D85F60">
        <w:rPr>
          <w:rFonts w:ascii="Times New Roman" w:hAnsi="Times New Roman" w:cs="Times New Roman"/>
          <w:sz w:val="28"/>
          <w:szCs w:val="28"/>
        </w:rPr>
        <w:t>Объединяемся по номерам в новые команды</w:t>
      </w:r>
    </w:p>
    <w:p w:rsidR="001E1528" w:rsidRPr="00D85F60" w:rsidRDefault="001E1528" w:rsidP="001E1528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D85F60">
        <w:rPr>
          <w:rFonts w:ascii="Times New Roman" w:hAnsi="Times New Roman" w:cs="Times New Roman"/>
          <w:sz w:val="28"/>
          <w:szCs w:val="28"/>
        </w:rPr>
        <w:t>Визуализируем, создаем образ в новой группе (на ватмане)</w:t>
      </w:r>
    </w:p>
    <w:p w:rsidR="001E1528" w:rsidRPr="00D85F60" w:rsidRDefault="001E1528" w:rsidP="001E1528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D85F60">
        <w:rPr>
          <w:rFonts w:ascii="Times New Roman" w:hAnsi="Times New Roman" w:cs="Times New Roman"/>
          <w:sz w:val="28"/>
          <w:szCs w:val="28"/>
        </w:rPr>
        <w:t>Встреча экспертов в прежних командах,</w:t>
      </w:r>
    </w:p>
    <w:p w:rsidR="001E1528" w:rsidRPr="00D85F60" w:rsidRDefault="001E1528" w:rsidP="001E1528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D85F60">
        <w:rPr>
          <w:rFonts w:ascii="Times New Roman" w:hAnsi="Times New Roman" w:cs="Times New Roman"/>
          <w:sz w:val="28"/>
          <w:szCs w:val="28"/>
        </w:rPr>
        <w:t>Читает каждый свою информацию,</w:t>
      </w:r>
    </w:p>
    <w:p w:rsidR="001E1528" w:rsidRPr="00D85F60" w:rsidRDefault="001E1528" w:rsidP="001E1528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D85F60">
        <w:rPr>
          <w:rFonts w:ascii="Times New Roman" w:hAnsi="Times New Roman" w:cs="Times New Roman"/>
          <w:sz w:val="28"/>
          <w:szCs w:val="28"/>
        </w:rPr>
        <w:t>Сшивка информации,</w:t>
      </w:r>
    </w:p>
    <w:p w:rsidR="001E1528" w:rsidRPr="00D85F60" w:rsidRDefault="001E1528" w:rsidP="001E1528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D85F60">
        <w:rPr>
          <w:rFonts w:ascii="Times New Roman" w:hAnsi="Times New Roman" w:cs="Times New Roman"/>
          <w:sz w:val="28"/>
          <w:szCs w:val="28"/>
        </w:rPr>
        <w:t>Создается единая картина</w:t>
      </w:r>
    </w:p>
    <w:p w:rsidR="001E1528" w:rsidRPr="00D85F60" w:rsidRDefault="001E1528" w:rsidP="001E1528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D85F60">
        <w:rPr>
          <w:rFonts w:ascii="Times New Roman" w:hAnsi="Times New Roman" w:cs="Times New Roman"/>
          <w:sz w:val="28"/>
          <w:szCs w:val="28"/>
        </w:rPr>
        <w:t>Озвучивается одним  из экспертов каждого листа</w:t>
      </w:r>
    </w:p>
    <w:p w:rsidR="001E1528" w:rsidRPr="00D85F60" w:rsidRDefault="001E1528" w:rsidP="001E1528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D85F60">
        <w:rPr>
          <w:rFonts w:ascii="Times New Roman" w:hAnsi="Times New Roman" w:cs="Times New Roman"/>
          <w:sz w:val="28"/>
          <w:szCs w:val="28"/>
        </w:rPr>
        <w:t>Все остальные соглашаются, или нет</w:t>
      </w:r>
    </w:p>
    <w:p w:rsidR="001E1528" w:rsidRPr="00D85F60" w:rsidRDefault="001E1528" w:rsidP="001E152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13703E" w:rsidRPr="00D85F60" w:rsidRDefault="00D85F60" w:rsidP="001E1528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5F60">
        <w:rPr>
          <w:rFonts w:ascii="Times New Roman" w:hAnsi="Times New Roman" w:cs="Times New Roman"/>
          <w:b/>
          <w:sz w:val="28"/>
          <w:szCs w:val="28"/>
        </w:rPr>
        <w:t xml:space="preserve">Прием </w:t>
      </w:r>
      <w:r w:rsidR="0051744F" w:rsidRPr="00D85F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703E" w:rsidRPr="00D85F6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13703E" w:rsidRPr="00D85F60">
        <w:rPr>
          <w:rFonts w:ascii="Times New Roman" w:hAnsi="Times New Roman" w:cs="Times New Roman"/>
          <w:b/>
          <w:sz w:val="28"/>
          <w:szCs w:val="28"/>
        </w:rPr>
        <w:t>Инсерт</w:t>
      </w:r>
      <w:proofErr w:type="spellEnd"/>
      <w:r w:rsidR="0013703E" w:rsidRPr="00D85F60">
        <w:rPr>
          <w:rFonts w:ascii="Times New Roman" w:hAnsi="Times New Roman" w:cs="Times New Roman"/>
          <w:b/>
          <w:sz w:val="28"/>
          <w:szCs w:val="28"/>
        </w:rPr>
        <w:t>»</w:t>
      </w:r>
    </w:p>
    <w:p w:rsidR="00EB0479" w:rsidRPr="00D85F60" w:rsidRDefault="00EB0479" w:rsidP="00EB0479">
      <w:pPr>
        <w:rPr>
          <w:rFonts w:ascii="Times New Roman" w:hAnsi="Times New Roman" w:cs="Times New Roman"/>
          <w:sz w:val="28"/>
          <w:szCs w:val="28"/>
        </w:rPr>
      </w:pPr>
      <w:r w:rsidRPr="00D85F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5F60">
        <w:rPr>
          <w:rFonts w:ascii="Times New Roman" w:hAnsi="Times New Roman" w:cs="Times New Roman"/>
          <w:b/>
          <w:sz w:val="28"/>
          <w:szCs w:val="28"/>
        </w:rPr>
        <w:t>Инсерт</w:t>
      </w:r>
      <w:proofErr w:type="spellEnd"/>
      <w:r w:rsidRPr="00D85F60">
        <w:rPr>
          <w:rFonts w:ascii="Times New Roman" w:hAnsi="Times New Roman" w:cs="Times New Roman"/>
          <w:sz w:val="28"/>
          <w:szCs w:val="28"/>
        </w:rPr>
        <w:t xml:space="preserve"> (авторы </w:t>
      </w:r>
      <w:proofErr w:type="spellStart"/>
      <w:r w:rsidRPr="00D85F60">
        <w:rPr>
          <w:rFonts w:ascii="Times New Roman" w:hAnsi="Times New Roman" w:cs="Times New Roman"/>
          <w:sz w:val="28"/>
          <w:szCs w:val="28"/>
        </w:rPr>
        <w:t>Воган</w:t>
      </w:r>
      <w:proofErr w:type="spellEnd"/>
      <w:r w:rsidRPr="00D85F6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85F60">
        <w:rPr>
          <w:rFonts w:ascii="Times New Roman" w:hAnsi="Times New Roman" w:cs="Times New Roman"/>
          <w:sz w:val="28"/>
          <w:szCs w:val="28"/>
        </w:rPr>
        <w:t>Эстес</w:t>
      </w:r>
      <w:proofErr w:type="spellEnd"/>
      <w:r w:rsidRPr="00D85F60">
        <w:rPr>
          <w:rFonts w:ascii="Times New Roman" w:hAnsi="Times New Roman" w:cs="Times New Roman"/>
          <w:sz w:val="28"/>
          <w:szCs w:val="28"/>
        </w:rPr>
        <w:t xml:space="preserve">) -   </w:t>
      </w:r>
      <w:proofErr w:type="spellStart"/>
      <w:r w:rsidRPr="00D85F60">
        <w:rPr>
          <w:rFonts w:ascii="Times New Roman" w:hAnsi="Times New Roman" w:cs="Times New Roman"/>
          <w:sz w:val="28"/>
          <w:szCs w:val="28"/>
        </w:rPr>
        <w:t>самоактивизирующая</w:t>
      </w:r>
      <w:proofErr w:type="spellEnd"/>
      <w:r w:rsidRPr="00D85F60">
        <w:rPr>
          <w:rFonts w:ascii="Times New Roman" w:hAnsi="Times New Roman" w:cs="Times New Roman"/>
          <w:sz w:val="28"/>
          <w:szCs w:val="28"/>
        </w:rPr>
        <w:t xml:space="preserve"> системная разметка для эффективного чтения и размышления. Технологический прием "</w:t>
      </w:r>
      <w:proofErr w:type="spellStart"/>
      <w:r w:rsidRPr="00D85F60">
        <w:rPr>
          <w:rFonts w:ascii="Times New Roman" w:hAnsi="Times New Roman" w:cs="Times New Roman"/>
          <w:sz w:val="28"/>
          <w:szCs w:val="28"/>
        </w:rPr>
        <w:t>Инсерт</w:t>
      </w:r>
      <w:proofErr w:type="spellEnd"/>
      <w:r w:rsidRPr="00D85F60">
        <w:rPr>
          <w:rFonts w:ascii="Times New Roman" w:hAnsi="Times New Roman" w:cs="Times New Roman"/>
          <w:sz w:val="28"/>
          <w:szCs w:val="28"/>
        </w:rPr>
        <w:t>" и таблица "</w:t>
      </w:r>
      <w:proofErr w:type="spellStart"/>
      <w:r w:rsidRPr="00D85F60">
        <w:rPr>
          <w:rFonts w:ascii="Times New Roman" w:hAnsi="Times New Roman" w:cs="Times New Roman"/>
          <w:sz w:val="28"/>
          <w:szCs w:val="28"/>
        </w:rPr>
        <w:t>Инсерт</w:t>
      </w:r>
      <w:proofErr w:type="spellEnd"/>
      <w:r w:rsidRPr="00D85F60">
        <w:rPr>
          <w:rFonts w:ascii="Times New Roman" w:hAnsi="Times New Roman" w:cs="Times New Roman"/>
          <w:sz w:val="28"/>
          <w:szCs w:val="28"/>
        </w:rPr>
        <w:t xml:space="preserve">" сделают зримыми процесс накопления информации, путь от "старого" знания к "новому". Важным этапом работы станет обсуждение записей, внесенных в таблицу, или маркировки текста.  </w:t>
      </w:r>
    </w:p>
    <w:p w:rsidR="00EB0479" w:rsidRPr="00D85F60" w:rsidRDefault="00EB0479" w:rsidP="00D85F6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D85F60">
        <w:rPr>
          <w:rFonts w:ascii="Times New Roman" w:hAnsi="Times New Roman" w:cs="Times New Roman"/>
          <w:sz w:val="28"/>
          <w:szCs w:val="28"/>
        </w:rPr>
        <w:t xml:space="preserve">      </w:t>
      </w:r>
      <w:r w:rsidRPr="00D85F60">
        <w:rPr>
          <w:rFonts w:ascii="Times New Roman" w:hAnsi="Times New Roman" w:cs="Times New Roman"/>
          <w:sz w:val="28"/>
          <w:szCs w:val="28"/>
          <w:lang w:val="en-US"/>
        </w:rPr>
        <w:t xml:space="preserve">I - interactive  " V " - </w:t>
      </w:r>
      <w:r w:rsidRPr="00D85F60">
        <w:rPr>
          <w:rFonts w:ascii="Times New Roman" w:hAnsi="Times New Roman" w:cs="Times New Roman"/>
          <w:sz w:val="28"/>
          <w:szCs w:val="28"/>
        </w:rPr>
        <w:t>уже</w:t>
      </w:r>
      <w:r w:rsidRPr="00D85F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5F60">
        <w:rPr>
          <w:rFonts w:ascii="Times New Roman" w:hAnsi="Times New Roman" w:cs="Times New Roman"/>
          <w:sz w:val="28"/>
          <w:szCs w:val="28"/>
        </w:rPr>
        <w:t>знал</w:t>
      </w:r>
      <w:r w:rsidRPr="00D85F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B0479" w:rsidRPr="00D85F60" w:rsidRDefault="00EB0479" w:rsidP="00D85F6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D85F60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D85F60" w:rsidRPr="00D85F60">
        <w:rPr>
          <w:rFonts w:ascii="Times New Roman" w:hAnsi="Times New Roman" w:cs="Times New Roman"/>
          <w:sz w:val="28"/>
          <w:szCs w:val="28"/>
        </w:rPr>
        <w:t xml:space="preserve"> </w:t>
      </w:r>
      <w:r w:rsidRPr="00D85F60">
        <w:rPr>
          <w:rFonts w:ascii="Times New Roman" w:hAnsi="Times New Roman" w:cs="Times New Roman"/>
          <w:sz w:val="28"/>
          <w:szCs w:val="28"/>
          <w:lang w:val="en-US"/>
        </w:rPr>
        <w:t xml:space="preserve">N - </w:t>
      </w:r>
      <w:proofErr w:type="gramStart"/>
      <w:r w:rsidRPr="00D85F60">
        <w:rPr>
          <w:rFonts w:ascii="Times New Roman" w:hAnsi="Times New Roman" w:cs="Times New Roman"/>
          <w:sz w:val="28"/>
          <w:szCs w:val="28"/>
          <w:lang w:val="en-US"/>
        </w:rPr>
        <w:t>noting</w:t>
      </w:r>
      <w:proofErr w:type="gramEnd"/>
      <w:r w:rsidRPr="00D85F60">
        <w:rPr>
          <w:rFonts w:ascii="Times New Roman" w:hAnsi="Times New Roman" w:cs="Times New Roman"/>
          <w:sz w:val="28"/>
          <w:szCs w:val="28"/>
          <w:lang w:val="en-US"/>
        </w:rPr>
        <w:t xml:space="preserve">   " + " - </w:t>
      </w:r>
      <w:r w:rsidRPr="00D85F60">
        <w:rPr>
          <w:rFonts w:ascii="Times New Roman" w:hAnsi="Times New Roman" w:cs="Times New Roman"/>
          <w:sz w:val="28"/>
          <w:szCs w:val="28"/>
        </w:rPr>
        <w:t>новое</w:t>
      </w:r>
      <w:r w:rsidRPr="00D85F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B0479" w:rsidRPr="00D85F60" w:rsidRDefault="00EB0479" w:rsidP="00D85F6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D85F60">
        <w:rPr>
          <w:rFonts w:ascii="Times New Roman" w:hAnsi="Times New Roman" w:cs="Times New Roman"/>
          <w:sz w:val="28"/>
          <w:szCs w:val="28"/>
          <w:lang w:val="en-US"/>
        </w:rPr>
        <w:t xml:space="preserve">S - system   " - " - </w:t>
      </w:r>
      <w:r w:rsidRPr="00D85F60">
        <w:rPr>
          <w:rFonts w:ascii="Times New Roman" w:hAnsi="Times New Roman" w:cs="Times New Roman"/>
          <w:sz w:val="28"/>
          <w:szCs w:val="28"/>
        </w:rPr>
        <w:t>думал</w:t>
      </w:r>
      <w:r w:rsidRPr="00D85F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5F60">
        <w:rPr>
          <w:rFonts w:ascii="Times New Roman" w:hAnsi="Times New Roman" w:cs="Times New Roman"/>
          <w:sz w:val="28"/>
          <w:szCs w:val="28"/>
        </w:rPr>
        <w:t>иначе</w:t>
      </w:r>
      <w:r w:rsidRPr="00D85F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B0479" w:rsidRPr="00D85F60" w:rsidRDefault="00EB0479" w:rsidP="00D85F6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highlight w:val="yellow"/>
        </w:rPr>
      </w:pPr>
      <w:r w:rsidRPr="00D85F6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85F60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D85F60">
        <w:rPr>
          <w:rFonts w:ascii="Times New Roman" w:hAnsi="Times New Roman" w:cs="Times New Roman"/>
          <w:sz w:val="28"/>
          <w:szCs w:val="28"/>
          <w:lang w:val="en-US"/>
        </w:rPr>
        <w:t>effective</w:t>
      </w:r>
      <w:proofErr w:type="gramEnd"/>
      <w:r w:rsidRPr="00D85F60">
        <w:rPr>
          <w:rFonts w:ascii="Times New Roman" w:hAnsi="Times New Roman" w:cs="Times New Roman"/>
          <w:sz w:val="28"/>
          <w:szCs w:val="28"/>
        </w:rPr>
        <w:t xml:space="preserve">   " ? " - не понял, есть вопросы </w:t>
      </w:r>
    </w:p>
    <w:p w:rsidR="00EB0479" w:rsidRPr="00D85F60" w:rsidRDefault="00EB0479" w:rsidP="00D85F6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D85F6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D85F60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D85F60">
        <w:rPr>
          <w:rFonts w:ascii="Times New Roman" w:hAnsi="Times New Roman" w:cs="Times New Roman"/>
          <w:sz w:val="28"/>
          <w:szCs w:val="28"/>
          <w:lang w:val="en-US"/>
        </w:rPr>
        <w:t>reading</w:t>
      </w:r>
      <w:proofErr w:type="gramEnd"/>
      <w:r w:rsidRPr="00D85F60">
        <w:rPr>
          <w:rFonts w:ascii="Times New Roman" w:hAnsi="Times New Roman" w:cs="Times New Roman"/>
          <w:sz w:val="28"/>
          <w:szCs w:val="28"/>
        </w:rPr>
        <w:t xml:space="preserve"> </w:t>
      </w:r>
      <w:r w:rsidRPr="00D85F60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D85F60">
        <w:rPr>
          <w:rFonts w:ascii="Times New Roman" w:hAnsi="Times New Roman" w:cs="Times New Roman"/>
          <w:sz w:val="28"/>
          <w:szCs w:val="28"/>
        </w:rPr>
        <w:t xml:space="preserve"> </w:t>
      </w:r>
      <w:r w:rsidRPr="00D85F6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85F60">
        <w:rPr>
          <w:rFonts w:ascii="Times New Roman" w:hAnsi="Times New Roman" w:cs="Times New Roman"/>
          <w:sz w:val="28"/>
          <w:szCs w:val="28"/>
        </w:rPr>
        <w:t xml:space="preserve"> - </w:t>
      </w:r>
      <w:r w:rsidRPr="00D85F60">
        <w:rPr>
          <w:rFonts w:ascii="Times New Roman" w:hAnsi="Times New Roman" w:cs="Times New Roman"/>
          <w:sz w:val="28"/>
          <w:szCs w:val="28"/>
          <w:lang w:val="en-US"/>
        </w:rPr>
        <w:t>thinking</w:t>
      </w:r>
      <w:r w:rsidRPr="00D85F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479" w:rsidRPr="00D85F60" w:rsidRDefault="00EB0479" w:rsidP="00D85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F60">
        <w:rPr>
          <w:rFonts w:ascii="Times New Roman" w:hAnsi="Times New Roman" w:cs="Times New Roman"/>
          <w:sz w:val="28"/>
          <w:szCs w:val="28"/>
        </w:rPr>
        <w:t xml:space="preserve">I такт: Посмотрите систему маркировки текста, чтобы подразделить заключенную в ней информацию следующим образом: </w:t>
      </w:r>
    </w:p>
    <w:p w:rsidR="00D85F60" w:rsidRPr="00D85F60" w:rsidRDefault="00EB0479" w:rsidP="00D85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F60">
        <w:rPr>
          <w:rFonts w:ascii="Times New Roman" w:hAnsi="Times New Roman" w:cs="Times New Roman"/>
          <w:sz w:val="28"/>
          <w:szCs w:val="28"/>
        </w:rPr>
        <w:t xml:space="preserve">V «галочкой» помечается то, что уже известно учащимся; </w:t>
      </w:r>
    </w:p>
    <w:p w:rsidR="00EB0479" w:rsidRPr="00D85F60" w:rsidRDefault="00EB0479" w:rsidP="00D85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F60">
        <w:rPr>
          <w:rFonts w:ascii="Times New Roman" w:hAnsi="Times New Roman" w:cs="Times New Roman"/>
          <w:sz w:val="28"/>
          <w:szCs w:val="28"/>
        </w:rPr>
        <w:t xml:space="preserve">- знаком «минус» помечается то, что противоречит их представлению; </w:t>
      </w:r>
    </w:p>
    <w:p w:rsidR="00D85F60" w:rsidRPr="00D85F60" w:rsidRDefault="00EB0479" w:rsidP="00D85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F60">
        <w:rPr>
          <w:rFonts w:ascii="Times New Roman" w:hAnsi="Times New Roman" w:cs="Times New Roman"/>
          <w:sz w:val="28"/>
          <w:szCs w:val="28"/>
        </w:rPr>
        <w:t xml:space="preserve">+ знаком «плюс» помечается то, что является для них интересным и неожиданным; </w:t>
      </w:r>
    </w:p>
    <w:p w:rsidR="00EB0479" w:rsidRPr="00D85F60" w:rsidRDefault="00EB0479" w:rsidP="00D85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F60">
        <w:rPr>
          <w:rFonts w:ascii="Times New Roman" w:hAnsi="Times New Roman" w:cs="Times New Roman"/>
          <w:sz w:val="28"/>
          <w:szCs w:val="28"/>
        </w:rPr>
        <w:lastRenderedPageBreak/>
        <w:t xml:space="preserve">? «вопросительный знак» ставится, если что-то неясно, возникло желание узнать больше. </w:t>
      </w:r>
    </w:p>
    <w:p w:rsidR="00EB0479" w:rsidRPr="00D85F60" w:rsidRDefault="00EB0479" w:rsidP="00D85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F60">
        <w:rPr>
          <w:rFonts w:ascii="Times New Roman" w:hAnsi="Times New Roman" w:cs="Times New Roman"/>
          <w:sz w:val="28"/>
          <w:szCs w:val="28"/>
        </w:rPr>
        <w:t xml:space="preserve">2 такт: Прочтите текст, маркируя его  соответствующим значком на полях. </w:t>
      </w:r>
    </w:p>
    <w:p w:rsidR="00EB0479" w:rsidRPr="00D85F60" w:rsidRDefault="00EB0479" w:rsidP="00D85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F60">
        <w:rPr>
          <w:rFonts w:ascii="Times New Roman" w:hAnsi="Times New Roman" w:cs="Times New Roman"/>
          <w:sz w:val="28"/>
          <w:szCs w:val="28"/>
        </w:rPr>
        <w:t xml:space="preserve">3 такт: Вам предлагается систематизировать информацию, расположив ее в соответствии со своими пометками в </w:t>
      </w:r>
      <w:r w:rsidR="00D85F60" w:rsidRPr="00D85F60">
        <w:rPr>
          <w:rFonts w:ascii="Times New Roman" w:hAnsi="Times New Roman" w:cs="Times New Roman"/>
          <w:sz w:val="28"/>
          <w:szCs w:val="28"/>
        </w:rPr>
        <w:t>таблицу.</w:t>
      </w:r>
      <w:r w:rsidRPr="00D85F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03E" w:rsidRPr="00D85F60" w:rsidRDefault="0013703E" w:rsidP="001E1528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5F60">
        <w:rPr>
          <w:rFonts w:ascii="Times New Roman" w:hAnsi="Times New Roman" w:cs="Times New Roman"/>
          <w:b/>
          <w:sz w:val="28"/>
          <w:szCs w:val="28"/>
        </w:rPr>
        <w:t>«Мышление под прямым углом»</w:t>
      </w:r>
    </w:p>
    <w:p w:rsidR="009E4F01" w:rsidRPr="00D85F60" w:rsidRDefault="009E4F01" w:rsidP="009E4F01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D85F60">
        <w:rPr>
          <w:rFonts w:ascii="Times New Roman" w:hAnsi="Times New Roman" w:cs="Times New Roman"/>
          <w:sz w:val="28"/>
          <w:szCs w:val="28"/>
        </w:rPr>
        <w:t xml:space="preserve">1. Для создания образа  моделей и ответа на вопрос «Что это?» предлагаем использовать   прием «мышление под прямым углом».  </w:t>
      </w:r>
    </w:p>
    <w:p w:rsidR="009E4F01" w:rsidRPr="00D85F60" w:rsidRDefault="009E4F01" w:rsidP="009E4F01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D85F60">
        <w:rPr>
          <w:rFonts w:ascii="Times New Roman" w:hAnsi="Times New Roman" w:cs="Times New Roman"/>
          <w:sz w:val="28"/>
          <w:szCs w:val="28"/>
        </w:rPr>
        <w:t>Обращаем внимание, что список</w:t>
      </w:r>
      <w:proofErr w:type="gramStart"/>
      <w:r w:rsidRPr="00D85F6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D85F60">
        <w:rPr>
          <w:rFonts w:ascii="Times New Roman" w:hAnsi="Times New Roman" w:cs="Times New Roman"/>
          <w:sz w:val="28"/>
          <w:szCs w:val="28"/>
        </w:rPr>
        <w:t>, ориентирует на факты – в нашем случае, это  ответ на вопрос: «Какие принципы реализует данная модель?». Список</w:t>
      </w:r>
      <w:proofErr w:type="gramStart"/>
      <w:r w:rsidRPr="00D85F60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D85F60">
        <w:rPr>
          <w:rFonts w:ascii="Times New Roman" w:hAnsi="Times New Roman" w:cs="Times New Roman"/>
          <w:sz w:val="28"/>
          <w:szCs w:val="28"/>
        </w:rPr>
        <w:t xml:space="preserve">, мнения и ассоциации – рассматривайте,  исключительно отвечая на вопрос:  «Как реализуются эти принципы?» </w:t>
      </w:r>
    </w:p>
    <w:p w:rsidR="009E4F01" w:rsidRPr="00D85F60" w:rsidRDefault="009E4F01" w:rsidP="009E4F01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D85F60">
        <w:rPr>
          <w:rFonts w:ascii="Times New Roman" w:hAnsi="Times New Roman" w:cs="Times New Roman"/>
          <w:sz w:val="28"/>
          <w:szCs w:val="28"/>
        </w:rPr>
        <w:t xml:space="preserve">В выводах – дайте обобщенное определение модели. </w:t>
      </w:r>
    </w:p>
    <w:p w:rsidR="009E4F01" w:rsidRPr="00D85F60" w:rsidRDefault="009E4F01" w:rsidP="009E4F0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85F60">
        <w:rPr>
          <w:noProof/>
          <w:sz w:val="28"/>
          <w:szCs w:val="28"/>
        </w:rPr>
        <w:drawing>
          <wp:inline distT="0" distB="0" distL="0" distR="0">
            <wp:extent cx="4095750" cy="2114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3703E" w:rsidRPr="00D85F60" w:rsidRDefault="0013703E" w:rsidP="001E1528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D85F60">
        <w:rPr>
          <w:rFonts w:ascii="Times New Roman" w:hAnsi="Times New Roman" w:cs="Times New Roman"/>
          <w:b/>
          <w:sz w:val="28"/>
          <w:szCs w:val="28"/>
        </w:rPr>
        <w:t>Рефлексия «Листовка» или «Анкета-газета»</w:t>
      </w:r>
    </w:p>
    <w:p w:rsidR="00D85F60" w:rsidRPr="00D85F60" w:rsidRDefault="00D85F60" w:rsidP="00D85F60">
      <w:pPr>
        <w:spacing w:after="0" w:line="240" w:lineRule="auto"/>
        <w:ind w:left="357" w:firstLine="351"/>
        <w:rPr>
          <w:rFonts w:ascii="Times New Roman" w:hAnsi="Times New Roman" w:cs="Times New Roman"/>
          <w:sz w:val="28"/>
          <w:szCs w:val="28"/>
        </w:rPr>
      </w:pPr>
      <w:r w:rsidRPr="00D85F60">
        <w:rPr>
          <w:rFonts w:ascii="Times New Roman" w:hAnsi="Times New Roman" w:cs="Times New Roman"/>
          <w:sz w:val="28"/>
          <w:szCs w:val="28"/>
          <w:u w:val="single"/>
        </w:rPr>
        <w:t>Описание:</w:t>
      </w:r>
      <w:r w:rsidRPr="00D85F60">
        <w:rPr>
          <w:rFonts w:ascii="Times New Roman" w:hAnsi="Times New Roman" w:cs="Times New Roman"/>
          <w:sz w:val="28"/>
          <w:szCs w:val="28"/>
        </w:rPr>
        <w:t xml:space="preserve"> На предложенном листе выразите свое отношение, дайте оценку состоявшейся работе в виде:</w:t>
      </w:r>
    </w:p>
    <w:p w:rsidR="00D85F60" w:rsidRPr="00D85F60" w:rsidRDefault="00D85F60" w:rsidP="00D85F60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D85F60">
        <w:rPr>
          <w:rFonts w:ascii="Times New Roman" w:hAnsi="Times New Roman" w:cs="Times New Roman"/>
          <w:sz w:val="28"/>
          <w:szCs w:val="28"/>
        </w:rPr>
        <w:t>- рисунка,</w:t>
      </w:r>
    </w:p>
    <w:p w:rsidR="00D85F60" w:rsidRPr="00D85F60" w:rsidRDefault="00D85F60" w:rsidP="00D85F60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D85F60">
        <w:rPr>
          <w:rFonts w:ascii="Times New Roman" w:hAnsi="Times New Roman" w:cs="Times New Roman"/>
          <w:sz w:val="28"/>
          <w:szCs w:val="28"/>
        </w:rPr>
        <w:t>- дружеского шаржа,</w:t>
      </w:r>
    </w:p>
    <w:p w:rsidR="00D85F60" w:rsidRPr="00D85F60" w:rsidRDefault="00D85F60" w:rsidP="00D85F60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D85F60">
        <w:rPr>
          <w:rFonts w:ascii="Times New Roman" w:hAnsi="Times New Roman" w:cs="Times New Roman"/>
          <w:sz w:val="28"/>
          <w:szCs w:val="28"/>
        </w:rPr>
        <w:t>- карикатуры,</w:t>
      </w:r>
    </w:p>
    <w:p w:rsidR="00D85F60" w:rsidRPr="00D85F60" w:rsidRDefault="00D85F60" w:rsidP="00D85F60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D85F60">
        <w:rPr>
          <w:rFonts w:ascii="Times New Roman" w:hAnsi="Times New Roman" w:cs="Times New Roman"/>
          <w:sz w:val="28"/>
          <w:szCs w:val="28"/>
        </w:rPr>
        <w:t>- стихотворных строк,</w:t>
      </w:r>
    </w:p>
    <w:p w:rsidR="00D85F60" w:rsidRPr="00D85F60" w:rsidRDefault="00D85F60" w:rsidP="00D85F60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D85F60">
        <w:rPr>
          <w:rFonts w:ascii="Times New Roman" w:hAnsi="Times New Roman" w:cs="Times New Roman"/>
          <w:sz w:val="28"/>
          <w:szCs w:val="28"/>
        </w:rPr>
        <w:t>- пожеланий,</w:t>
      </w:r>
    </w:p>
    <w:p w:rsidR="00D85F60" w:rsidRPr="00D85F60" w:rsidRDefault="00D85F60" w:rsidP="00D85F60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D85F60">
        <w:rPr>
          <w:rFonts w:ascii="Times New Roman" w:hAnsi="Times New Roman" w:cs="Times New Roman"/>
          <w:sz w:val="28"/>
          <w:szCs w:val="28"/>
        </w:rPr>
        <w:t>- предложений,</w:t>
      </w:r>
    </w:p>
    <w:p w:rsidR="00D85F60" w:rsidRPr="00D85F60" w:rsidRDefault="00D85F60" w:rsidP="00D85F60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D85F60">
        <w:rPr>
          <w:rFonts w:ascii="Times New Roman" w:hAnsi="Times New Roman" w:cs="Times New Roman"/>
          <w:sz w:val="28"/>
          <w:szCs w:val="28"/>
        </w:rPr>
        <w:t>- вопросов,</w:t>
      </w:r>
    </w:p>
    <w:p w:rsidR="00D85F60" w:rsidRPr="00D85F60" w:rsidRDefault="00D85F60" w:rsidP="00D85F60">
      <w:pPr>
        <w:spacing w:after="0" w:line="240" w:lineRule="auto"/>
        <w:ind w:left="357" w:firstLine="351"/>
        <w:rPr>
          <w:rFonts w:ascii="Times New Roman" w:hAnsi="Times New Roman" w:cs="Times New Roman"/>
          <w:sz w:val="28"/>
          <w:szCs w:val="28"/>
        </w:rPr>
      </w:pPr>
      <w:r w:rsidRPr="00D85F60">
        <w:rPr>
          <w:rFonts w:ascii="Times New Roman" w:hAnsi="Times New Roman" w:cs="Times New Roman"/>
          <w:sz w:val="28"/>
          <w:szCs w:val="28"/>
        </w:rPr>
        <w:t>Готовую листовку прикрепите на свою презентацию</w:t>
      </w:r>
    </w:p>
    <w:p w:rsidR="001E1528" w:rsidRPr="00D85F60" w:rsidRDefault="001E1528" w:rsidP="001E152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sectPr w:rsidR="001E1528" w:rsidRPr="00D85F60" w:rsidSect="00DC748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1EBA"/>
    <w:multiLevelType w:val="hybridMultilevel"/>
    <w:tmpl w:val="A934B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232EB"/>
    <w:multiLevelType w:val="hybridMultilevel"/>
    <w:tmpl w:val="2DE87162"/>
    <w:lvl w:ilvl="0" w:tplc="20F24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146A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CA4B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800D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2E88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5C99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8E29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D423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7C0D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656DFE"/>
    <w:multiLevelType w:val="hybridMultilevel"/>
    <w:tmpl w:val="03B4839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5474B"/>
    <w:multiLevelType w:val="hybridMultilevel"/>
    <w:tmpl w:val="518AB088"/>
    <w:lvl w:ilvl="0" w:tplc="4D38D02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08326B"/>
    <w:multiLevelType w:val="hybridMultilevel"/>
    <w:tmpl w:val="C038A0E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10AFB"/>
    <w:multiLevelType w:val="hybridMultilevel"/>
    <w:tmpl w:val="BF20A844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785903"/>
    <w:multiLevelType w:val="hybridMultilevel"/>
    <w:tmpl w:val="0CB03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232F0"/>
    <w:multiLevelType w:val="hybridMultilevel"/>
    <w:tmpl w:val="9F8E803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5783285"/>
    <w:multiLevelType w:val="hybridMultilevel"/>
    <w:tmpl w:val="3AD8C6AA"/>
    <w:lvl w:ilvl="0" w:tplc="54EC4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006BF"/>
    <w:multiLevelType w:val="hybridMultilevel"/>
    <w:tmpl w:val="F1C6CF5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C367DE"/>
    <w:multiLevelType w:val="hybridMultilevel"/>
    <w:tmpl w:val="F654A06C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E050DF"/>
    <w:multiLevelType w:val="hybridMultilevel"/>
    <w:tmpl w:val="85D487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87278E1"/>
    <w:multiLevelType w:val="hybridMultilevel"/>
    <w:tmpl w:val="E424D4D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6E67F2"/>
    <w:multiLevelType w:val="hybridMultilevel"/>
    <w:tmpl w:val="12DCE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800D5E"/>
    <w:multiLevelType w:val="hybridMultilevel"/>
    <w:tmpl w:val="98EC0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D42A72"/>
    <w:multiLevelType w:val="hybridMultilevel"/>
    <w:tmpl w:val="0952026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3129F9"/>
    <w:multiLevelType w:val="hybridMultilevel"/>
    <w:tmpl w:val="CE18F0CC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557707"/>
    <w:multiLevelType w:val="hybridMultilevel"/>
    <w:tmpl w:val="2E2A46AC"/>
    <w:lvl w:ilvl="0" w:tplc="6EC2A06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AC13B3E"/>
    <w:multiLevelType w:val="hybridMultilevel"/>
    <w:tmpl w:val="CCB245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E8A0150"/>
    <w:multiLevelType w:val="hybridMultilevel"/>
    <w:tmpl w:val="0D721D2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E64E55"/>
    <w:multiLevelType w:val="hybridMultilevel"/>
    <w:tmpl w:val="3E0239C0"/>
    <w:lvl w:ilvl="0" w:tplc="4D58BA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75794D"/>
    <w:multiLevelType w:val="hybridMultilevel"/>
    <w:tmpl w:val="0D248C9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7"/>
  </w:num>
  <w:num w:numId="4">
    <w:abstractNumId w:val="12"/>
  </w:num>
  <w:num w:numId="5">
    <w:abstractNumId w:val="21"/>
  </w:num>
  <w:num w:numId="6">
    <w:abstractNumId w:val="11"/>
  </w:num>
  <w:num w:numId="7">
    <w:abstractNumId w:val="15"/>
  </w:num>
  <w:num w:numId="8">
    <w:abstractNumId w:val="9"/>
  </w:num>
  <w:num w:numId="9">
    <w:abstractNumId w:val="4"/>
  </w:num>
  <w:num w:numId="10">
    <w:abstractNumId w:val="8"/>
  </w:num>
  <w:num w:numId="11">
    <w:abstractNumId w:val="10"/>
  </w:num>
  <w:num w:numId="12">
    <w:abstractNumId w:val="19"/>
  </w:num>
  <w:num w:numId="13">
    <w:abstractNumId w:val="16"/>
  </w:num>
  <w:num w:numId="14">
    <w:abstractNumId w:val="5"/>
  </w:num>
  <w:num w:numId="15">
    <w:abstractNumId w:val="0"/>
  </w:num>
  <w:num w:numId="16">
    <w:abstractNumId w:val="18"/>
  </w:num>
  <w:num w:numId="17">
    <w:abstractNumId w:val="3"/>
  </w:num>
  <w:num w:numId="18">
    <w:abstractNumId w:val="7"/>
  </w:num>
  <w:num w:numId="19">
    <w:abstractNumId w:val="20"/>
  </w:num>
  <w:num w:numId="20">
    <w:abstractNumId w:val="1"/>
  </w:num>
  <w:num w:numId="21">
    <w:abstractNumId w:val="6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DC7489"/>
    <w:rsid w:val="0013703E"/>
    <w:rsid w:val="001E1528"/>
    <w:rsid w:val="00303BC0"/>
    <w:rsid w:val="003C413C"/>
    <w:rsid w:val="00451513"/>
    <w:rsid w:val="0051744F"/>
    <w:rsid w:val="00561C63"/>
    <w:rsid w:val="005F2438"/>
    <w:rsid w:val="00681A5C"/>
    <w:rsid w:val="006E6060"/>
    <w:rsid w:val="009E4F01"/>
    <w:rsid w:val="00A43400"/>
    <w:rsid w:val="00A94AA3"/>
    <w:rsid w:val="00AF502A"/>
    <w:rsid w:val="00B64D3A"/>
    <w:rsid w:val="00D51B19"/>
    <w:rsid w:val="00D85F60"/>
    <w:rsid w:val="00DC7489"/>
    <w:rsid w:val="00E125F8"/>
    <w:rsid w:val="00EB0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53"/>
        <o:r id="V:Rule2" type="connector" idref="#_x0000_s1055"/>
        <o:r id="V:Rule3" type="connector" idref="#_x0000_s1035"/>
        <o:r id="V:Rule4" type="connector" idref="#_x0000_s1054"/>
        <o:r id="V:Rule5" type="connector" idref="#_x0000_s1032"/>
        <o:r id="V:Rule6" type="connector" idref="#_x0000_s1051"/>
        <o:r id="V:Rule7" type="connector" idref="#_x0000_s1034"/>
        <o:r id="V:Rule8" type="connector" idref="#_x0000_s1033"/>
        <o:r id="V:Rule9" type="connector" idref="#_x0000_s1052"/>
        <o:r id="V:Rule10" type="connector" idref="#_x0000_s1048"/>
        <o:r id="V:Rule11" type="connector" idref="#_x0000_s1050"/>
        <o:r id="V:Rule12" type="connector" idref="#_x0000_s1056"/>
        <o:r id="V:Rule13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489"/>
    <w:pPr>
      <w:ind w:left="720"/>
      <w:contextualSpacing/>
    </w:pPr>
  </w:style>
  <w:style w:type="table" w:styleId="a4">
    <w:name w:val="Table Grid"/>
    <w:basedOn w:val="a1"/>
    <w:uiPriority w:val="59"/>
    <w:rsid w:val="001370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7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4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7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EDF5F-C0B4-4266-8851-3CF03DA17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1</Pages>
  <Words>3248</Words>
  <Characters>18516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Presentation</dc:creator>
  <cp:keywords/>
  <dc:description/>
  <cp:lastModifiedBy>Presentation</cp:lastModifiedBy>
  <cp:revision>19</cp:revision>
  <dcterms:created xsi:type="dcterms:W3CDTF">2013-03-24T09:36:00Z</dcterms:created>
  <dcterms:modified xsi:type="dcterms:W3CDTF">2013-03-30T12:45:00Z</dcterms:modified>
</cp:coreProperties>
</file>