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AC" w:rsidRDefault="00773BAC" w:rsidP="00E94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3BAC" w:rsidRDefault="00773BAC" w:rsidP="00E94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5FD" w:rsidRDefault="008E05FD" w:rsidP="00DB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CA3310" w:rsidRPr="00D41DC4" w:rsidRDefault="00D41DC4" w:rsidP="00D41DC4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От 28.04.2014                                                                                    №289</w:t>
      </w:r>
    </w:p>
    <w:p w:rsidR="00915F06" w:rsidRDefault="00915F06" w:rsidP="00C2506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1DC4" w:rsidRDefault="00D41DC4" w:rsidP="00C2506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1FA" w:rsidRPr="009F74E7" w:rsidRDefault="00D41DC4" w:rsidP="00C2506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94896" w:rsidRDefault="00894896" w:rsidP="00C25068">
      <w:pPr>
        <w:spacing w:after="0" w:line="240" w:lineRule="exact"/>
        <w:ind w:right="49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518" w:rsidRDefault="00E941FA" w:rsidP="00C25068">
      <w:pPr>
        <w:spacing w:after="0" w:line="240" w:lineRule="exact"/>
        <w:ind w:right="49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="00733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D4518" w:rsidRDefault="0036713C" w:rsidP="00C25068">
      <w:pPr>
        <w:spacing w:after="0" w:line="240" w:lineRule="exact"/>
        <w:ind w:right="49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7D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7D4518" w:rsidRPr="00675B7A">
        <w:rPr>
          <w:sz w:val="28"/>
          <w:szCs w:val="28"/>
        </w:rPr>
        <w:t>"</w:t>
      </w:r>
      <w:proofErr w:type="gramStart"/>
      <w:r w:rsidR="007D451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</w:t>
      </w:r>
      <w:proofErr w:type="gramEnd"/>
      <w:r w:rsidR="007D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3806F1" w:rsidRPr="00965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</w:t>
      </w:r>
      <w:r w:rsid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1FA" w:rsidRPr="00965725" w:rsidRDefault="00B417D5" w:rsidP="00C25068">
      <w:pPr>
        <w:spacing w:after="0" w:line="240" w:lineRule="exact"/>
        <w:ind w:right="49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r w:rsidR="007D4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r w:rsidR="00A16725" w:rsidRPr="0096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06B" w:rsidRPr="0096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4518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7D4518" w:rsidRPr="00675B7A">
        <w:rPr>
          <w:sz w:val="28"/>
          <w:szCs w:val="28"/>
        </w:rPr>
        <w:t>"</w:t>
      </w:r>
    </w:p>
    <w:p w:rsidR="00E941FA" w:rsidRPr="00965725" w:rsidRDefault="00E941FA" w:rsidP="003806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06" w:rsidRPr="00733806" w:rsidRDefault="00E941FA" w:rsidP="0073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733806" w:rsidRDefault="00733806" w:rsidP="0073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Распоряжения министерства образования и науки Хабаровского края от 14.04.2014 № 627 «О проведении краевого </w:t>
      </w:r>
      <w:r w:rsidRP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 </w:t>
      </w:r>
    </w:p>
    <w:p w:rsidR="00E941FA" w:rsidRDefault="00733806" w:rsidP="0073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>"Луч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шая школьная </w:t>
      </w:r>
      <w:r w:rsidRP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библиотека – 2014"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ра</w:t>
      </w:r>
      <w:r w:rsidR="000B3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звития и поддержки инновационного опыта работы библиотек общеобразовательных </w:t>
      </w:r>
      <w:r w:rsidR="0036713C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продвижения технологий формирования и развития информационной и читательской культуры учащихся и педагогов, поддержки и развития традиций чтения, воспитания талантливого читателя и активного пользователя, повышения престижа школьной библиотеки в сфере образования, сохранения и преумножения культурных ценностей</w:t>
      </w:r>
    </w:p>
    <w:p w:rsidR="00AB7E41" w:rsidRPr="00733806" w:rsidRDefault="00AB7E41" w:rsidP="0073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ПРИКАЗЫВАЮ:</w:t>
      </w:r>
    </w:p>
    <w:p w:rsidR="00E941FA" w:rsidRPr="009F74E7" w:rsidRDefault="00E941FA" w:rsidP="007A7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5C4AD9">
        <w:rPr>
          <w:sz w:val="28"/>
          <w:szCs w:val="28"/>
        </w:rPr>
        <w:t> </w:t>
      </w:r>
      <w:r w:rsidR="00733806">
        <w:rPr>
          <w:rFonts w:ascii="Times New Roman" w:hAnsi="Times New Roman" w:cs="Times New Roman"/>
          <w:sz w:val="28"/>
          <w:szCs w:val="28"/>
        </w:rPr>
        <w:t xml:space="preserve">Районному методическому кабинету управления образования </w:t>
      </w:r>
      <w:r w:rsidR="00AB7E41">
        <w:rPr>
          <w:rFonts w:ascii="Times New Roman" w:hAnsi="Times New Roman" w:cs="Times New Roman"/>
          <w:sz w:val="28"/>
          <w:szCs w:val="28"/>
        </w:rPr>
        <w:t xml:space="preserve">администрации Нанайского муниципального района </w:t>
      </w:r>
      <w:r w:rsidR="005C4AD9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5C4A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</w:t>
      </w:r>
      <w:r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01 мая </w:t>
      </w:r>
      <w:r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3671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сентября 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  <w:r w:rsidR="003671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B638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</w:t>
      </w:r>
      <w:r w:rsidR="003671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33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</w:t>
      </w:r>
      <w:r w:rsidR="00EC1606">
        <w:rPr>
          <w:rFonts w:ascii="Times New Roman" w:eastAsia="Times New Roman" w:hAnsi="Times New Roman" w:cs="Times New Roman"/>
          <w:sz w:val="28"/>
          <w:szCs w:val="24"/>
          <w:lang w:eastAsia="ru-RU"/>
        </w:rPr>
        <w:t>рс</w:t>
      </w:r>
      <w:r w:rsidR="0036713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EC1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1259" w:rsidRPr="00675B7A">
        <w:rPr>
          <w:sz w:val="28"/>
          <w:szCs w:val="28"/>
        </w:rPr>
        <w:t>"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Лучшая ш</w:t>
      </w:r>
      <w:r w:rsidR="007C0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кольная библиотека – 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  <w:r w:rsidR="00D51259" w:rsidRPr="00675B7A">
        <w:rPr>
          <w:sz w:val="28"/>
          <w:szCs w:val="28"/>
        </w:rPr>
        <w:t>"</w:t>
      </w:r>
      <w:r w:rsidR="00B6389A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посвящённого</w:t>
      </w:r>
      <w:r w:rsidR="00A67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объявленному в России Году культуры.</w:t>
      </w:r>
    </w:p>
    <w:p w:rsidR="00E941FA" w:rsidRPr="009F74E7" w:rsidRDefault="007C006B" w:rsidP="007A7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прилагаемые:</w:t>
      </w:r>
    </w:p>
    <w:p w:rsidR="00E941FA" w:rsidRPr="009F74E7" w:rsidRDefault="005429B7" w:rsidP="007A7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="007C006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о 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71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этапе 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</w:t>
      </w:r>
      <w:r w:rsidR="003671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EC1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1259" w:rsidRPr="00675B7A">
        <w:rPr>
          <w:sz w:val="28"/>
          <w:szCs w:val="28"/>
        </w:rPr>
        <w:t>"</w:t>
      </w:r>
      <w:r w:rsidR="00D51259" w:rsidRPr="008E05FD">
        <w:rPr>
          <w:rFonts w:ascii="Times New Roman" w:hAnsi="Times New Roman" w:cs="Times New Roman"/>
          <w:sz w:val="28"/>
          <w:szCs w:val="28"/>
        </w:rPr>
        <w:t>Лучшая</w:t>
      </w:r>
      <w:r w:rsidR="00D51259">
        <w:rPr>
          <w:sz w:val="28"/>
          <w:szCs w:val="28"/>
        </w:rPr>
        <w:t xml:space="preserve"> 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школьная</w:t>
      </w:r>
      <w:r w:rsidR="00E477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библиотека</w:t>
      </w:r>
      <w:r w:rsidR="00EC1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0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  <w:r w:rsidR="00D51259" w:rsidRPr="00675B7A">
        <w:rPr>
          <w:sz w:val="28"/>
          <w:szCs w:val="28"/>
        </w:rPr>
        <w:t>"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941FA" w:rsidRDefault="005429B7" w:rsidP="007A7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7C006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организационного комитета (с правами жюри) по проведе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нию 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71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этапа 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</w:t>
      </w:r>
      <w:r w:rsidR="00EC1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19360B" w:rsidRPr="00675B7A">
        <w:rPr>
          <w:sz w:val="28"/>
          <w:szCs w:val="28"/>
        </w:rPr>
        <w:t>"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Лучшая ш</w:t>
      </w:r>
      <w:r w:rsidR="00CA331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кольная библиотека</w:t>
      </w:r>
      <w:r w:rsidR="00EC1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006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A33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1259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  <w:r w:rsidR="0019360B" w:rsidRPr="00675B7A">
        <w:rPr>
          <w:sz w:val="28"/>
          <w:szCs w:val="28"/>
        </w:rPr>
        <w:t>"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941FA" w:rsidRPr="009F74E7" w:rsidRDefault="009D4685" w:rsidP="007A7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429B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F5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образовательных учреждений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организовать участие 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библиотекарей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</w:t>
      </w:r>
      <w:r w:rsidR="00EC1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713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этапе смотра-конкурса</w:t>
      </w:r>
      <w:r w:rsidR="00EC1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77F2" w:rsidRPr="00675B7A">
        <w:rPr>
          <w:sz w:val="28"/>
          <w:szCs w:val="28"/>
        </w:rPr>
        <w:t>"</w:t>
      </w:r>
      <w:r w:rsidR="00E477F2" w:rsidRPr="008E05FD">
        <w:rPr>
          <w:rFonts w:ascii="Times New Roman" w:hAnsi="Times New Roman" w:cs="Times New Roman"/>
          <w:sz w:val="28"/>
          <w:szCs w:val="28"/>
        </w:rPr>
        <w:t>Лучшая</w:t>
      </w:r>
      <w:r w:rsidR="00E477F2">
        <w:rPr>
          <w:sz w:val="28"/>
          <w:szCs w:val="28"/>
        </w:rPr>
        <w:t xml:space="preserve"> </w:t>
      </w:r>
      <w:r w:rsidR="00040BE8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школьная</w:t>
      </w:r>
      <w:r w:rsidR="00E477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библиотека</w:t>
      </w:r>
      <w:r w:rsidR="00EC1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0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E477F2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  <w:r w:rsidR="00E477F2" w:rsidRPr="00675B7A">
        <w:rPr>
          <w:sz w:val="28"/>
          <w:szCs w:val="28"/>
        </w:rPr>
        <w:t>"</w:t>
      </w:r>
      <w:r w:rsidR="006431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941FA" w:rsidRPr="009F74E7" w:rsidRDefault="009D4685" w:rsidP="00367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C006B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proofErr w:type="gramStart"/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приказа </w:t>
      </w:r>
      <w:r w:rsidR="00E941FA"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</w:t>
      </w:r>
      <w:r w:rsidR="00733806">
        <w:rPr>
          <w:rFonts w:ascii="Times New Roman" w:eastAsia="Times New Roman" w:hAnsi="Times New Roman" w:cs="Times New Roman"/>
          <w:sz w:val="28"/>
          <w:szCs w:val="24"/>
          <w:lang w:eastAsia="ru-RU"/>
        </w:rPr>
        <w:t>Золотаренко М.Ю., главного специалиста управления образования.</w:t>
      </w:r>
    </w:p>
    <w:p w:rsidR="00E941FA" w:rsidRPr="009F74E7" w:rsidRDefault="00E941FA" w:rsidP="00C1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E941FA" w:rsidRPr="009F74E7" w:rsidRDefault="00E941FA" w:rsidP="00C1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74E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733806" w:rsidRDefault="00733806" w:rsidP="00C154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управления </w:t>
      </w:r>
    </w:p>
    <w:p w:rsidR="00494DEC" w:rsidRDefault="00733806" w:rsidP="00C154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                                                                                   О.В.Кудрешова </w:t>
      </w:r>
    </w:p>
    <w:p w:rsidR="00825537" w:rsidRDefault="00825537" w:rsidP="00C154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5537" w:rsidRDefault="00825537" w:rsidP="00C154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5537" w:rsidRDefault="00825537" w:rsidP="00C154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5537" w:rsidRDefault="00825537" w:rsidP="00C154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5537" w:rsidRDefault="00825537" w:rsidP="00C154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5537" w:rsidRPr="00825537" w:rsidRDefault="00825537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25537" w:rsidRPr="00825537" w:rsidRDefault="00825537" w:rsidP="00825537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приказом  управления образования  </w:t>
      </w:r>
    </w:p>
    <w:p w:rsidR="00825537" w:rsidRPr="00825537" w:rsidRDefault="00825537" w:rsidP="00825537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администрации </w:t>
      </w:r>
      <w:proofErr w:type="gramStart"/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Нанайского</w:t>
      </w:r>
      <w:proofErr w:type="gramEnd"/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25537" w:rsidRPr="00825537" w:rsidRDefault="00825537" w:rsidP="00825537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муниципального района</w:t>
      </w:r>
    </w:p>
    <w:p w:rsidR="00825537" w:rsidRPr="00825537" w:rsidRDefault="00825537" w:rsidP="00825537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от «____»_________ 2014г. №_____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конкурса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"Лучшая школьная библиотека – 2014"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12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порядок и условия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"Лучшая школьная библиотека – 2014" (далее – Конкурс).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проведения конкурса обусловлена необходимостью укрепления социальной роли школьной библиотеки, позиционирования в глазах общественности статуса школьной библиотеки как важнейшего культурного института детства. Конкурс проходит в год, объявленный в России Годом культуры.</w:t>
      </w:r>
    </w:p>
    <w:p w:rsidR="00825537" w:rsidRPr="00825537" w:rsidRDefault="00825537" w:rsidP="0082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конкурса: выявление и изучение инновационного опыта работы </w:t>
      </w:r>
      <w:bookmarkStart w:id="1" w:name="YANDEX_12"/>
      <w:bookmarkEnd w:id="1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bookmarkStart w:id="2" w:name="YANDEX_13"/>
      <w:bookmarkEnd w:id="2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 общеобразовательных организаций,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Нанайского района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продвижение технологий формирования и развития информационной и читательской культуры учащихся и педагогов, поддержк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развития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чтения, воспитани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талантливого читателя и активного пользователя, повышени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престижа школьной библиотеки в сфере образования, сохранени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преумножени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ценностей.</w:t>
      </w:r>
      <w:proofErr w:type="gramEnd"/>
    </w:p>
    <w:p w:rsidR="00825537" w:rsidRPr="00825537" w:rsidRDefault="00825537" w:rsidP="0082553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Организатором Конкурса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методический кабинет управления образования администрации Нанайского муниципального района (далее – РМК).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РМК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своем Интернет-сайте следующую информацию о Конкурсе:</w:t>
      </w:r>
    </w:p>
    <w:p w:rsid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проведении Конкурса,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муниципальном Конкурсе,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итоги Конкурса.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before="240"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Задачи Конкурса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Выявление творчески работающих школьных библиотекарей, реализующих культурно-образовательные, информационно-технологические </w:t>
      </w:r>
      <w:r w:rsidRPr="008255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программы и проекты, направленные на развитие интереса к книге и чтению, распространение успешного библиотечного опыта.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Повышение роли библиотек в формировании читательской активности школьников. 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Формирование позитивного социального и профессионального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имиджа школьных библиотекарей, их поддержка и поощрение.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Привлечение общественности к проблемам школьного библиотечного дела, книги, детского чтения. 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Поддержка библиотечных проектов, направленных на усиление роли </w:t>
      </w:r>
      <w:bookmarkStart w:id="3" w:name="YANDEX_20"/>
      <w:bookmarkEnd w:id="3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 как центров культуры, информации, знаний, просветительства.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Участники Конкурса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Конкурсе вправе принимать участие школьные библиотек</w:t>
      </w:r>
      <w:r w:rsidRPr="003671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ари  со стажем библиотечной работы </w:t>
      </w:r>
      <w:proofErr w:type="gramStart"/>
      <w:r w:rsidR="0036713C" w:rsidRPr="003671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два </w:t>
      </w:r>
      <w:r w:rsidRPr="003671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более лет</w:t>
      </w:r>
      <w:proofErr w:type="gramEnd"/>
      <w:r w:rsidRPr="003671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before="24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Условия и порядок проведения Конкурса</w:t>
      </w:r>
    </w:p>
    <w:p w:rsidR="00582B99" w:rsidRDefault="00825537" w:rsidP="0082553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582B99" w:rsidRP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этапа:</w:t>
      </w:r>
    </w:p>
    <w:p w:rsidR="00825537" w:rsidRDefault="00582B99" w:rsidP="0058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этап</w:t>
      </w:r>
      <w:r w:rsidR="00825537"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мая  по 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</w:t>
      </w:r>
      <w:r w:rsidR="00825537"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2B99" w:rsidRPr="00825537" w:rsidRDefault="00582B99" w:rsidP="0058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краевой этап </w:t>
      </w:r>
      <w:r w:rsidRP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сентября по 10 октября 2014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255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02 июня 2014 г. оргкомитет принимает заявки от 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Конкурсе</w:t>
      </w:r>
      <w:r w:rsidRPr="008255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825537" w:rsidRPr="00825537" w:rsidRDefault="00825537" w:rsidP="00582B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</w:t>
      </w:r>
      <w:r w:rsidR="00582B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8255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 учётом критериев оценки и оценочных показателей, установленных настоящим Положением, определяют победителей Конкурса </w:t>
      </w:r>
      <w:r w:rsidR="00582B99" w:rsidRP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B99" w:rsidRP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</w:t>
      </w:r>
      <w:r w:rsidR="00582B99" w:rsidRP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82B99" w:rsidRP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 2014</w:t>
      </w:r>
      <w:r w:rsid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82B99" w:rsidRP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2B99" w:rsidRP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общего образования министерства образования и науки Хабаровского края</w:t>
      </w:r>
      <w:r w:rsidR="005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победителя муниципального этапа  Конкурса.</w:t>
      </w:r>
    </w:p>
    <w:p w:rsidR="00825537" w:rsidRPr="00825537" w:rsidRDefault="00825537" w:rsidP="00582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Требования к содержанию и оформлению конкурсных документов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Документы для участия в Конкурсе включают: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5.1.1.Заявку по установленной форме</w:t>
      </w:r>
      <w:r w:rsidR="00A2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5.1.2.Титульный лист.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5.1.3. Эссе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25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Школьная библиотека – центр детского чтения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25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5.1.4. Библиотечный урок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25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радостного чтения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5.1.5. Конкурсную работу, представляющую описание системы работы библиотеки по одному из следующих направлений: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библиотека и учитель – грани сотворчества в формировании читательской активности;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инновационные модели приобщения к чтению и повышения информационной грамотности для творческого развития личности.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5.1.6. </w:t>
      </w:r>
      <w:proofErr w:type="spellStart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(рекламный видеоролик) "Моя любимая книга".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Документы на Конкурс представляются на бумажном и электронном </w:t>
      </w:r>
      <w:proofErr w:type="gramStart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 эссе - не более двух страниц, объем творческой работы - </w:t>
      </w:r>
      <w:r w:rsidRPr="008255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более 6 страниц формата А-4, интервал – 1,5, поля: справа – 2,5, слева – 1,5</w:t>
      </w:r>
      <w:r w:rsidRPr="0082553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сверху – 1,5, снизу – 2 см, шрифт – 14, </w:t>
      </w:r>
      <w:r w:rsidRPr="00825537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Times</w:t>
      </w:r>
      <w:r w:rsidRPr="0082553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25537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New</w:t>
      </w:r>
      <w:r w:rsidRPr="0082553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25537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Roman</w:t>
      </w:r>
      <w:r w:rsidRPr="0082553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страницы </w:t>
      </w:r>
      <w:r w:rsidRPr="008255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должны быть пронумерованы). 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ролика не более 5 минут. Формат ролика: </w:t>
      </w:r>
      <w:r w:rsidRPr="008255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mpeg4, </w:t>
      </w:r>
      <w:proofErr w:type="spellStart"/>
      <w:r w:rsidRPr="008255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vmv</w:t>
      </w:r>
      <w:proofErr w:type="spellEnd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avi</w:t>
      </w:r>
      <w:proofErr w:type="spellEnd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5.2. 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представляются в </w:t>
      </w:r>
      <w:r w:rsid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в отдельной папке. 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титульном листе необходимо указать: название </w:t>
      </w:r>
      <w:r w:rsid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общеобразовательно</w:t>
      </w:r>
      <w:r w:rsid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Уставом); фамилию, имя, отчество библиотекаря, e-</w:t>
      </w:r>
      <w:proofErr w:type="spellStart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8255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 рассматриваются документы в случае: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заполнения заявки не по установленной форме;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поступления документов позднее </w:t>
      </w:r>
      <w:r w:rsidR="006F5784" w:rsidRPr="008255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указанного </w:t>
      </w:r>
      <w:r w:rsidRPr="008255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срока</w:t>
      </w:r>
      <w:r w:rsidR="006F57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 отсутствия документов на электронном носителе (диск, </w:t>
      </w:r>
      <w:proofErr w:type="spellStart"/>
      <w:r w:rsidRPr="008255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флзш</w:t>
      </w:r>
      <w:proofErr w:type="spellEnd"/>
      <w:r w:rsidRPr="008255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-носитель).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Работы, поступившие на Конкурс, авторам не возвращаются и не рецензируются, организаторы Конкурса оставляют за собой право публикации работ на сайте </w:t>
      </w:r>
      <w:r w:rsid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РМК.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Критерии оценки участников Конкурса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pacing w:val="-5"/>
          <w:w w:val="94"/>
          <w:sz w:val="28"/>
          <w:szCs w:val="28"/>
          <w:lang w:eastAsia="ru-RU"/>
        </w:rPr>
        <w:t>6.1.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537">
        <w:rPr>
          <w:rFonts w:ascii="Times New Roman" w:eastAsia="Times New Roman" w:hAnsi="Times New Roman" w:cs="Times New Roman"/>
          <w:w w:val="94"/>
          <w:sz w:val="28"/>
          <w:szCs w:val="28"/>
          <w:lang w:eastAsia="ru-RU"/>
        </w:rPr>
        <w:t>Критериями оценки участников Конкурса являются: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w w:val="94"/>
          <w:sz w:val="28"/>
          <w:szCs w:val="28"/>
          <w:lang w:eastAsia="ru-RU"/>
        </w:rPr>
        <w:t xml:space="preserve">-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владения современными образовательными и информационными технологиями по привлечению детей к чтению;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активных и интерактивных форм популяризации литературы;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эстетического оформления документов, поступивших на Конкурс.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Оценочные показатели участников Конкурса: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825537" w:rsidRPr="00825537" w:rsidTr="00D47D71">
        <w:trPr>
          <w:trHeight w:val="864"/>
        </w:trPr>
        <w:tc>
          <w:tcPr>
            <w:tcW w:w="851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</w:tbl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825537" w:rsidRPr="00825537" w:rsidTr="00D47D71">
        <w:trPr>
          <w:trHeight w:val="313"/>
        </w:trPr>
        <w:tc>
          <w:tcPr>
            <w:tcW w:w="851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463"/>
        </w:trPr>
        <w:tc>
          <w:tcPr>
            <w:tcW w:w="851" w:type="dxa"/>
            <w:vMerge w:val="restart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Эссе: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58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индивидуальность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5537" w:rsidRPr="00825537" w:rsidTr="00D47D71">
        <w:trPr>
          <w:trHeight w:val="16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аргументированность позиции автора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</w:t>
            </w:r>
          </w:p>
        </w:tc>
      </w:tr>
      <w:tr w:rsidR="00825537" w:rsidRPr="00825537" w:rsidTr="00D47D71">
        <w:trPr>
          <w:trHeight w:val="16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логичность, последовательность изложения материала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</w:t>
            </w:r>
          </w:p>
        </w:tc>
      </w:tr>
      <w:tr w:rsidR="00825537" w:rsidRPr="00825537" w:rsidTr="00D47D71">
        <w:trPr>
          <w:trHeight w:val="16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оригинальность высказанных идей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</w:t>
            </w:r>
          </w:p>
        </w:tc>
      </w:tr>
      <w:tr w:rsidR="00825537" w:rsidRPr="00825537" w:rsidTr="00D47D71">
        <w:trPr>
          <w:trHeight w:val="16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культура оформления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</w:t>
            </w:r>
          </w:p>
        </w:tc>
      </w:tr>
      <w:tr w:rsidR="00825537" w:rsidRPr="00825537" w:rsidTr="00D47D71">
        <w:trPr>
          <w:trHeight w:val="220"/>
        </w:trPr>
        <w:tc>
          <w:tcPr>
            <w:tcW w:w="851" w:type="dxa"/>
            <w:vMerge w:val="restart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25537" w:rsidRPr="00825537" w:rsidTr="00D47D71">
        <w:trPr>
          <w:trHeight w:val="21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актуальность и значимость выбранной темы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1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полнота раскрытия содержания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1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учет возрастных и индивидуальных особенностей обучающихся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1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наглядное подтверждение результатов работы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5537" w:rsidRPr="00825537" w:rsidTr="00D47D71">
        <w:trPr>
          <w:trHeight w:val="21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возможность тиражирования (распространения) опыта работы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5537" w:rsidRPr="00825537" w:rsidTr="00D47D71">
        <w:trPr>
          <w:trHeight w:val="21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библиографического списка литературы, оформленного в соответствии с ГОСТ 7.1-2003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5537" w:rsidRPr="00825537" w:rsidTr="00D47D71">
        <w:trPr>
          <w:trHeight w:val="21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эстетическое оформление работы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5537" w:rsidRPr="00825537" w:rsidTr="00D47D71">
        <w:trPr>
          <w:trHeight w:val="212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 – центр культурного досуга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5537" w:rsidRPr="00825537" w:rsidTr="00D47D71">
        <w:trPr>
          <w:trHeight w:val="347"/>
        </w:trPr>
        <w:tc>
          <w:tcPr>
            <w:tcW w:w="851" w:type="dxa"/>
            <w:vMerge w:val="restart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vAlign w:val="bottom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урок: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25537" w:rsidRPr="00825537" w:rsidTr="00D47D71">
        <w:trPr>
          <w:trHeight w:val="345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реалистичность, поставленной цели занятия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5537" w:rsidRPr="00825537" w:rsidTr="00D47D71">
        <w:trPr>
          <w:trHeight w:val="345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представление задач занятия как системы промежуточных результатов, конкретизирующих достижение цели занятия  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5537" w:rsidRPr="00825537" w:rsidTr="00D47D71">
        <w:trPr>
          <w:trHeight w:val="345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логичность, аргументированность, четкость изложения материала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5537" w:rsidRPr="00825537" w:rsidTr="00D47D71">
        <w:trPr>
          <w:trHeight w:val="345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новых педагогических и информационно-коммуникативных технологий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345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приемов формирования мотивации учебной деятельности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345"/>
        </w:trPr>
        <w:tc>
          <w:tcPr>
            <w:tcW w:w="851" w:type="dxa"/>
            <w:vMerge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методиками интерактивного обучения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35"/>
        </w:trPr>
        <w:tc>
          <w:tcPr>
            <w:tcW w:w="851" w:type="dxa"/>
            <w:vMerge w:val="restart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(рекламный ролик)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25537" w:rsidRPr="00825537" w:rsidTr="00D47D71">
        <w:trPr>
          <w:trHeight w:val="231"/>
        </w:trPr>
        <w:tc>
          <w:tcPr>
            <w:tcW w:w="851" w:type="dxa"/>
            <w:vMerge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творческий подход к созданию </w:t>
            </w:r>
            <w:proofErr w:type="spellStart"/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буктрейлера</w:t>
            </w:r>
            <w:proofErr w:type="spellEnd"/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31"/>
        </w:trPr>
        <w:tc>
          <w:tcPr>
            <w:tcW w:w="851" w:type="dxa"/>
            <w:vMerge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оригинальность и выразительность решения творческой задачи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31"/>
        </w:trPr>
        <w:tc>
          <w:tcPr>
            <w:tcW w:w="851" w:type="dxa"/>
            <w:vMerge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полнота и глубина раскрытия содержания книги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31"/>
        </w:trPr>
        <w:tc>
          <w:tcPr>
            <w:tcW w:w="851" w:type="dxa"/>
            <w:vMerge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техническая сложность исполнения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31"/>
        </w:trPr>
        <w:tc>
          <w:tcPr>
            <w:tcW w:w="851" w:type="dxa"/>
            <w:vMerge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пользование иллюстраций (фото, рисунков), музыки 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537" w:rsidRPr="00825537" w:rsidTr="00D47D71">
        <w:trPr>
          <w:trHeight w:val="268"/>
        </w:trPr>
        <w:tc>
          <w:tcPr>
            <w:tcW w:w="85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1134" w:type="dxa"/>
            <w:vAlign w:val="center"/>
          </w:tcPr>
          <w:p w:rsidR="00825537" w:rsidRPr="00825537" w:rsidRDefault="00825537" w:rsidP="0082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825537" w:rsidRPr="00825537" w:rsidRDefault="00825537" w:rsidP="00825537">
      <w:pPr>
        <w:widowControl w:val="0"/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Подведение итогов и награждение победителей, призеров и участников Конкурса.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По результатам проведения </w:t>
      </w:r>
      <w:r w:rsid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оргкомитетом </w:t>
      </w:r>
      <w:r w:rsidR="006F5784" w:rsidRP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 сентября 2014 года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Конкурса и определяются его победители</w:t>
      </w:r>
      <w:r w:rsid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Итоги Конкурса утверждаются </w:t>
      </w:r>
      <w:r w:rsid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образования.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Победители, призеры Конкурса награждаются дипломами </w:t>
      </w:r>
      <w:r w:rsidR="006F5784" w:rsidRP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F5784" w:rsidRP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 подарками.</w:t>
      </w:r>
    </w:p>
    <w:p w:rsidR="00A20015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</w:t>
      </w:r>
      <w:r w:rsidR="00A2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муниципального этапа Конкурса становится участником краевого Конкурса «Лучшая школьная  библиотека -2014». </w:t>
      </w:r>
    </w:p>
    <w:p w:rsidR="00825537" w:rsidRPr="00825537" w:rsidRDefault="00A20015" w:rsidP="008255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825537"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Конкурса, не ставшие победителями, призерами награждаются </w:t>
      </w:r>
      <w:r w:rsidR="006F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свидетельствами управления образования.</w:t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5537" w:rsidRPr="00825537" w:rsidRDefault="00825537" w:rsidP="00825537">
      <w:pPr>
        <w:widowControl w:val="0"/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825537" w:rsidRDefault="00825537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15" w:rsidRDefault="00A20015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Default="0036713C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25537" w:rsidRPr="00825537" w:rsidRDefault="00825537" w:rsidP="00825537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приказом  управления образования  </w:t>
      </w:r>
    </w:p>
    <w:p w:rsidR="00825537" w:rsidRPr="00825537" w:rsidRDefault="00825537" w:rsidP="00825537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администрации </w:t>
      </w:r>
      <w:proofErr w:type="gramStart"/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Нанайского</w:t>
      </w:r>
      <w:proofErr w:type="gramEnd"/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25537" w:rsidRPr="00825537" w:rsidRDefault="00825537" w:rsidP="00825537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муниципального района</w:t>
      </w:r>
    </w:p>
    <w:p w:rsidR="00825537" w:rsidRPr="00825537" w:rsidRDefault="00825537" w:rsidP="00825537">
      <w:pPr>
        <w:suppressAutoHyphens/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от «____»_________ 2014г. №_____</w:t>
      </w:r>
    </w:p>
    <w:p w:rsidR="00825537" w:rsidRPr="00825537" w:rsidRDefault="00825537" w:rsidP="00825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537" w:rsidRPr="00825537" w:rsidRDefault="00825537" w:rsidP="00825537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spacing w:after="0" w:line="240" w:lineRule="exact"/>
        <w:ind w:left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537" w:rsidRPr="00825537" w:rsidRDefault="00825537" w:rsidP="00825537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25537" w:rsidRPr="00825537" w:rsidRDefault="00825537" w:rsidP="00825537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(с правами жюри) по проведению</w:t>
      </w:r>
    </w:p>
    <w:p w:rsidR="00825537" w:rsidRPr="00825537" w:rsidRDefault="00825537" w:rsidP="00825537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2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"Лучшая школьная библиотека  – 2014" </w:t>
      </w:r>
    </w:p>
    <w:p w:rsidR="00825537" w:rsidRPr="00825537" w:rsidRDefault="00825537" w:rsidP="0082553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537" w:rsidRPr="00825537" w:rsidRDefault="00825537" w:rsidP="0082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376"/>
        <w:gridCol w:w="310"/>
        <w:gridCol w:w="5812"/>
      </w:tblGrid>
      <w:tr w:rsidR="00825537" w:rsidRPr="00825537" w:rsidTr="00D47D71">
        <w:tc>
          <w:tcPr>
            <w:tcW w:w="3376" w:type="dxa"/>
          </w:tcPr>
          <w:p w:rsidR="00825537" w:rsidRPr="00825537" w:rsidRDefault="00825537" w:rsidP="0082553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Кудрешова Ольга </w:t>
            </w:r>
          </w:p>
          <w:p w:rsidR="00825537" w:rsidRPr="00825537" w:rsidRDefault="00825537" w:rsidP="0082553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310" w:type="dxa"/>
          </w:tcPr>
          <w:p w:rsidR="00825537" w:rsidRPr="00825537" w:rsidRDefault="00825537" w:rsidP="0082553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825537" w:rsidRPr="00825537" w:rsidRDefault="00825537" w:rsidP="00825537">
            <w:pPr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</w:tc>
      </w:tr>
      <w:tr w:rsidR="00825537" w:rsidRPr="00825537" w:rsidTr="00D47D71">
        <w:tc>
          <w:tcPr>
            <w:tcW w:w="3376" w:type="dxa"/>
          </w:tcPr>
          <w:p w:rsidR="00825537" w:rsidRPr="00825537" w:rsidRDefault="00825537" w:rsidP="0082553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Золотаренко Марина Юрьевна</w:t>
            </w:r>
          </w:p>
        </w:tc>
        <w:tc>
          <w:tcPr>
            <w:tcW w:w="310" w:type="dxa"/>
          </w:tcPr>
          <w:p w:rsidR="00825537" w:rsidRPr="00825537" w:rsidRDefault="00825537" w:rsidP="0082553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825537" w:rsidRPr="00825537" w:rsidRDefault="00825537" w:rsidP="00825537">
            <w:pPr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управления образования  </w:t>
            </w:r>
          </w:p>
        </w:tc>
      </w:tr>
      <w:tr w:rsidR="00825537" w:rsidRPr="00825537" w:rsidTr="00D47D71">
        <w:tc>
          <w:tcPr>
            <w:tcW w:w="3376" w:type="dxa"/>
          </w:tcPr>
          <w:p w:rsidR="00825537" w:rsidRPr="00825537" w:rsidRDefault="00825537" w:rsidP="0082553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Белоусова Ольга </w:t>
            </w:r>
          </w:p>
          <w:p w:rsidR="00825537" w:rsidRPr="00825537" w:rsidRDefault="00825537" w:rsidP="0082553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10" w:type="dxa"/>
          </w:tcPr>
          <w:p w:rsidR="00825537" w:rsidRPr="00825537" w:rsidRDefault="00825537" w:rsidP="0082553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825537" w:rsidRPr="00825537" w:rsidRDefault="00825537" w:rsidP="00825537">
            <w:pPr>
              <w:spacing w:before="120"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районным методическим кабинетом</w:t>
            </w:r>
          </w:p>
        </w:tc>
      </w:tr>
      <w:tr w:rsidR="00825537" w:rsidRPr="00825537" w:rsidTr="00D47D71">
        <w:tc>
          <w:tcPr>
            <w:tcW w:w="3376" w:type="dxa"/>
          </w:tcPr>
          <w:p w:rsidR="00825537" w:rsidRPr="00825537" w:rsidRDefault="00825537" w:rsidP="0082553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Ридель Ольга Карловна</w:t>
            </w:r>
          </w:p>
        </w:tc>
        <w:tc>
          <w:tcPr>
            <w:tcW w:w="310" w:type="dxa"/>
          </w:tcPr>
          <w:p w:rsidR="00825537" w:rsidRPr="00825537" w:rsidRDefault="00825537" w:rsidP="0082553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25537" w:rsidRPr="00825537" w:rsidRDefault="00825537" w:rsidP="0082553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825537" w:rsidRPr="00825537" w:rsidRDefault="00825537" w:rsidP="00825537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</w:t>
            </w:r>
            <w:proofErr w:type="gramStart"/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методического </w:t>
            </w:r>
          </w:p>
          <w:p w:rsidR="00825537" w:rsidRPr="00825537" w:rsidRDefault="00825537" w:rsidP="00825537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библиотекарей</w:t>
            </w:r>
          </w:p>
        </w:tc>
      </w:tr>
    </w:tbl>
    <w:p w:rsidR="00825537" w:rsidRPr="00825537" w:rsidRDefault="00825537" w:rsidP="008255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Pr="00825537" w:rsidRDefault="00825537" w:rsidP="00A20015">
      <w:pPr>
        <w:spacing w:before="120"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A2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Приложение</w:t>
      </w:r>
    </w:p>
    <w:p w:rsidR="00825537" w:rsidRPr="00825537" w:rsidRDefault="00825537" w:rsidP="008255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25537" w:rsidRPr="00825537" w:rsidRDefault="00825537" w:rsidP="00825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A200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0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конкурса</w:t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"Лучшая школьная библиотека – 2014"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Pr="0036713C" w:rsidRDefault="00A20015" w:rsidP="00367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образовательного </w:t>
      </w:r>
      <w:r w:rsidR="0036713C"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р</w:t>
      </w:r>
      <w:r w:rsidR="00A2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 образовательного </w:t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сокращений)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заведующей библиотекой (библиотекаря) (без сокращений)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(код, номер)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Электронный адрес </w:t>
      </w:r>
      <w:proofErr w:type="gramStart"/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7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адрес сети «Интернет» – представительства библиотеки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материалов: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5.________________________________________________________________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6._______________________________________________________________ 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_____________                                      Ф И О 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1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 П.                         </w:t>
      </w:r>
      <w:r w:rsidRPr="003671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(подпись)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367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713C" w:rsidRPr="0036713C" w:rsidRDefault="0036713C" w:rsidP="003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7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5537" w:rsidRPr="00915F06" w:rsidRDefault="00825537" w:rsidP="00C154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25537" w:rsidRPr="00915F06" w:rsidSect="007A770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0B" w:rsidRDefault="00E17A0B" w:rsidP="00CA3310">
      <w:pPr>
        <w:spacing w:after="0" w:line="240" w:lineRule="auto"/>
      </w:pPr>
      <w:r>
        <w:separator/>
      </w:r>
    </w:p>
  </w:endnote>
  <w:endnote w:type="continuationSeparator" w:id="0">
    <w:p w:rsidR="00E17A0B" w:rsidRDefault="00E17A0B" w:rsidP="00CA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0B" w:rsidRDefault="00E17A0B" w:rsidP="00CA3310">
      <w:pPr>
        <w:spacing w:after="0" w:line="240" w:lineRule="auto"/>
      </w:pPr>
      <w:r>
        <w:separator/>
      </w:r>
    </w:p>
  </w:footnote>
  <w:footnote w:type="continuationSeparator" w:id="0">
    <w:p w:rsidR="00E17A0B" w:rsidRDefault="00E17A0B" w:rsidP="00CA3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7AF"/>
    <w:rsid w:val="00040BE8"/>
    <w:rsid w:val="00052343"/>
    <w:rsid w:val="00062C7A"/>
    <w:rsid w:val="00077174"/>
    <w:rsid w:val="000B3B5B"/>
    <w:rsid w:val="000B6ED8"/>
    <w:rsid w:val="001540A0"/>
    <w:rsid w:val="00173531"/>
    <w:rsid w:val="001812F9"/>
    <w:rsid w:val="0019360B"/>
    <w:rsid w:val="00214E8F"/>
    <w:rsid w:val="0023340B"/>
    <w:rsid w:val="00241195"/>
    <w:rsid w:val="0024365F"/>
    <w:rsid w:val="002A4BBA"/>
    <w:rsid w:val="002C1644"/>
    <w:rsid w:val="002C6859"/>
    <w:rsid w:val="00350398"/>
    <w:rsid w:val="0036713C"/>
    <w:rsid w:val="003806F1"/>
    <w:rsid w:val="003C0855"/>
    <w:rsid w:val="004F546B"/>
    <w:rsid w:val="00506F1A"/>
    <w:rsid w:val="005429B7"/>
    <w:rsid w:val="0058117F"/>
    <w:rsid w:val="00582B99"/>
    <w:rsid w:val="00585ADF"/>
    <w:rsid w:val="005C4AD9"/>
    <w:rsid w:val="005D5DC4"/>
    <w:rsid w:val="00620682"/>
    <w:rsid w:val="00640A96"/>
    <w:rsid w:val="0064311C"/>
    <w:rsid w:val="006762C1"/>
    <w:rsid w:val="006A73BA"/>
    <w:rsid w:val="006B5306"/>
    <w:rsid w:val="006C4CB3"/>
    <w:rsid w:val="006C6FB5"/>
    <w:rsid w:val="006F5784"/>
    <w:rsid w:val="00733806"/>
    <w:rsid w:val="007667E4"/>
    <w:rsid w:val="00773BAC"/>
    <w:rsid w:val="007A0070"/>
    <w:rsid w:val="007A7703"/>
    <w:rsid w:val="007C006B"/>
    <w:rsid w:val="007D4518"/>
    <w:rsid w:val="007F50CD"/>
    <w:rsid w:val="00825537"/>
    <w:rsid w:val="00856B8D"/>
    <w:rsid w:val="00867C94"/>
    <w:rsid w:val="00894896"/>
    <w:rsid w:val="008A3A00"/>
    <w:rsid w:val="008E05FD"/>
    <w:rsid w:val="00915F06"/>
    <w:rsid w:val="00965725"/>
    <w:rsid w:val="009855E3"/>
    <w:rsid w:val="009C57AF"/>
    <w:rsid w:val="009D4685"/>
    <w:rsid w:val="009D6361"/>
    <w:rsid w:val="009F74E7"/>
    <w:rsid w:val="00A16725"/>
    <w:rsid w:val="00A169BB"/>
    <w:rsid w:val="00A20015"/>
    <w:rsid w:val="00A67990"/>
    <w:rsid w:val="00A83FC7"/>
    <w:rsid w:val="00AB7E41"/>
    <w:rsid w:val="00B417D5"/>
    <w:rsid w:val="00B6389A"/>
    <w:rsid w:val="00C15447"/>
    <w:rsid w:val="00C25068"/>
    <w:rsid w:val="00C37ED2"/>
    <w:rsid w:val="00C97482"/>
    <w:rsid w:val="00CA3310"/>
    <w:rsid w:val="00CE3D58"/>
    <w:rsid w:val="00D14592"/>
    <w:rsid w:val="00D41DC4"/>
    <w:rsid w:val="00D51259"/>
    <w:rsid w:val="00D94C7C"/>
    <w:rsid w:val="00DB55B6"/>
    <w:rsid w:val="00DB73F4"/>
    <w:rsid w:val="00E17A0B"/>
    <w:rsid w:val="00E477F2"/>
    <w:rsid w:val="00E879FE"/>
    <w:rsid w:val="00E91D8F"/>
    <w:rsid w:val="00E941FA"/>
    <w:rsid w:val="00E96F49"/>
    <w:rsid w:val="00EC1606"/>
    <w:rsid w:val="00F10F5D"/>
    <w:rsid w:val="00F90484"/>
    <w:rsid w:val="00FA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310"/>
  </w:style>
  <w:style w:type="paragraph" w:styleId="a5">
    <w:name w:val="footer"/>
    <w:basedOn w:val="a"/>
    <w:link w:val="a6"/>
    <w:uiPriority w:val="99"/>
    <w:unhideWhenUsed/>
    <w:rsid w:val="00CA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310"/>
  </w:style>
  <w:style w:type="paragraph" w:styleId="a7">
    <w:name w:val="Balloon Text"/>
    <w:basedOn w:val="a"/>
    <w:link w:val="a8"/>
    <w:uiPriority w:val="99"/>
    <w:semiHidden/>
    <w:unhideWhenUsed/>
    <w:rsid w:val="00A2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310"/>
  </w:style>
  <w:style w:type="paragraph" w:styleId="a5">
    <w:name w:val="footer"/>
    <w:basedOn w:val="a"/>
    <w:link w:val="a6"/>
    <w:uiPriority w:val="99"/>
    <w:unhideWhenUsed/>
    <w:rsid w:val="00CA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D12C-0DB0-4204-B938-4047674E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Гертрудовна Столова</dc:creator>
  <cp:keywords/>
  <dc:description/>
  <cp:lastModifiedBy>Гейкер ЛА</cp:lastModifiedBy>
  <cp:revision>55</cp:revision>
  <cp:lastPrinted>2014-04-25T00:23:00Z</cp:lastPrinted>
  <dcterms:created xsi:type="dcterms:W3CDTF">2013-02-21T01:20:00Z</dcterms:created>
  <dcterms:modified xsi:type="dcterms:W3CDTF">2014-05-07T23:23:00Z</dcterms:modified>
</cp:coreProperties>
</file>