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EB" w:rsidRPr="000E2D48" w:rsidRDefault="00E20FEB" w:rsidP="00975819">
      <w:pPr>
        <w:jc w:val="center"/>
        <w:rPr>
          <w:b/>
          <w:sz w:val="32"/>
          <w:szCs w:val="32"/>
        </w:rPr>
      </w:pPr>
      <w:bookmarkStart w:id="0" w:name="_GoBack"/>
      <w:bookmarkEnd w:id="0"/>
      <w:r w:rsidRPr="000E2D48">
        <w:rPr>
          <w:b/>
          <w:sz w:val="32"/>
          <w:szCs w:val="32"/>
        </w:rPr>
        <w:t>План работы М</w:t>
      </w:r>
      <w:r w:rsidR="002B6C0C" w:rsidRPr="000E2D48">
        <w:rPr>
          <w:b/>
          <w:sz w:val="32"/>
          <w:szCs w:val="32"/>
        </w:rPr>
        <w:t xml:space="preserve">МО учителей </w:t>
      </w:r>
      <w:r w:rsidRPr="000E2D48">
        <w:rPr>
          <w:b/>
          <w:sz w:val="32"/>
          <w:szCs w:val="32"/>
        </w:rPr>
        <w:t>истории и обществознания</w:t>
      </w:r>
    </w:p>
    <w:p w:rsidR="002B6C0C" w:rsidRPr="000E2D48" w:rsidRDefault="00E20FEB" w:rsidP="002B6C0C">
      <w:pPr>
        <w:jc w:val="center"/>
        <w:rPr>
          <w:b/>
          <w:sz w:val="32"/>
          <w:szCs w:val="32"/>
        </w:rPr>
      </w:pPr>
      <w:r w:rsidRPr="000E2D48">
        <w:rPr>
          <w:b/>
          <w:sz w:val="32"/>
          <w:szCs w:val="32"/>
        </w:rPr>
        <w:t>на 2014-2015</w:t>
      </w:r>
      <w:r w:rsidR="002B6C0C" w:rsidRPr="000E2D48">
        <w:rPr>
          <w:b/>
          <w:sz w:val="32"/>
          <w:szCs w:val="32"/>
        </w:rPr>
        <w:t xml:space="preserve"> </w:t>
      </w:r>
      <w:proofErr w:type="spellStart"/>
      <w:r w:rsidR="002B6C0C" w:rsidRPr="000E2D48">
        <w:rPr>
          <w:b/>
          <w:sz w:val="32"/>
          <w:szCs w:val="32"/>
        </w:rPr>
        <w:t>уч</w:t>
      </w:r>
      <w:proofErr w:type="gramStart"/>
      <w:r w:rsidR="002B6C0C" w:rsidRPr="000E2D48">
        <w:rPr>
          <w:b/>
          <w:sz w:val="32"/>
          <w:szCs w:val="32"/>
        </w:rPr>
        <w:t>.г</w:t>
      </w:r>
      <w:proofErr w:type="gramEnd"/>
      <w:r w:rsidR="002B6C0C" w:rsidRPr="000E2D48">
        <w:rPr>
          <w:b/>
          <w:sz w:val="32"/>
          <w:szCs w:val="32"/>
        </w:rPr>
        <w:t>од</w:t>
      </w:r>
      <w:proofErr w:type="spellEnd"/>
      <w:r w:rsidR="002B6C0C" w:rsidRPr="000E2D48">
        <w:rPr>
          <w:b/>
          <w:sz w:val="32"/>
          <w:szCs w:val="32"/>
        </w:rPr>
        <w:t>.</w:t>
      </w:r>
    </w:p>
    <w:p w:rsidR="002B6C0C" w:rsidRPr="00E20FEB" w:rsidRDefault="002B6C0C" w:rsidP="002B6C0C">
      <w:pPr>
        <w:rPr>
          <w:sz w:val="28"/>
          <w:szCs w:val="28"/>
        </w:rPr>
      </w:pPr>
    </w:p>
    <w:p w:rsidR="00E20FEB" w:rsidRDefault="002B6C0C" w:rsidP="002B6C0C">
      <w:pPr>
        <w:jc w:val="both"/>
        <w:rPr>
          <w:sz w:val="28"/>
          <w:szCs w:val="28"/>
        </w:rPr>
      </w:pPr>
      <w:r w:rsidRPr="00E20FEB">
        <w:rPr>
          <w:sz w:val="28"/>
          <w:szCs w:val="28"/>
        </w:rPr>
        <w:t xml:space="preserve">   </w:t>
      </w:r>
      <w:r w:rsidR="00E20FEB">
        <w:rPr>
          <w:sz w:val="28"/>
          <w:szCs w:val="28"/>
        </w:rPr>
        <w:tab/>
      </w:r>
      <w:r w:rsidRPr="00E20FEB">
        <w:rPr>
          <w:sz w:val="28"/>
          <w:szCs w:val="28"/>
        </w:rPr>
        <w:t xml:space="preserve"> В настоящее время идет пересмотр общих подходов к определению целей образовательного процесса и выделению из них приоритетных. Школа должна передавать детям знания, но, помимо этого, она должна сформировать личность гражданина страны. Образование понимается как важнейшая социальная деятельность общества, неотъемлемый элемент социокультурной модернизации страны, во многом определяющий успешность дальнейшего развития. </w:t>
      </w:r>
    </w:p>
    <w:p w:rsidR="002B6C0C" w:rsidRPr="00E20FEB" w:rsidRDefault="002B6C0C" w:rsidP="00E20FEB">
      <w:pPr>
        <w:ind w:firstLine="708"/>
        <w:jc w:val="both"/>
        <w:rPr>
          <w:sz w:val="28"/>
          <w:szCs w:val="28"/>
        </w:rPr>
      </w:pPr>
      <w:r w:rsidRPr="00E20FEB">
        <w:rPr>
          <w:sz w:val="28"/>
          <w:szCs w:val="28"/>
        </w:rPr>
        <w:t>Стандарт ориентирует педагога на системно-</w:t>
      </w:r>
      <w:proofErr w:type="spellStart"/>
      <w:r w:rsidRPr="00E20FEB">
        <w:rPr>
          <w:sz w:val="28"/>
          <w:szCs w:val="28"/>
        </w:rPr>
        <w:t>деятельностный</w:t>
      </w:r>
      <w:proofErr w:type="spellEnd"/>
      <w:r w:rsidRPr="00E20FEB">
        <w:rPr>
          <w:sz w:val="28"/>
          <w:szCs w:val="28"/>
        </w:rPr>
        <w:t xml:space="preserve"> подход, который обеспечивает активную учебно-познавательную деятельность обучающихся и развитие компетентностей, сохраняя приоритетную задачу формирования ценностей личности.  </w:t>
      </w:r>
    </w:p>
    <w:p w:rsidR="00E20FEB" w:rsidRDefault="00E20FEB" w:rsidP="002B6C0C">
      <w:pPr>
        <w:jc w:val="both"/>
        <w:rPr>
          <w:sz w:val="28"/>
          <w:szCs w:val="28"/>
        </w:rPr>
      </w:pPr>
      <w:r>
        <w:rPr>
          <w:sz w:val="28"/>
          <w:szCs w:val="28"/>
        </w:rPr>
        <w:t xml:space="preserve">   Следовательно, необходима</w:t>
      </w:r>
      <w:r w:rsidR="002B6C0C" w:rsidRPr="00E20FEB">
        <w:rPr>
          <w:sz w:val="28"/>
          <w:szCs w:val="28"/>
        </w:rPr>
        <w:t xml:space="preserve">  серьёзная работа над изменением практики преподавания истории и обществознания. </w:t>
      </w:r>
    </w:p>
    <w:p w:rsidR="00E20FEB" w:rsidRPr="000E2D48" w:rsidRDefault="00A727BB" w:rsidP="002B6C0C">
      <w:pPr>
        <w:jc w:val="both"/>
        <w:rPr>
          <w:b/>
          <w:sz w:val="28"/>
          <w:szCs w:val="28"/>
        </w:rPr>
      </w:pPr>
      <w:r w:rsidRPr="000E2D48">
        <w:rPr>
          <w:b/>
          <w:sz w:val="28"/>
          <w:szCs w:val="28"/>
          <w:u w:val="single"/>
        </w:rPr>
        <w:t>Целью деятельности М</w:t>
      </w:r>
      <w:r w:rsidR="002B6C0C" w:rsidRPr="000E2D48">
        <w:rPr>
          <w:b/>
          <w:sz w:val="28"/>
          <w:szCs w:val="28"/>
          <w:u w:val="single"/>
        </w:rPr>
        <w:t>МО учителей</w:t>
      </w:r>
      <w:r w:rsidR="000E2D48" w:rsidRPr="000E2D48">
        <w:rPr>
          <w:b/>
          <w:sz w:val="28"/>
          <w:szCs w:val="28"/>
          <w:u w:val="single"/>
        </w:rPr>
        <w:t xml:space="preserve"> истории и обществознания</w:t>
      </w:r>
      <w:r w:rsidR="000E2D48" w:rsidRPr="000E2D48">
        <w:rPr>
          <w:b/>
          <w:sz w:val="28"/>
          <w:szCs w:val="28"/>
        </w:rPr>
        <w:t xml:space="preserve"> в 2014-2015</w:t>
      </w:r>
      <w:r w:rsidR="002B6C0C" w:rsidRPr="000E2D48">
        <w:rPr>
          <w:b/>
          <w:sz w:val="28"/>
          <w:szCs w:val="28"/>
        </w:rPr>
        <w:t xml:space="preserve"> уч</w:t>
      </w:r>
      <w:r w:rsidR="000E2D48">
        <w:rPr>
          <w:b/>
          <w:sz w:val="28"/>
          <w:szCs w:val="28"/>
        </w:rPr>
        <w:t>ебном</w:t>
      </w:r>
      <w:r w:rsidR="002B6C0C" w:rsidRPr="000E2D48">
        <w:rPr>
          <w:b/>
          <w:sz w:val="28"/>
          <w:szCs w:val="28"/>
        </w:rPr>
        <w:t xml:space="preserve"> году является развитие школьного социально-гуманитарного образования </w:t>
      </w:r>
      <w:proofErr w:type="gramStart"/>
      <w:r w:rsidR="002B6C0C" w:rsidRPr="000E2D48">
        <w:rPr>
          <w:b/>
          <w:sz w:val="28"/>
          <w:szCs w:val="28"/>
        </w:rPr>
        <w:t>по обеспечению качественного образования в связи с  новыми подходами  к преподаванию социально-гуманитарных дисциплин</w:t>
      </w:r>
      <w:r w:rsidR="000E2D48">
        <w:rPr>
          <w:b/>
          <w:sz w:val="28"/>
          <w:szCs w:val="28"/>
        </w:rPr>
        <w:t xml:space="preserve"> в условиях</w:t>
      </w:r>
      <w:proofErr w:type="gramEnd"/>
      <w:r w:rsidR="002B6C0C" w:rsidRPr="000E2D48">
        <w:rPr>
          <w:b/>
          <w:sz w:val="28"/>
          <w:szCs w:val="28"/>
        </w:rPr>
        <w:t xml:space="preserve"> ФГОС. </w:t>
      </w:r>
    </w:p>
    <w:p w:rsidR="002B6C0C" w:rsidRPr="00E20FEB" w:rsidRDefault="002B6C0C" w:rsidP="002B6C0C">
      <w:pPr>
        <w:jc w:val="both"/>
        <w:rPr>
          <w:sz w:val="28"/>
          <w:szCs w:val="28"/>
        </w:rPr>
      </w:pPr>
      <w:r w:rsidRPr="00E20FEB">
        <w:rPr>
          <w:sz w:val="28"/>
          <w:szCs w:val="28"/>
        </w:rPr>
        <w:t xml:space="preserve">Достижение результата обучения возможно через решение педагогами следующих </w:t>
      </w:r>
      <w:r w:rsidRPr="00E20FEB">
        <w:rPr>
          <w:b/>
          <w:sz w:val="28"/>
          <w:szCs w:val="28"/>
        </w:rPr>
        <w:t>задач:</w:t>
      </w:r>
    </w:p>
    <w:p w:rsidR="002B6C0C" w:rsidRPr="00E20FEB" w:rsidRDefault="002B6C0C" w:rsidP="002B6C0C">
      <w:pPr>
        <w:numPr>
          <w:ilvl w:val="0"/>
          <w:numId w:val="10"/>
        </w:numPr>
        <w:jc w:val="both"/>
        <w:rPr>
          <w:sz w:val="28"/>
          <w:szCs w:val="28"/>
        </w:rPr>
      </w:pPr>
      <w:r w:rsidRPr="00E20FEB">
        <w:rPr>
          <w:sz w:val="28"/>
          <w:szCs w:val="28"/>
        </w:rPr>
        <w:t>Обсудить  актуальные вопросов теории и методики преподавания социально-гуманитарных дисциплин в условиях внедрения Федерального государственного образовательного стандарта общего образования второго поколения.</w:t>
      </w:r>
    </w:p>
    <w:p w:rsidR="002B6C0C" w:rsidRPr="00E20FEB" w:rsidRDefault="002B6C0C" w:rsidP="002B6C0C">
      <w:pPr>
        <w:numPr>
          <w:ilvl w:val="0"/>
          <w:numId w:val="10"/>
        </w:numPr>
        <w:jc w:val="both"/>
        <w:rPr>
          <w:sz w:val="28"/>
          <w:szCs w:val="28"/>
        </w:rPr>
      </w:pPr>
      <w:r w:rsidRPr="00E20FEB">
        <w:rPr>
          <w:sz w:val="28"/>
          <w:szCs w:val="28"/>
        </w:rPr>
        <w:t>Выявить, изучить и распространить  инновационные подходы в обучении истории и     обществознанию.</w:t>
      </w:r>
    </w:p>
    <w:p w:rsidR="002B6C0C" w:rsidRPr="00E20FEB" w:rsidRDefault="002B6C0C" w:rsidP="002B6C0C">
      <w:pPr>
        <w:numPr>
          <w:ilvl w:val="0"/>
          <w:numId w:val="10"/>
        </w:numPr>
        <w:jc w:val="both"/>
        <w:rPr>
          <w:sz w:val="28"/>
          <w:szCs w:val="28"/>
        </w:rPr>
      </w:pPr>
      <w:r w:rsidRPr="00E20FEB">
        <w:rPr>
          <w:sz w:val="28"/>
          <w:szCs w:val="28"/>
        </w:rPr>
        <w:t>Демонстрация опыта по обновлению подходов к преподаванию социально-гуманитарных предметов</w:t>
      </w:r>
      <w:proofErr w:type="gramStart"/>
      <w:r w:rsidRPr="00E20FEB">
        <w:rPr>
          <w:sz w:val="28"/>
          <w:szCs w:val="28"/>
        </w:rPr>
        <w:t xml:space="preserve"> </w:t>
      </w:r>
      <w:r w:rsidR="00A727BB">
        <w:rPr>
          <w:sz w:val="28"/>
          <w:szCs w:val="28"/>
        </w:rPr>
        <w:t>.</w:t>
      </w:r>
      <w:proofErr w:type="gramEnd"/>
    </w:p>
    <w:p w:rsidR="000E2D48" w:rsidRDefault="002B6C0C" w:rsidP="002B6C0C">
      <w:pPr>
        <w:jc w:val="both"/>
        <w:rPr>
          <w:sz w:val="28"/>
          <w:szCs w:val="28"/>
        </w:rPr>
      </w:pPr>
      <w:r w:rsidRPr="00E20FEB">
        <w:rPr>
          <w:sz w:val="28"/>
          <w:szCs w:val="28"/>
        </w:rPr>
        <w:t xml:space="preserve">  </w:t>
      </w:r>
    </w:p>
    <w:p w:rsidR="002B6C0C" w:rsidRPr="00E20FEB" w:rsidRDefault="002B6C0C" w:rsidP="002B6C0C">
      <w:pPr>
        <w:jc w:val="both"/>
        <w:rPr>
          <w:sz w:val="28"/>
          <w:szCs w:val="28"/>
        </w:rPr>
      </w:pPr>
      <w:r w:rsidRPr="00E20FEB">
        <w:rPr>
          <w:sz w:val="28"/>
          <w:szCs w:val="28"/>
        </w:rPr>
        <w:t xml:space="preserve">Таким образом, </w:t>
      </w:r>
      <w:r w:rsidRPr="00E20FEB">
        <w:rPr>
          <w:i/>
          <w:sz w:val="28"/>
          <w:szCs w:val="28"/>
        </w:rPr>
        <w:t>темой</w:t>
      </w:r>
      <w:r w:rsidR="00E20FEB">
        <w:rPr>
          <w:sz w:val="28"/>
          <w:szCs w:val="28"/>
        </w:rPr>
        <w:t xml:space="preserve"> работы М</w:t>
      </w:r>
      <w:r w:rsidRPr="00E20FEB">
        <w:rPr>
          <w:sz w:val="28"/>
          <w:szCs w:val="28"/>
        </w:rPr>
        <w:t xml:space="preserve">МО в новом учебном году является: </w:t>
      </w:r>
    </w:p>
    <w:p w:rsidR="002B6C0C" w:rsidRPr="00E20FEB" w:rsidRDefault="002B6C0C" w:rsidP="002B6C0C">
      <w:pPr>
        <w:jc w:val="both"/>
        <w:rPr>
          <w:sz w:val="28"/>
          <w:szCs w:val="28"/>
        </w:rPr>
      </w:pPr>
      <w:r w:rsidRPr="00E20FEB">
        <w:rPr>
          <w:i/>
          <w:sz w:val="28"/>
          <w:szCs w:val="28"/>
        </w:rPr>
        <w:t>«</w:t>
      </w:r>
      <w:r w:rsidRPr="00E20FEB">
        <w:rPr>
          <w:b/>
          <w:i/>
          <w:sz w:val="28"/>
          <w:szCs w:val="28"/>
        </w:rPr>
        <w:t>Обновление научно-</w:t>
      </w:r>
      <w:proofErr w:type="gramStart"/>
      <w:r w:rsidRPr="00E20FEB">
        <w:rPr>
          <w:b/>
          <w:i/>
          <w:sz w:val="28"/>
          <w:szCs w:val="28"/>
        </w:rPr>
        <w:t>методических подходов</w:t>
      </w:r>
      <w:proofErr w:type="gramEnd"/>
      <w:r w:rsidRPr="00E20FEB">
        <w:rPr>
          <w:b/>
          <w:i/>
          <w:sz w:val="28"/>
          <w:szCs w:val="28"/>
        </w:rPr>
        <w:t xml:space="preserve"> к преподаванию социально-гуманитарных дисциплин в условиях ФГОС</w:t>
      </w:r>
      <w:r w:rsidRPr="00E20FEB">
        <w:rPr>
          <w:i/>
          <w:sz w:val="28"/>
          <w:szCs w:val="28"/>
        </w:rPr>
        <w:t>»</w:t>
      </w:r>
      <w:r w:rsidRPr="00E20FEB">
        <w:rPr>
          <w:sz w:val="28"/>
          <w:szCs w:val="28"/>
        </w:rPr>
        <w:t>.</w:t>
      </w:r>
    </w:p>
    <w:p w:rsidR="002B6C0C" w:rsidRPr="00E20FEB" w:rsidRDefault="002B6C0C" w:rsidP="002B6C0C">
      <w:pPr>
        <w:jc w:val="both"/>
        <w:rPr>
          <w:sz w:val="28"/>
          <w:szCs w:val="28"/>
        </w:rPr>
      </w:pPr>
    </w:p>
    <w:p w:rsidR="002B6C0C" w:rsidRPr="00E20FEB" w:rsidRDefault="002B6C0C" w:rsidP="002B6C0C">
      <w:pPr>
        <w:jc w:val="center"/>
        <w:rPr>
          <w:b/>
          <w:sz w:val="28"/>
          <w:szCs w:val="28"/>
        </w:rPr>
      </w:pPr>
      <w:r w:rsidRPr="00E20FEB">
        <w:rPr>
          <w:b/>
          <w:sz w:val="28"/>
          <w:szCs w:val="28"/>
        </w:rPr>
        <w:t>Деят</w:t>
      </w:r>
      <w:r w:rsidR="00E20FEB">
        <w:rPr>
          <w:b/>
          <w:sz w:val="28"/>
          <w:szCs w:val="28"/>
        </w:rPr>
        <w:t>ельность М</w:t>
      </w:r>
      <w:r w:rsidRPr="00E20FEB">
        <w:rPr>
          <w:b/>
          <w:sz w:val="28"/>
          <w:szCs w:val="28"/>
        </w:rPr>
        <w:t>МО по достижению цели и задач</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4814"/>
        <w:gridCol w:w="1843"/>
        <w:gridCol w:w="2375"/>
      </w:tblGrid>
      <w:tr w:rsidR="002B6C0C" w:rsidRPr="00E20FEB" w:rsidTr="00975819">
        <w:tc>
          <w:tcPr>
            <w:tcW w:w="1140" w:type="dxa"/>
            <w:shd w:val="clear" w:color="auto" w:fill="auto"/>
          </w:tcPr>
          <w:p w:rsidR="002B6C0C" w:rsidRPr="00E20FEB" w:rsidRDefault="002B6C0C" w:rsidP="00A03555">
            <w:pPr>
              <w:rPr>
                <w:b/>
                <w:sz w:val="28"/>
                <w:szCs w:val="28"/>
              </w:rPr>
            </w:pPr>
            <w:r w:rsidRPr="00E20FEB">
              <w:rPr>
                <w:b/>
                <w:sz w:val="28"/>
                <w:szCs w:val="28"/>
              </w:rPr>
              <w:t xml:space="preserve">№ </w:t>
            </w:r>
            <w:proofErr w:type="spellStart"/>
            <w:r w:rsidRPr="00E20FEB">
              <w:rPr>
                <w:b/>
                <w:sz w:val="28"/>
                <w:szCs w:val="28"/>
              </w:rPr>
              <w:t>пп</w:t>
            </w:r>
            <w:proofErr w:type="spellEnd"/>
          </w:p>
        </w:tc>
        <w:tc>
          <w:tcPr>
            <w:tcW w:w="4814" w:type="dxa"/>
            <w:shd w:val="clear" w:color="auto" w:fill="auto"/>
          </w:tcPr>
          <w:p w:rsidR="002B6C0C" w:rsidRPr="00E20FEB" w:rsidRDefault="002B6C0C" w:rsidP="00A03555">
            <w:pPr>
              <w:rPr>
                <w:b/>
                <w:sz w:val="28"/>
                <w:szCs w:val="28"/>
              </w:rPr>
            </w:pPr>
            <w:r w:rsidRPr="00E20FEB">
              <w:rPr>
                <w:b/>
                <w:sz w:val="28"/>
                <w:szCs w:val="28"/>
              </w:rPr>
              <w:t>Мероприятие</w:t>
            </w:r>
          </w:p>
        </w:tc>
        <w:tc>
          <w:tcPr>
            <w:tcW w:w="1843" w:type="dxa"/>
            <w:shd w:val="clear" w:color="auto" w:fill="auto"/>
          </w:tcPr>
          <w:p w:rsidR="002B6C0C" w:rsidRPr="00E20FEB" w:rsidRDefault="002B6C0C" w:rsidP="00A03555">
            <w:pPr>
              <w:rPr>
                <w:b/>
                <w:sz w:val="28"/>
                <w:szCs w:val="28"/>
              </w:rPr>
            </w:pPr>
            <w:r w:rsidRPr="00E20FEB">
              <w:rPr>
                <w:b/>
                <w:sz w:val="28"/>
                <w:szCs w:val="28"/>
              </w:rPr>
              <w:t>Время, место проведения</w:t>
            </w:r>
          </w:p>
        </w:tc>
        <w:tc>
          <w:tcPr>
            <w:tcW w:w="2375" w:type="dxa"/>
            <w:shd w:val="clear" w:color="auto" w:fill="auto"/>
          </w:tcPr>
          <w:p w:rsidR="002B6C0C" w:rsidRPr="00E20FEB" w:rsidRDefault="002B6C0C" w:rsidP="00A03555">
            <w:pPr>
              <w:rPr>
                <w:b/>
                <w:sz w:val="28"/>
                <w:szCs w:val="28"/>
              </w:rPr>
            </w:pPr>
            <w:r w:rsidRPr="00E20FEB">
              <w:rPr>
                <w:b/>
                <w:sz w:val="28"/>
                <w:szCs w:val="28"/>
              </w:rPr>
              <w:t>Ответственный</w:t>
            </w:r>
          </w:p>
        </w:tc>
      </w:tr>
      <w:tr w:rsidR="002B6C0C" w:rsidRPr="00E20FEB" w:rsidTr="00975819">
        <w:tc>
          <w:tcPr>
            <w:tcW w:w="1140" w:type="dxa"/>
            <w:shd w:val="clear" w:color="auto" w:fill="auto"/>
          </w:tcPr>
          <w:p w:rsidR="002B6C0C" w:rsidRPr="00E20FEB" w:rsidRDefault="002B6C0C" w:rsidP="00A03555">
            <w:pPr>
              <w:rPr>
                <w:sz w:val="28"/>
                <w:szCs w:val="28"/>
              </w:rPr>
            </w:pPr>
            <w:r w:rsidRPr="00E20FEB">
              <w:rPr>
                <w:sz w:val="28"/>
                <w:szCs w:val="28"/>
              </w:rPr>
              <w:t>1</w:t>
            </w:r>
          </w:p>
        </w:tc>
        <w:tc>
          <w:tcPr>
            <w:tcW w:w="4814" w:type="dxa"/>
            <w:shd w:val="clear" w:color="auto" w:fill="auto"/>
          </w:tcPr>
          <w:p w:rsidR="002B6C0C" w:rsidRPr="00E20FEB" w:rsidRDefault="002B6C0C" w:rsidP="00A03555">
            <w:pPr>
              <w:rPr>
                <w:sz w:val="28"/>
                <w:szCs w:val="28"/>
              </w:rPr>
            </w:pPr>
            <w:r w:rsidRPr="00E20FEB">
              <w:rPr>
                <w:sz w:val="28"/>
                <w:szCs w:val="28"/>
              </w:rPr>
              <w:t>Заседание РМО «Анализ работы РМО учителей истории и обществознания в 20</w:t>
            </w:r>
            <w:r w:rsidR="00E20FEB">
              <w:rPr>
                <w:sz w:val="28"/>
                <w:szCs w:val="28"/>
              </w:rPr>
              <w:t>13</w:t>
            </w:r>
            <w:r w:rsidRPr="00E20FEB">
              <w:rPr>
                <w:sz w:val="28"/>
                <w:szCs w:val="28"/>
              </w:rPr>
              <w:t>/1</w:t>
            </w:r>
            <w:r w:rsidR="00E20FEB">
              <w:rPr>
                <w:sz w:val="28"/>
                <w:szCs w:val="28"/>
              </w:rPr>
              <w:t>4</w:t>
            </w:r>
            <w:r w:rsidRPr="00E20FEB">
              <w:rPr>
                <w:sz w:val="28"/>
                <w:szCs w:val="28"/>
              </w:rPr>
              <w:t>уч</w:t>
            </w:r>
            <w:proofErr w:type="gramStart"/>
            <w:r w:rsidRPr="00E20FEB">
              <w:rPr>
                <w:sz w:val="28"/>
                <w:szCs w:val="28"/>
              </w:rPr>
              <w:t>.г</w:t>
            </w:r>
            <w:proofErr w:type="gramEnd"/>
            <w:r w:rsidRPr="00E20FEB">
              <w:rPr>
                <w:sz w:val="28"/>
                <w:szCs w:val="28"/>
              </w:rPr>
              <w:t>оду</w:t>
            </w:r>
            <w:r w:rsidR="00E20FEB">
              <w:rPr>
                <w:sz w:val="28"/>
                <w:szCs w:val="28"/>
              </w:rPr>
              <w:t xml:space="preserve"> и задачи на 2014-15 </w:t>
            </w:r>
            <w:proofErr w:type="spellStart"/>
            <w:r w:rsidRPr="00E20FEB">
              <w:rPr>
                <w:sz w:val="28"/>
                <w:szCs w:val="28"/>
              </w:rPr>
              <w:t>уч.год</w:t>
            </w:r>
            <w:proofErr w:type="spellEnd"/>
            <w:r w:rsidRPr="00E20FEB">
              <w:rPr>
                <w:sz w:val="28"/>
                <w:szCs w:val="28"/>
              </w:rPr>
              <w:t>.»</w:t>
            </w:r>
          </w:p>
          <w:p w:rsidR="002B6C0C" w:rsidRPr="00E20FEB" w:rsidRDefault="002B6C0C" w:rsidP="002B6C0C">
            <w:pPr>
              <w:numPr>
                <w:ilvl w:val="0"/>
                <w:numId w:val="1"/>
              </w:numPr>
              <w:rPr>
                <w:sz w:val="28"/>
                <w:szCs w:val="28"/>
              </w:rPr>
            </w:pPr>
            <w:r w:rsidRPr="00E20FEB">
              <w:rPr>
                <w:sz w:val="28"/>
                <w:szCs w:val="28"/>
              </w:rPr>
              <w:lastRenderedPageBreak/>
              <w:t>Анализ работы РМО в 201</w:t>
            </w:r>
            <w:r w:rsidR="00E20FEB">
              <w:rPr>
                <w:sz w:val="28"/>
                <w:szCs w:val="28"/>
              </w:rPr>
              <w:t>3</w:t>
            </w:r>
            <w:r w:rsidRPr="00E20FEB">
              <w:rPr>
                <w:sz w:val="28"/>
                <w:szCs w:val="28"/>
              </w:rPr>
              <w:t>/1</w:t>
            </w:r>
            <w:r w:rsidR="00E20FEB">
              <w:rPr>
                <w:sz w:val="28"/>
                <w:szCs w:val="28"/>
              </w:rPr>
              <w:t>4</w:t>
            </w:r>
            <w:r w:rsidRPr="00E20FEB">
              <w:rPr>
                <w:sz w:val="28"/>
                <w:szCs w:val="28"/>
              </w:rPr>
              <w:t>уч</w:t>
            </w:r>
            <w:proofErr w:type="gramStart"/>
            <w:r w:rsidRPr="00E20FEB">
              <w:rPr>
                <w:sz w:val="28"/>
                <w:szCs w:val="28"/>
              </w:rPr>
              <w:t>.г</w:t>
            </w:r>
            <w:proofErr w:type="gramEnd"/>
            <w:r w:rsidRPr="00E20FEB">
              <w:rPr>
                <w:sz w:val="28"/>
                <w:szCs w:val="28"/>
              </w:rPr>
              <w:t>оду</w:t>
            </w:r>
            <w:r w:rsidR="00E20FEB">
              <w:rPr>
                <w:sz w:val="28"/>
                <w:szCs w:val="28"/>
              </w:rPr>
              <w:t xml:space="preserve"> и задачи на 2014-15</w:t>
            </w:r>
            <w:r w:rsidRPr="00E20FEB">
              <w:rPr>
                <w:sz w:val="28"/>
                <w:szCs w:val="28"/>
              </w:rPr>
              <w:t xml:space="preserve"> </w:t>
            </w:r>
            <w:proofErr w:type="spellStart"/>
            <w:r w:rsidRPr="00E20FEB">
              <w:rPr>
                <w:sz w:val="28"/>
                <w:szCs w:val="28"/>
              </w:rPr>
              <w:t>уч.год</w:t>
            </w:r>
            <w:proofErr w:type="spellEnd"/>
          </w:p>
          <w:p w:rsidR="00F356F5" w:rsidRDefault="00F356F5" w:rsidP="00F356F5">
            <w:pPr>
              <w:ind w:left="720"/>
              <w:rPr>
                <w:sz w:val="28"/>
                <w:szCs w:val="28"/>
              </w:rPr>
            </w:pPr>
          </w:p>
          <w:p w:rsidR="00F356F5" w:rsidRDefault="00F356F5" w:rsidP="002B6C0C">
            <w:pPr>
              <w:numPr>
                <w:ilvl w:val="0"/>
                <w:numId w:val="1"/>
              </w:numPr>
              <w:rPr>
                <w:sz w:val="28"/>
                <w:szCs w:val="28"/>
              </w:rPr>
            </w:pPr>
            <w:r>
              <w:rPr>
                <w:sz w:val="28"/>
                <w:szCs w:val="28"/>
              </w:rPr>
              <w:t xml:space="preserve">Анализ результатов ОГЭ, ЕГЭ-2014года. </w:t>
            </w:r>
          </w:p>
          <w:p w:rsidR="00F356F5" w:rsidRDefault="00F356F5" w:rsidP="00F356F5">
            <w:pPr>
              <w:ind w:left="720"/>
              <w:rPr>
                <w:sz w:val="28"/>
                <w:szCs w:val="28"/>
              </w:rPr>
            </w:pPr>
            <w:r>
              <w:rPr>
                <w:sz w:val="28"/>
                <w:szCs w:val="28"/>
              </w:rPr>
              <w:t>ЕГЭ- 2015года</w:t>
            </w:r>
            <w:proofErr w:type="gramStart"/>
            <w:r>
              <w:rPr>
                <w:sz w:val="28"/>
                <w:szCs w:val="28"/>
              </w:rPr>
              <w:t>:и</w:t>
            </w:r>
            <w:proofErr w:type="gramEnd"/>
            <w:r>
              <w:rPr>
                <w:sz w:val="28"/>
                <w:szCs w:val="28"/>
              </w:rPr>
              <w:t>зменения, структура.</w:t>
            </w:r>
          </w:p>
          <w:p w:rsidR="00F356F5" w:rsidRDefault="00F356F5" w:rsidP="00F356F5">
            <w:pPr>
              <w:ind w:left="720"/>
              <w:rPr>
                <w:sz w:val="28"/>
                <w:szCs w:val="28"/>
              </w:rPr>
            </w:pPr>
          </w:p>
          <w:p w:rsidR="00680FB8" w:rsidRDefault="00680FB8" w:rsidP="00680FB8">
            <w:pPr>
              <w:ind w:left="720"/>
              <w:rPr>
                <w:sz w:val="28"/>
                <w:szCs w:val="28"/>
              </w:rPr>
            </w:pPr>
          </w:p>
          <w:p w:rsidR="00F356F5" w:rsidRDefault="00680FB8" w:rsidP="00680FB8">
            <w:pPr>
              <w:ind w:left="360"/>
              <w:rPr>
                <w:sz w:val="28"/>
                <w:szCs w:val="28"/>
              </w:rPr>
            </w:pPr>
            <w:r>
              <w:rPr>
                <w:sz w:val="28"/>
                <w:szCs w:val="28"/>
              </w:rPr>
              <w:t>3.</w:t>
            </w:r>
            <w:r w:rsidR="00F356F5">
              <w:rPr>
                <w:sz w:val="28"/>
                <w:szCs w:val="28"/>
              </w:rPr>
              <w:t>Здоровьесберегающие технологии на уроках истории и обществознания</w:t>
            </w:r>
          </w:p>
          <w:p w:rsidR="00F356F5" w:rsidRDefault="00F356F5" w:rsidP="00F356F5">
            <w:pPr>
              <w:ind w:left="720"/>
              <w:rPr>
                <w:sz w:val="28"/>
                <w:szCs w:val="28"/>
              </w:rPr>
            </w:pPr>
          </w:p>
          <w:p w:rsidR="002B6C0C" w:rsidRPr="00E20FEB" w:rsidRDefault="00680FB8" w:rsidP="00680FB8">
            <w:pPr>
              <w:rPr>
                <w:sz w:val="28"/>
                <w:szCs w:val="28"/>
              </w:rPr>
            </w:pPr>
            <w:r>
              <w:rPr>
                <w:sz w:val="28"/>
                <w:szCs w:val="28"/>
              </w:rPr>
              <w:t>4.</w:t>
            </w:r>
            <w:r w:rsidR="00F356F5">
              <w:rPr>
                <w:sz w:val="28"/>
                <w:szCs w:val="28"/>
              </w:rPr>
              <w:t>Особенности формир</w:t>
            </w:r>
            <w:r>
              <w:rPr>
                <w:sz w:val="28"/>
                <w:szCs w:val="28"/>
              </w:rPr>
              <w:t xml:space="preserve">ования </w:t>
            </w:r>
            <w:proofErr w:type="spellStart"/>
            <w:r>
              <w:rPr>
                <w:sz w:val="28"/>
                <w:szCs w:val="28"/>
              </w:rPr>
              <w:t>метапредметных</w:t>
            </w:r>
            <w:proofErr w:type="spellEnd"/>
            <w:r>
              <w:rPr>
                <w:sz w:val="28"/>
                <w:szCs w:val="28"/>
              </w:rPr>
              <w:t xml:space="preserve"> умений </w:t>
            </w:r>
            <w:r w:rsidR="00F356F5">
              <w:rPr>
                <w:sz w:val="28"/>
                <w:szCs w:val="28"/>
              </w:rPr>
              <w:t xml:space="preserve"> учащихся на уроках истории и обществознания</w:t>
            </w:r>
          </w:p>
        </w:tc>
        <w:tc>
          <w:tcPr>
            <w:tcW w:w="1843" w:type="dxa"/>
            <w:shd w:val="clear" w:color="auto" w:fill="auto"/>
          </w:tcPr>
          <w:p w:rsidR="002B6C0C" w:rsidRPr="00E20FEB" w:rsidRDefault="00E20FEB" w:rsidP="00A03555">
            <w:pPr>
              <w:rPr>
                <w:sz w:val="28"/>
                <w:szCs w:val="28"/>
              </w:rPr>
            </w:pPr>
            <w:r>
              <w:rPr>
                <w:sz w:val="28"/>
                <w:szCs w:val="28"/>
              </w:rPr>
              <w:lastRenderedPageBreak/>
              <w:t>РМК. Октябрь 2014г.</w:t>
            </w:r>
          </w:p>
        </w:tc>
        <w:tc>
          <w:tcPr>
            <w:tcW w:w="2375" w:type="dxa"/>
            <w:shd w:val="clear" w:color="auto" w:fill="auto"/>
          </w:tcPr>
          <w:p w:rsidR="002B6C0C" w:rsidRDefault="00E20FEB" w:rsidP="00A03555">
            <w:pPr>
              <w:rPr>
                <w:sz w:val="28"/>
                <w:szCs w:val="28"/>
              </w:rPr>
            </w:pPr>
            <w:proofErr w:type="spellStart"/>
            <w:r>
              <w:rPr>
                <w:sz w:val="28"/>
                <w:szCs w:val="28"/>
              </w:rPr>
              <w:t>Топчевод</w:t>
            </w:r>
            <w:proofErr w:type="spellEnd"/>
            <w:r>
              <w:rPr>
                <w:sz w:val="28"/>
                <w:szCs w:val="28"/>
              </w:rPr>
              <w:t xml:space="preserve"> В.В., методист РМК,</w:t>
            </w:r>
          </w:p>
          <w:p w:rsidR="00E20FEB" w:rsidRDefault="00E20FEB" w:rsidP="00A03555">
            <w:pPr>
              <w:rPr>
                <w:sz w:val="28"/>
                <w:szCs w:val="28"/>
              </w:rPr>
            </w:pPr>
            <w:r>
              <w:rPr>
                <w:sz w:val="28"/>
                <w:szCs w:val="28"/>
              </w:rPr>
              <w:t xml:space="preserve">Ковалева С.М. руководитель </w:t>
            </w:r>
            <w:r>
              <w:rPr>
                <w:sz w:val="28"/>
                <w:szCs w:val="28"/>
              </w:rPr>
              <w:lastRenderedPageBreak/>
              <w:t>ММО учителей истории и обществознания</w:t>
            </w:r>
          </w:p>
          <w:p w:rsidR="00F356F5" w:rsidRDefault="00F356F5" w:rsidP="00A03555">
            <w:pPr>
              <w:rPr>
                <w:sz w:val="28"/>
                <w:szCs w:val="28"/>
              </w:rPr>
            </w:pPr>
          </w:p>
          <w:p w:rsidR="00F356F5" w:rsidRDefault="00F356F5" w:rsidP="00A03555">
            <w:pPr>
              <w:rPr>
                <w:sz w:val="28"/>
                <w:szCs w:val="28"/>
              </w:rPr>
            </w:pPr>
            <w:proofErr w:type="spellStart"/>
            <w:r>
              <w:rPr>
                <w:sz w:val="28"/>
                <w:szCs w:val="28"/>
              </w:rPr>
              <w:t>КлимоваЕ.Ю</w:t>
            </w:r>
            <w:proofErr w:type="spellEnd"/>
            <w:r>
              <w:rPr>
                <w:sz w:val="28"/>
                <w:szCs w:val="28"/>
              </w:rPr>
              <w:t>.,</w:t>
            </w:r>
          </w:p>
          <w:p w:rsidR="00F356F5" w:rsidRDefault="00F356F5" w:rsidP="00A03555">
            <w:pPr>
              <w:rPr>
                <w:sz w:val="28"/>
                <w:szCs w:val="28"/>
              </w:rPr>
            </w:pPr>
            <w:r>
              <w:rPr>
                <w:sz w:val="28"/>
                <w:szCs w:val="28"/>
              </w:rPr>
              <w:t>учитель МБОУ СОШ №1 с.Троицкое,</w:t>
            </w:r>
          </w:p>
          <w:p w:rsidR="00F356F5" w:rsidRDefault="00F356F5" w:rsidP="00A03555">
            <w:pPr>
              <w:rPr>
                <w:sz w:val="28"/>
                <w:szCs w:val="28"/>
              </w:rPr>
            </w:pPr>
            <w:r>
              <w:rPr>
                <w:sz w:val="28"/>
                <w:szCs w:val="28"/>
              </w:rPr>
              <w:t xml:space="preserve">Иванова Н.И., учитель МКОУ ООШ </w:t>
            </w:r>
            <w:proofErr w:type="spellStart"/>
            <w:r>
              <w:rPr>
                <w:sz w:val="28"/>
                <w:szCs w:val="28"/>
              </w:rPr>
              <w:t>с</w:t>
            </w:r>
            <w:proofErr w:type="gramStart"/>
            <w:r>
              <w:rPr>
                <w:sz w:val="28"/>
                <w:szCs w:val="28"/>
              </w:rPr>
              <w:t>.С</w:t>
            </w:r>
            <w:proofErr w:type="gramEnd"/>
            <w:r>
              <w:rPr>
                <w:sz w:val="28"/>
                <w:szCs w:val="28"/>
              </w:rPr>
              <w:t>инда</w:t>
            </w:r>
            <w:proofErr w:type="spellEnd"/>
          </w:p>
          <w:p w:rsidR="00F356F5" w:rsidRDefault="00F356F5" w:rsidP="00F356F5">
            <w:pPr>
              <w:rPr>
                <w:sz w:val="28"/>
                <w:szCs w:val="28"/>
              </w:rPr>
            </w:pPr>
          </w:p>
          <w:p w:rsidR="00F356F5" w:rsidRDefault="00F356F5" w:rsidP="00F356F5">
            <w:pPr>
              <w:rPr>
                <w:sz w:val="28"/>
                <w:szCs w:val="28"/>
              </w:rPr>
            </w:pPr>
            <w:proofErr w:type="spellStart"/>
            <w:r>
              <w:rPr>
                <w:sz w:val="28"/>
                <w:szCs w:val="28"/>
              </w:rPr>
              <w:t>Кузовкова</w:t>
            </w:r>
            <w:proofErr w:type="spellEnd"/>
            <w:r>
              <w:rPr>
                <w:sz w:val="28"/>
                <w:szCs w:val="28"/>
              </w:rPr>
              <w:t xml:space="preserve"> О.В., учитель МКОУ СОШ </w:t>
            </w:r>
            <w:proofErr w:type="spellStart"/>
            <w:r>
              <w:rPr>
                <w:sz w:val="28"/>
                <w:szCs w:val="28"/>
              </w:rPr>
              <w:t>с</w:t>
            </w:r>
            <w:proofErr w:type="gramStart"/>
            <w:r>
              <w:rPr>
                <w:sz w:val="28"/>
                <w:szCs w:val="28"/>
              </w:rPr>
              <w:t>.М</w:t>
            </w:r>
            <w:proofErr w:type="gramEnd"/>
            <w:r>
              <w:rPr>
                <w:sz w:val="28"/>
                <w:szCs w:val="28"/>
              </w:rPr>
              <w:t>аяк</w:t>
            </w:r>
            <w:proofErr w:type="spellEnd"/>
          </w:p>
          <w:p w:rsidR="00F356F5" w:rsidRDefault="00F356F5" w:rsidP="00F356F5">
            <w:pPr>
              <w:rPr>
                <w:sz w:val="28"/>
                <w:szCs w:val="28"/>
              </w:rPr>
            </w:pPr>
          </w:p>
          <w:p w:rsidR="00F356F5" w:rsidRPr="00F356F5" w:rsidRDefault="00F356F5" w:rsidP="00F356F5">
            <w:pPr>
              <w:rPr>
                <w:sz w:val="28"/>
                <w:szCs w:val="28"/>
              </w:rPr>
            </w:pPr>
            <w:r>
              <w:rPr>
                <w:sz w:val="28"/>
                <w:szCs w:val="28"/>
              </w:rPr>
              <w:t>Ковалёва С.М., учитель МБОУ СОШ №1 с.Троицкое</w:t>
            </w:r>
          </w:p>
        </w:tc>
      </w:tr>
      <w:tr w:rsidR="002B6C0C" w:rsidRPr="00E20FEB" w:rsidTr="00975819">
        <w:tc>
          <w:tcPr>
            <w:tcW w:w="1140" w:type="dxa"/>
            <w:shd w:val="clear" w:color="auto" w:fill="auto"/>
          </w:tcPr>
          <w:p w:rsidR="002B6C0C" w:rsidRPr="00E20FEB" w:rsidRDefault="002B6C0C" w:rsidP="00A03555">
            <w:pPr>
              <w:rPr>
                <w:sz w:val="28"/>
                <w:szCs w:val="28"/>
              </w:rPr>
            </w:pPr>
            <w:r w:rsidRPr="00E20FEB">
              <w:rPr>
                <w:sz w:val="28"/>
                <w:szCs w:val="28"/>
              </w:rPr>
              <w:lastRenderedPageBreak/>
              <w:t>2</w:t>
            </w:r>
          </w:p>
        </w:tc>
        <w:tc>
          <w:tcPr>
            <w:tcW w:w="4814" w:type="dxa"/>
            <w:shd w:val="clear" w:color="auto" w:fill="auto"/>
          </w:tcPr>
          <w:p w:rsidR="002B6C0C" w:rsidRPr="00E20FEB" w:rsidRDefault="002B6C0C" w:rsidP="00A03555">
            <w:pPr>
              <w:rPr>
                <w:sz w:val="28"/>
                <w:szCs w:val="28"/>
              </w:rPr>
            </w:pPr>
            <w:r w:rsidRPr="00E20FEB">
              <w:rPr>
                <w:sz w:val="28"/>
                <w:szCs w:val="28"/>
              </w:rPr>
              <w:t>Заседание</w:t>
            </w:r>
            <w:r w:rsidR="00F356F5">
              <w:rPr>
                <w:sz w:val="28"/>
                <w:szCs w:val="28"/>
              </w:rPr>
              <w:t xml:space="preserve"> М</w:t>
            </w:r>
            <w:r w:rsidRPr="00E20FEB">
              <w:rPr>
                <w:sz w:val="28"/>
                <w:szCs w:val="28"/>
              </w:rPr>
              <w:t>МО: «Подготовка учителя к работе в условиях новой информационно-образовательной среды»:</w:t>
            </w:r>
          </w:p>
          <w:p w:rsidR="002B6C0C" w:rsidRDefault="002B6C0C" w:rsidP="002B6C0C">
            <w:pPr>
              <w:numPr>
                <w:ilvl w:val="0"/>
                <w:numId w:val="2"/>
              </w:numPr>
              <w:rPr>
                <w:sz w:val="28"/>
                <w:szCs w:val="28"/>
              </w:rPr>
            </w:pPr>
            <w:r w:rsidRPr="00E20FEB">
              <w:rPr>
                <w:sz w:val="28"/>
                <w:szCs w:val="28"/>
              </w:rPr>
              <w:t>Интерактивная доска как средство оптимизации учебно-воспитательного процесса.</w:t>
            </w:r>
          </w:p>
          <w:p w:rsidR="00F356F5" w:rsidRPr="00E46094" w:rsidRDefault="00E46094" w:rsidP="002B6C0C">
            <w:pPr>
              <w:numPr>
                <w:ilvl w:val="0"/>
                <w:numId w:val="2"/>
              </w:numPr>
              <w:rPr>
                <w:sz w:val="28"/>
                <w:szCs w:val="28"/>
              </w:rPr>
            </w:pPr>
            <w:r w:rsidRPr="000900DE">
              <w:rPr>
                <w:color w:val="00000A"/>
                <w:sz w:val="14"/>
              </w:rPr>
              <w:t> </w:t>
            </w:r>
            <w:r w:rsidRPr="000900DE">
              <w:rPr>
                <w:color w:val="00000A"/>
                <w:sz w:val="27"/>
                <w:szCs w:val="27"/>
              </w:rPr>
              <w:t>Система современных методов контроля и оценки результатов образовательной деятельности учащихся</w:t>
            </w:r>
          </w:p>
          <w:p w:rsidR="00E46094" w:rsidRPr="00680FB8" w:rsidRDefault="003E08F3" w:rsidP="003E08F3">
            <w:pPr>
              <w:pStyle w:val="a6"/>
              <w:numPr>
                <w:ilvl w:val="0"/>
                <w:numId w:val="2"/>
              </w:numPr>
              <w:rPr>
                <w:sz w:val="28"/>
                <w:szCs w:val="28"/>
              </w:rPr>
            </w:pPr>
            <w:r w:rsidRPr="003E08F3">
              <w:rPr>
                <w:color w:val="00000A"/>
                <w:sz w:val="27"/>
                <w:szCs w:val="27"/>
              </w:rPr>
              <w:t>Требования к рабочим программам в соответствии со стандартами второго поколения.</w:t>
            </w:r>
            <w:r w:rsidRPr="000900DE">
              <w:rPr>
                <w:color w:val="00000A"/>
                <w:sz w:val="14"/>
                <w:szCs w:val="14"/>
              </w:rPr>
              <w:t>     </w:t>
            </w:r>
            <w:r w:rsidRPr="000900DE">
              <w:rPr>
                <w:color w:val="00000A"/>
                <w:sz w:val="14"/>
              </w:rPr>
              <w:t> </w:t>
            </w:r>
            <w:r w:rsidRPr="000900DE">
              <w:rPr>
                <w:color w:val="00000A"/>
                <w:sz w:val="27"/>
                <w:szCs w:val="27"/>
              </w:rPr>
              <w:t>Рекомендации по составлению рабочих программ</w:t>
            </w:r>
            <w:r>
              <w:rPr>
                <w:color w:val="00000A"/>
                <w:sz w:val="27"/>
                <w:szCs w:val="27"/>
              </w:rPr>
              <w:t>.</w:t>
            </w:r>
          </w:p>
          <w:p w:rsidR="00680FB8" w:rsidRPr="00E20FEB" w:rsidRDefault="00680FB8" w:rsidP="003E08F3">
            <w:pPr>
              <w:pStyle w:val="a6"/>
              <w:numPr>
                <w:ilvl w:val="0"/>
                <w:numId w:val="2"/>
              </w:numPr>
              <w:rPr>
                <w:sz w:val="28"/>
                <w:szCs w:val="28"/>
              </w:rPr>
            </w:pPr>
            <w:r>
              <w:rPr>
                <w:color w:val="00000A"/>
                <w:sz w:val="27"/>
                <w:szCs w:val="27"/>
              </w:rPr>
              <w:t>Практикум.</w:t>
            </w:r>
          </w:p>
        </w:tc>
        <w:tc>
          <w:tcPr>
            <w:tcW w:w="1843" w:type="dxa"/>
            <w:shd w:val="clear" w:color="auto" w:fill="auto"/>
          </w:tcPr>
          <w:p w:rsidR="00F356F5" w:rsidRPr="00E20FEB" w:rsidRDefault="002B6C0C" w:rsidP="00F356F5">
            <w:pPr>
              <w:rPr>
                <w:sz w:val="28"/>
                <w:szCs w:val="28"/>
              </w:rPr>
            </w:pPr>
            <w:r w:rsidRPr="00E20FEB">
              <w:rPr>
                <w:sz w:val="28"/>
                <w:szCs w:val="28"/>
              </w:rPr>
              <w:t xml:space="preserve"> Но</w:t>
            </w:r>
            <w:r w:rsidR="00F356F5">
              <w:rPr>
                <w:sz w:val="28"/>
                <w:szCs w:val="28"/>
              </w:rPr>
              <w:t>ябрь-декабрь 2014</w:t>
            </w:r>
            <w:r w:rsidRPr="00E20FEB">
              <w:rPr>
                <w:sz w:val="28"/>
                <w:szCs w:val="28"/>
              </w:rPr>
              <w:t xml:space="preserve"> </w:t>
            </w:r>
          </w:p>
          <w:p w:rsidR="002B6C0C" w:rsidRPr="00E20FEB" w:rsidRDefault="002B6C0C" w:rsidP="00A03555">
            <w:pPr>
              <w:rPr>
                <w:sz w:val="28"/>
                <w:szCs w:val="28"/>
              </w:rPr>
            </w:pPr>
          </w:p>
        </w:tc>
        <w:tc>
          <w:tcPr>
            <w:tcW w:w="2375" w:type="dxa"/>
            <w:shd w:val="clear" w:color="auto" w:fill="auto"/>
          </w:tcPr>
          <w:p w:rsidR="002B6C0C" w:rsidRPr="00E20FEB" w:rsidRDefault="002B6C0C" w:rsidP="00A03555">
            <w:pPr>
              <w:rPr>
                <w:sz w:val="28"/>
                <w:szCs w:val="28"/>
              </w:rPr>
            </w:pPr>
          </w:p>
        </w:tc>
      </w:tr>
      <w:tr w:rsidR="002B6C0C" w:rsidRPr="00E20FEB" w:rsidTr="00975819">
        <w:trPr>
          <w:trHeight w:val="5660"/>
        </w:trPr>
        <w:tc>
          <w:tcPr>
            <w:tcW w:w="1140" w:type="dxa"/>
            <w:shd w:val="clear" w:color="auto" w:fill="auto"/>
          </w:tcPr>
          <w:p w:rsidR="002B6C0C" w:rsidRPr="00E20FEB" w:rsidRDefault="002B6C0C" w:rsidP="00A03555">
            <w:pPr>
              <w:rPr>
                <w:sz w:val="28"/>
                <w:szCs w:val="28"/>
              </w:rPr>
            </w:pPr>
            <w:r w:rsidRPr="00E20FEB">
              <w:rPr>
                <w:sz w:val="28"/>
                <w:szCs w:val="28"/>
              </w:rPr>
              <w:lastRenderedPageBreak/>
              <w:t>3</w:t>
            </w:r>
          </w:p>
        </w:tc>
        <w:tc>
          <w:tcPr>
            <w:tcW w:w="4814" w:type="dxa"/>
            <w:shd w:val="clear" w:color="auto" w:fill="auto"/>
          </w:tcPr>
          <w:p w:rsidR="00E46094" w:rsidRPr="000900DE" w:rsidRDefault="00E46094" w:rsidP="00E46094">
            <w:pPr>
              <w:rPr>
                <w:color w:val="00000A"/>
                <w:sz w:val="27"/>
                <w:szCs w:val="27"/>
              </w:rPr>
            </w:pPr>
            <w:r w:rsidRPr="000900DE">
              <w:rPr>
                <w:color w:val="00000A"/>
                <w:sz w:val="27"/>
                <w:szCs w:val="27"/>
              </w:rPr>
              <w:t xml:space="preserve">Тема: «Организация гражданско – патриотического воспитания </w:t>
            </w:r>
            <w:r>
              <w:rPr>
                <w:color w:val="00000A"/>
                <w:sz w:val="27"/>
                <w:szCs w:val="27"/>
              </w:rPr>
              <w:t xml:space="preserve">в соответствии с требованиями </w:t>
            </w:r>
            <w:r w:rsidRPr="000900DE">
              <w:rPr>
                <w:color w:val="00000A"/>
                <w:sz w:val="27"/>
                <w:szCs w:val="27"/>
              </w:rPr>
              <w:t>ФГОС»</w:t>
            </w:r>
          </w:p>
          <w:p w:rsidR="00E46094" w:rsidRPr="000900DE" w:rsidRDefault="00E46094" w:rsidP="00E46094">
            <w:pPr>
              <w:rPr>
                <w:color w:val="00000A"/>
                <w:sz w:val="27"/>
                <w:szCs w:val="27"/>
              </w:rPr>
            </w:pPr>
            <w:r w:rsidRPr="000900DE">
              <w:rPr>
                <w:color w:val="00000A"/>
                <w:sz w:val="27"/>
                <w:szCs w:val="27"/>
              </w:rPr>
              <w:t> </w:t>
            </w:r>
          </w:p>
          <w:p w:rsidR="00E46094" w:rsidRDefault="00E46094" w:rsidP="00E46094">
            <w:pPr>
              <w:ind w:left="720" w:hanging="360"/>
              <w:rPr>
                <w:color w:val="00000A"/>
                <w:sz w:val="27"/>
                <w:szCs w:val="27"/>
              </w:rPr>
            </w:pPr>
            <w:r w:rsidRPr="000900DE">
              <w:rPr>
                <w:color w:val="00000A"/>
                <w:sz w:val="27"/>
                <w:szCs w:val="27"/>
              </w:rPr>
              <w:t>1.</w:t>
            </w:r>
            <w:r w:rsidRPr="000900DE">
              <w:rPr>
                <w:color w:val="00000A"/>
                <w:sz w:val="14"/>
                <w:szCs w:val="14"/>
              </w:rPr>
              <w:t>     </w:t>
            </w:r>
            <w:r w:rsidRPr="000900DE">
              <w:rPr>
                <w:color w:val="00000A"/>
                <w:sz w:val="14"/>
              </w:rPr>
              <w:t> </w:t>
            </w:r>
            <w:r w:rsidRPr="000900DE">
              <w:rPr>
                <w:color w:val="00000A"/>
                <w:sz w:val="27"/>
                <w:szCs w:val="27"/>
              </w:rPr>
              <w:t>Организация проектной и исследовательской деятельности учащихся.</w:t>
            </w:r>
          </w:p>
          <w:p w:rsidR="00E46094" w:rsidRDefault="00E46094" w:rsidP="00E46094">
            <w:pPr>
              <w:ind w:left="720" w:hanging="360"/>
              <w:rPr>
                <w:color w:val="00000A"/>
                <w:sz w:val="27"/>
                <w:szCs w:val="27"/>
              </w:rPr>
            </w:pPr>
            <w:r w:rsidRPr="000900DE">
              <w:rPr>
                <w:color w:val="00000A"/>
                <w:sz w:val="27"/>
                <w:szCs w:val="27"/>
              </w:rPr>
              <w:t>2.</w:t>
            </w:r>
            <w:r w:rsidRPr="000900DE">
              <w:rPr>
                <w:color w:val="00000A"/>
                <w:sz w:val="14"/>
                <w:szCs w:val="14"/>
              </w:rPr>
              <w:t>     </w:t>
            </w:r>
            <w:r w:rsidRPr="000900DE">
              <w:rPr>
                <w:color w:val="00000A"/>
                <w:sz w:val="14"/>
              </w:rPr>
              <w:t> </w:t>
            </w:r>
            <w:r w:rsidRPr="000900DE">
              <w:rPr>
                <w:color w:val="00000A"/>
                <w:sz w:val="27"/>
                <w:szCs w:val="27"/>
              </w:rPr>
              <w:t>Воспитание патриотизма и гражданственности на уроках обществознания и истории. </w:t>
            </w:r>
            <w:r w:rsidRPr="000900DE">
              <w:rPr>
                <w:color w:val="00000A"/>
                <w:sz w:val="27"/>
              </w:rPr>
              <w:t> </w:t>
            </w:r>
          </w:p>
          <w:p w:rsidR="00E46094" w:rsidRDefault="00E46094" w:rsidP="00E46094">
            <w:pPr>
              <w:ind w:left="720" w:hanging="360"/>
              <w:rPr>
                <w:color w:val="00000A"/>
                <w:sz w:val="27"/>
                <w:szCs w:val="27"/>
              </w:rPr>
            </w:pPr>
            <w:r w:rsidRPr="000900DE">
              <w:rPr>
                <w:color w:val="00000A"/>
                <w:sz w:val="27"/>
                <w:szCs w:val="27"/>
              </w:rPr>
              <w:t xml:space="preserve"> 3.</w:t>
            </w:r>
            <w:r w:rsidRPr="000900DE">
              <w:rPr>
                <w:color w:val="00000A"/>
                <w:sz w:val="14"/>
                <w:szCs w:val="14"/>
              </w:rPr>
              <w:t>     </w:t>
            </w:r>
            <w:r w:rsidRPr="000900DE">
              <w:rPr>
                <w:color w:val="00000A"/>
                <w:sz w:val="14"/>
              </w:rPr>
              <w:t> </w:t>
            </w:r>
            <w:r w:rsidRPr="000900DE">
              <w:rPr>
                <w:color w:val="00000A"/>
                <w:sz w:val="27"/>
                <w:szCs w:val="27"/>
              </w:rPr>
              <w:t>Организация внеурочной творческой деятельности учащихся в разновозрастной группе. </w:t>
            </w:r>
            <w:r w:rsidRPr="000900DE">
              <w:rPr>
                <w:color w:val="00000A"/>
                <w:sz w:val="27"/>
              </w:rPr>
              <w:t> </w:t>
            </w:r>
          </w:p>
          <w:p w:rsidR="00E46094" w:rsidRPr="000900DE" w:rsidRDefault="00E46094" w:rsidP="00E46094">
            <w:pPr>
              <w:ind w:left="720" w:hanging="360"/>
              <w:rPr>
                <w:color w:val="00000A"/>
                <w:sz w:val="27"/>
                <w:szCs w:val="27"/>
              </w:rPr>
            </w:pPr>
            <w:r w:rsidRPr="000900DE">
              <w:rPr>
                <w:color w:val="00000A"/>
                <w:sz w:val="27"/>
                <w:szCs w:val="27"/>
              </w:rPr>
              <w:t xml:space="preserve"> </w:t>
            </w:r>
          </w:p>
          <w:p w:rsidR="002B6C0C" w:rsidRPr="00975819" w:rsidRDefault="00680FB8" w:rsidP="00975819">
            <w:pPr>
              <w:ind w:left="720" w:hanging="360"/>
              <w:rPr>
                <w:color w:val="00000A"/>
                <w:sz w:val="27"/>
                <w:szCs w:val="27"/>
              </w:rPr>
            </w:pPr>
            <w:r>
              <w:rPr>
                <w:sz w:val="28"/>
                <w:szCs w:val="28"/>
              </w:rPr>
              <w:t>4.</w:t>
            </w:r>
            <w:r w:rsidR="003E08F3" w:rsidRPr="000900DE">
              <w:rPr>
                <w:color w:val="00000A"/>
                <w:sz w:val="14"/>
                <w:szCs w:val="14"/>
              </w:rPr>
              <w:t>     </w:t>
            </w:r>
            <w:r w:rsidR="003E08F3" w:rsidRPr="000900DE">
              <w:rPr>
                <w:color w:val="00000A"/>
                <w:sz w:val="14"/>
              </w:rPr>
              <w:t> </w:t>
            </w:r>
            <w:r w:rsidR="003E08F3" w:rsidRPr="000900DE">
              <w:rPr>
                <w:color w:val="00000A"/>
                <w:sz w:val="27"/>
                <w:szCs w:val="27"/>
              </w:rPr>
              <w:t>Результаты районной олимпиады по истории и обществознанию.</w:t>
            </w:r>
          </w:p>
        </w:tc>
        <w:tc>
          <w:tcPr>
            <w:tcW w:w="1843" w:type="dxa"/>
            <w:shd w:val="clear" w:color="auto" w:fill="auto"/>
          </w:tcPr>
          <w:p w:rsidR="002B6C0C" w:rsidRPr="00E20FEB" w:rsidRDefault="00E46094" w:rsidP="00A03555">
            <w:pPr>
              <w:rPr>
                <w:sz w:val="28"/>
                <w:szCs w:val="28"/>
              </w:rPr>
            </w:pPr>
            <w:r>
              <w:rPr>
                <w:sz w:val="28"/>
                <w:szCs w:val="28"/>
              </w:rPr>
              <w:t xml:space="preserve">Февраль </w:t>
            </w:r>
            <w:proofErr w:type="gramStart"/>
            <w:r w:rsidR="003E08F3">
              <w:rPr>
                <w:sz w:val="28"/>
                <w:szCs w:val="28"/>
              </w:rPr>
              <w:t>–м</w:t>
            </w:r>
            <w:proofErr w:type="gramEnd"/>
            <w:r w:rsidR="003E08F3">
              <w:rPr>
                <w:sz w:val="28"/>
                <w:szCs w:val="28"/>
              </w:rPr>
              <w:t xml:space="preserve">арт </w:t>
            </w:r>
            <w:r>
              <w:rPr>
                <w:sz w:val="28"/>
                <w:szCs w:val="28"/>
              </w:rPr>
              <w:t>2015г.</w:t>
            </w:r>
          </w:p>
        </w:tc>
        <w:tc>
          <w:tcPr>
            <w:tcW w:w="2375" w:type="dxa"/>
            <w:shd w:val="clear" w:color="auto" w:fill="auto"/>
          </w:tcPr>
          <w:p w:rsidR="002B6C0C" w:rsidRPr="00E20FEB" w:rsidRDefault="002B6C0C" w:rsidP="00A03555">
            <w:pPr>
              <w:rPr>
                <w:sz w:val="28"/>
                <w:szCs w:val="28"/>
              </w:rPr>
            </w:pPr>
          </w:p>
        </w:tc>
      </w:tr>
      <w:tr w:rsidR="002B6C0C" w:rsidRPr="00E20FEB" w:rsidTr="00975819">
        <w:tc>
          <w:tcPr>
            <w:tcW w:w="1140" w:type="dxa"/>
            <w:shd w:val="clear" w:color="auto" w:fill="auto"/>
          </w:tcPr>
          <w:p w:rsidR="002B6C0C" w:rsidRPr="00E20FEB" w:rsidRDefault="002B6C0C" w:rsidP="00A03555">
            <w:pPr>
              <w:rPr>
                <w:sz w:val="28"/>
                <w:szCs w:val="28"/>
              </w:rPr>
            </w:pPr>
            <w:r w:rsidRPr="00E20FEB">
              <w:rPr>
                <w:sz w:val="28"/>
                <w:szCs w:val="28"/>
              </w:rPr>
              <w:t>4</w:t>
            </w:r>
          </w:p>
        </w:tc>
        <w:tc>
          <w:tcPr>
            <w:tcW w:w="4814" w:type="dxa"/>
            <w:shd w:val="clear" w:color="auto" w:fill="auto"/>
          </w:tcPr>
          <w:p w:rsidR="002B6C0C" w:rsidRPr="00E20FEB" w:rsidRDefault="00680FB8" w:rsidP="00A03555">
            <w:pPr>
              <w:rPr>
                <w:sz w:val="28"/>
                <w:szCs w:val="28"/>
              </w:rPr>
            </w:pPr>
            <w:r>
              <w:rPr>
                <w:sz w:val="28"/>
                <w:szCs w:val="28"/>
              </w:rPr>
              <w:t xml:space="preserve"> 1.</w:t>
            </w:r>
            <w:r w:rsidR="002B6C0C" w:rsidRPr="00E20FEB">
              <w:rPr>
                <w:sz w:val="28"/>
                <w:szCs w:val="28"/>
              </w:rPr>
              <w:t xml:space="preserve">Реализация </w:t>
            </w:r>
            <w:proofErr w:type="spellStart"/>
            <w:r w:rsidR="002B6C0C" w:rsidRPr="00E20FEB">
              <w:rPr>
                <w:sz w:val="28"/>
                <w:szCs w:val="28"/>
              </w:rPr>
              <w:t>деятельностного</w:t>
            </w:r>
            <w:proofErr w:type="spellEnd"/>
            <w:r w:rsidR="002B6C0C" w:rsidRPr="00E20FEB">
              <w:rPr>
                <w:sz w:val="28"/>
                <w:szCs w:val="28"/>
              </w:rPr>
              <w:t xml:space="preserve"> подхода в преподавании истории и обществознания</w:t>
            </w:r>
          </w:p>
          <w:p w:rsidR="002B6C0C" w:rsidRDefault="00680FB8" w:rsidP="00680FB8">
            <w:pPr>
              <w:rPr>
                <w:color w:val="00000A"/>
                <w:sz w:val="27"/>
                <w:szCs w:val="27"/>
              </w:rPr>
            </w:pPr>
            <w:r>
              <w:rPr>
                <w:sz w:val="28"/>
                <w:szCs w:val="28"/>
              </w:rPr>
              <w:t xml:space="preserve"> 2.</w:t>
            </w:r>
            <w:r w:rsidR="002B6C0C" w:rsidRPr="00E20FEB">
              <w:rPr>
                <w:sz w:val="28"/>
                <w:szCs w:val="28"/>
              </w:rPr>
              <w:t xml:space="preserve"> </w:t>
            </w:r>
            <w:r>
              <w:rPr>
                <w:color w:val="00000A"/>
                <w:sz w:val="27"/>
                <w:szCs w:val="27"/>
              </w:rPr>
              <w:t>О</w:t>
            </w:r>
            <w:r w:rsidRPr="000900DE">
              <w:rPr>
                <w:color w:val="00000A"/>
                <w:sz w:val="27"/>
                <w:szCs w:val="27"/>
              </w:rPr>
              <w:t xml:space="preserve">бразовательные технологии на уроках </w:t>
            </w:r>
            <w:r>
              <w:rPr>
                <w:color w:val="00000A"/>
                <w:sz w:val="27"/>
                <w:szCs w:val="27"/>
              </w:rPr>
              <w:t>истории обществознания</w:t>
            </w:r>
            <w:r w:rsidRPr="000900DE">
              <w:rPr>
                <w:color w:val="00000A"/>
                <w:sz w:val="27"/>
                <w:szCs w:val="27"/>
              </w:rPr>
              <w:t>: использование метода проблемного обучения в формировании ключевых компетентностей учащихся</w:t>
            </w:r>
            <w:r>
              <w:rPr>
                <w:color w:val="00000A"/>
                <w:sz w:val="27"/>
                <w:szCs w:val="27"/>
              </w:rPr>
              <w:t>.</w:t>
            </w:r>
          </w:p>
          <w:p w:rsidR="00680FB8" w:rsidRDefault="00680FB8" w:rsidP="00680FB8">
            <w:pPr>
              <w:rPr>
                <w:color w:val="00000A"/>
                <w:sz w:val="27"/>
                <w:szCs w:val="27"/>
              </w:rPr>
            </w:pPr>
            <w:r>
              <w:rPr>
                <w:color w:val="00000A"/>
                <w:sz w:val="27"/>
                <w:szCs w:val="27"/>
              </w:rPr>
              <w:t>3.Портфолио</w:t>
            </w:r>
            <w:proofErr w:type="gramStart"/>
            <w:r>
              <w:rPr>
                <w:color w:val="00000A"/>
                <w:sz w:val="27"/>
                <w:szCs w:val="27"/>
              </w:rPr>
              <w:t>.С</w:t>
            </w:r>
            <w:proofErr w:type="gramEnd"/>
            <w:r>
              <w:rPr>
                <w:color w:val="00000A"/>
                <w:sz w:val="27"/>
                <w:szCs w:val="27"/>
              </w:rPr>
              <w:t>овременные требования к профессионализму учителя.</w:t>
            </w:r>
          </w:p>
          <w:p w:rsidR="00680FB8" w:rsidRPr="00E20FEB" w:rsidRDefault="00680FB8" w:rsidP="00680FB8">
            <w:pPr>
              <w:rPr>
                <w:sz w:val="28"/>
                <w:szCs w:val="28"/>
              </w:rPr>
            </w:pPr>
            <w:r>
              <w:rPr>
                <w:color w:val="00000A"/>
                <w:sz w:val="27"/>
                <w:szCs w:val="27"/>
              </w:rPr>
              <w:t>4.Практикум.</w:t>
            </w:r>
          </w:p>
        </w:tc>
        <w:tc>
          <w:tcPr>
            <w:tcW w:w="1843" w:type="dxa"/>
            <w:shd w:val="clear" w:color="auto" w:fill="auto"/>
          </w:tcPr>
          <w:p w:rsidR="002B6C0C" w:rsidRPr="00E20FEB" w:rsidRDefault="002B6C0C" w:rsidP="00A03555">
            <w:pPr>
              <w:rPr>
                <w:sz w:val="28"/>
                <w:szCs w:val="28"/>
              </w:rPr>
            </w:pPr>
            <w:r w:rsidRPr="00E20FEB">
              <w:rPr>
                <w:sz w:val="28"/>
                <w:szCs w:val="28"/>
              </w:rPr>
              <w:t>Апрель</w:t>
            </w:r>
            <w:r w:rsidR="003E08F3">
              <w:rPr>
                <w:sz w:val="28"/>
                <w:szCs w:val="28"/>
              </w:rPr>
              <w:t>-май</w:t>
            </w:r>
            <w:r w:rsidRPr="00E20FEB">
              <w:rPr>
                <w:sz w:val="28"/>
                <w:szCs w:val="28"/>
              </w:rPr>
              <w:t xml:space="preserve"> 201</w:t>
            </w:r>
            <w:r w:rsidR="003E08F3">
              <w:rPr>
                <w:sz w:val="28"/>
                <w:szCs w:val="28"/>
              </w:rPr>
              <w:t>5</w:t>
            </w:r>
            <w:r w:rsidRPr="00E20FEB">
              <w:rPr>
                <w:sz w:val="28"/>
                <w:szCs w:val="28"/>
              </w:rPr>
              <w:t xml:space="preserve"> г.</w:t>
            </w:r>
          </w:p>
          <w:p w:rsidR="002B6C0C" w:rsidRPr="00E20FEB" w:rsidRDefault="002B6C0C" w:rsidP="00A03555">
            <w:pPr>
              <w:rPr>
                <w:sz w:val="28"/>
                <w:szCs w:val="28"/>
              </w:rPr>
            </w:pPr>
          </w:p>
        </w:tc>
        <w:tc>
          <w:tcPr>
            <w:tcW w:w="2375" w:type="dxa"/>
            <w:shd w:val="clear" w:color="auto" w:fill="auto"/>
          </w:tcPr>
          <w:p w:rsidR="002B6C0C" w:rsidRPr="00E20FEB" w:rsidRDefault="002B6C0C" w:rsidP="00A03555">
            <w:pPr>
              <w:rPr>
                <w:sz w:val="28"/>
                <w:szCs w:val="28"/>
              </w:rPr>
            </w:pPr>
          </w:p>
        </w:tc>
      </w:tr>
    </w:tbl>
    <w:p w:rsidR="002B6C0C" w:rsidRPr="00E20FEB" w:rsidRDefault="002B6C0C" w:rsidP="002B6C0C">
      <w:pPr>
        <w:rPr>
          <w:sz w:val="28"/>
          <w:szCs w:val="28"/>
        </w:rPr>
      </w:pPr>
    </w:p>
    <w:p w:rsidR="002B6C0C" w:rsidRPr="00E20FEB" w:rsidRDefault="002B6C0C" w:rsidP="00975819">
      <w:pPr>
        <w:jc w:val="center"/>
        <w:rPr>
          <w:b/>
          <w:sz w:val="28"/>
          <w:szCs w:val="28"/>
        </w:rPr>
      </w:pPr>
      <w:r w:rsidRPr="00E20FEB">
        <w:rPr>
          <w:b/>
          <w:sz w:val="28"/>
          <w:szCs w:val="28"/>
        </w:rPr>
        <w:t>Ожидаемые результаты:</w:t>
      </w:r>
    </w:p>
    <w:p w:rsidR="002B6C0C" w:rsidRPr="00E20FEB" w:rsidRDefault="002B6C0C" w:rsidP="002B6C0C">
      <w:pPr>
        <w:rPr>
          <w:sz w:val="28"/>
          <w:szCs w:val="28"/>
        </w:rPr>
      </w:pPr>
    </w:p>
    <w:p w:rsidR="002B6C0C" w:rsidRPr="00E20FEB" w:rsidRDefault="002B6C0C" w:rsidP="002B6C0C">
      <w:pPr>
        <w:numPr>
          <w:ilvl w:val="0"/>
          <w:numId w:val="6"/>
        </w:numPr>
        <w:rPr>
          <w:sz w:val="28"/>
          <w:szCs w:val="28"/>
        </w:rPr>
      </w:pPr>
      <w:r w:rsidRPr="00E20FEB">
        <w:rPr>
          <w:sz w:val="28"/>
          <w:szCs w:val="28"/>
        </w:rPr>
        <w:t>Формирование в процессе обучения различных способов деятельности и</w:t>
      </w:r>
      <w:r w:rsidR="00A727BB">
        <w:rPr>
          <w:sz w:val="28"/>
          <w:szCs w:val="28"/>
        </w:rPr>
        <w:t xml:space="preserve"> ключевых компетенций учащихся в урочной и внеурочной деятельности.</w:t>
      </w:r>
    </w:p>
    <w:p w:rsidR="002B6C0C" w:rsidRPr="00E20FEB" w:rsidRDefault="002B6C0C" w:rsidP="002B6C0C">
      <w:pPr>
        <w:numPr>
          <w:ilvl w:val="0"/>
          <w:numId w:val="6"/>
        </w:numPr>
        <w:rPr>
          <w:sz w:val="28"/>
          <w:szCs w:val="28"/>
        </w:rPr>
      </w:pPr>
      <w:r w:rsidRPr="00E20FEB">
        <w:rPr>
          <w:sz w:val="28"/>
          <w:szCs w:val="28"/>
        </w:rPr>
        <w:t>Использование в образовательной практике опыта по обновлению подходов к преподаванию со</w:t>
      </w:r>
      <w:r w:rsidR="00680FB8">
        <w:rPr>
          <w:sz w:val="28"/>
          <w:szCs w:val="28"/>
        </w:rPr>
        <w:t>циально-гуманитарных предметов.</w:t>
      </w:r>
    </w:p>
    <w:p w:rsidR="002B6C0C" w:rsidRPr="00E20FEB" w:rsidRDefault="002B6C0C" w:rsidP="002B6C0C">
      <w:pPr>
        <w:numPr>
          <w:ilvl w:val="0"/>
          <w:numId w:val="6"/>
        </w:numPr>
        <w:rPr>
          <w:sz w:val="28"/>
          <w:szCs w:val="28"/>
        </w:rPr>
      </w:pPr>
      <w:r w:rsidRPr="00E20FEB">
        <w:rPr>
          <w:sz w:val="28"/>
          <w:szCs w:val="28"/>
        </w:rPr>
        <w:t>Участие педагогов в методической работе, конференциях, олимпиадах и конкурсах.</w:t>
      </w:r>
    </w:p>
    <w:p w:rsidR="002B6C0C" w:rsidRDefault="002B6C0C" w:rsidP="002B6C0C">
      <w:pPr>
        <w:numPr>
          <w:ilvl w:val="0"/>
          <w:numId w:val="6"/>
        </w:numPr>
        <w:rPr>
          <w:sz w:val="28"/>
          <w:szCs w:val="28"/>
        </w:rPr>
      </w:pPr>
      <w:r w:rsidRPr="00E20FEB">
        <w:rPr>
          <w:sz w:val="28"/>
          <w:szCs w:val="28"/>
        </w:rPr>
        <w:t xml:space="preserve">Оформление портфолио учителей на основе современных требований к </w:t>
      </w:r>
      <w:r w:rsidR="00F23A07">
        <w:rPr>
          <w:sz w:val="28"/>
          <w:szCs w:val="28"/>
        </w:rPr>
        <w:t xml:space="preserve">уровню профессионализма </w:t>
      </w:r>
      <w:r w:rsidRPr="00E20FEB">
        <w:rPr>
          <w:sz w:val="28"/>
          <w:szCs w:val="28"/>
        </w:rPr>
        <w:t xml:space="preserve"> </w:t>
      </w:r>
      <w:r w:rsidR="00F23A07">
        <w:rPr>
          <w:sz w:val="28"/>
          <w:szCs w:val="28"/>
        </w:rPr>
        <w:t>педагога</w:t>
      </w:r>
      <w:r w:rsidRPr="00E20FEB">
        <w:rPr>
          <w:sz w:val="28"/>
          <w:szCs w:val="28"/>
        </w:rPr>
        <w:t xml:space="preserve">. </w:t>
      </w:r>
    </w:p>
    <w:p w:rsidR="00F23A07" w:rsidRDefault="00F23A07" w:rsidP="00F23A07">
      <w:pPr>
        <w:ind w:left="720"/>
        <w:rPr>
          <w:sz w:val="28"/>
          <w:szCs w:val="28"/>
        </w:rPr>
      </w:pPr>
    </w:p>
    <w:p w:rsidR="002B6C0C" w:rsidRPr="00975819" w:rsidRDefault="00F23A07" w:rsidP="00975819">
      <w:r w:rsidRPr="00F23A07">
        <w:rPr>
          <w:sz w:val="28"/>
        </w:rPr>
        <w:t>Руководитель М</w:t>
      </w:r>
      <w:r w:rsidR="002B6C0C" w:rsidRPr="00F23A07">
        <w:rPr>
          <w:sz w:val="28"/>
        </w:rPr>
        <w:t xml:space="preserve">МО </w:t>
      </w:r>
    </w:p>
    <w:p w:rsidR="002B6C0C" w:rsidRPr="00F23A07" w:rsidRDefault="002B6C0C" w:rsidP="002B6C0C">
      <w:pPr>
        <w:rPr>
          <w:sz w:val="28"/>
        </w:rPr>
      </w:pPr>
      <w:r w:rsidRPr="00F23A07">
        <w:rPr>
          <w:sz w:val="28"/>
        </w:rPr>
        <w:t xml:space="preserve">учителей истории и обществознания </w:t>
      </w:r>
    </w:p>
    <w:p w:rsidR="008C7A5B" w:rsidRPr="00F23A07" w:rsidRDefault="00F23A07">
      <w:pPr>
        <w:rPr>
          <w:sz w:val="28"/>
        </w:rPr>
      </w:pPr>
      <w:r w:rsidRPr="00F23A07">
        <w:rPr>
          <w:sz w:val="28"/>
        </w:rPr>
        <w:t>Ковалева С.М.</w:t>
      </w:r>
    </w:p>
    <w:sectPr w:rsidR="008C7A5B" w:rsidRPr="00F23A07" w:rsidSect="0097509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2C" w:rsidRDefault="0043092C" w:rsidP="0097509B">
      <w:r>
        <w:separator/>
      </w:r>
    </w:p>
  </w:endnote>
  <w:endnote w:type="continuationSeparator" w:id="0">
    <w:p w:rsidR="0043092C" w:rsidRDefault="0043092C" w:rsidP="0097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01" w:rsidRDefault="0097509B" w:rsidP="00EC5D27">
    <w:pPr>
      <w:pStyle w:val="a3"/>
      <w:framePr w:wrap="around" w:vAnchor="text" w:hAnchor="margin" w:xAlign="right" w:y="1"/>
      <w:rPr>
        <w:rStyle w:val="a5"/>
      </w:rPr>
    </w:pPr>
    <w:r>
      <w:rPr>
        <w:rStyle w:val="a5"/>
      </w:rPr>
      <w:fldChar w:fldCharType="begin"/>
    </w:r>
    <w:r w:rsidR="002B6C0C">
      <w:rPr>
        <w:rStyle w:val="a5"/>
      </w:rPr>
      <w:instrText xml:space="preserve">PAGE  </w:instrText>
    </w:r>
    <w:r>
      <w:rPr>
        <w:rStyle w:val="a5"/>
      </w:rPr>
      <w:fldChar w:fldCharType="end"/>
    </w:r>
  </w:p>
  <w:p w:rsidR="00765D01" w:rsidRDefault="0043092C" w:rsidP="00765D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01" w:rsidRDefault="0097509B" w:rsidP="00EC5D27">
    <w:pPr>
      <w:pStyle w:val="a3"/>
      <w:framePr w:wrap="around" w:vAnchor="text" w:hAnchor="margin" w:xAlign="right" w:y="1"/>
      <w:rPr>
        <w:rStyle w:val="a5"/>
      </w:rPr>
    </w:pPr>
    <w:r>
      <w:rPr>
        <w:rStyle w:val="a5"/>
      </w:rPr>
      <w:fldChar w:fldCharType="begin"/>
    </w:r>
    <w:r w:rsidR="002B6C0C">
      <w:rPr>
        <w:rStyle w:val="a5"/>
      </w:rPr>
      <w:instrText xml:space="preserve">PAGE  </w:instrText>
    </w:r>
    <w:r>
      <w:rPr>
        <w:rStyle w:val="a5"/>
      </w:rPr>
      <w:fldChar w:fldCharType="separate"/>
    </w:r>
    <w:r w:rsidR="00975819">
      <w:rPr>
        <w:rStyle w:val="a5"/>
        <w:noProof/>
      </w:rPr>
      <w:t>1</w:t>
    </w:r>
    <w:r>
      <w:rPr>
        <w:rStyle w:val="a5"/>
      </w:rPr>
      <w:fldChar w:fldCharType="end"/>
    </w:r>
  </w:p>
  <w:p w:rsidR="00765D01" w:rsidRDefault="0043092C" w:rsidP="00765D0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2C" w:rsidRDefault="0043092C" w:rsidP="0097509B">
      <w:r>
        <w:separator/>
      </w:r>
    </w:p>
  </w:footnote>
  <w:footnote w:type="continuationSeparator" w:id="0">
    <w:p w:rsidR="0043092C" w:rsidRDefault="0043092C" w:rsidP="00975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BD7"/>
    <w:multiLevelType w:val="hybridMultilevel"/>
    <w:tmpl w:val="A2E013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26721E"/>
    <w:multiLevelType w:val="hybridMultilevel"/>
    <w:tmpl w:val="0A301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BD2B37"/>
    <w:multiLevelType w:val="hybridMultilevel"/>
    <w:tmpl w:val="CECE3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2C3E35"/>
    <w:multiLevelType w:val="hybridMultilevel"/>
    <w:tmpl w:val="FF6EB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E6F10"/>
    <w:multiLevelType w:val="hybridMultilevel"/>
    <w:tmpl w:val="AA620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5E0233"/>
    <w:multiLevelType w:val="hybridMultilevel"/>
    <w:tmpl w:val="3BC8BB06"/>
    <w:lvl w:ilvl="0" w:tplc="8BFCDB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351941F3"/>
    <w:multiLevelType w:val="hybridMultilevel"/>
    <w:tmpl w:val="D46E39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0943D4"/>
    <w:multiLevelType w:val="hybridMultilevel"/>
    <w:tmpl w:val="CB0E6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C07F0E"/>
    <w:multiLevelType w:val="hybridMultilevel"/>
    <w:tmpl w:val="8F2AD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BC0134"/>
    <w:multiLevelType w:val="hybridMultilevel"/>
    <w:tmpl w:val="8ADCB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E32146"/>
    <w:multiLevelType w:val="hybridMultilevel"/>
    <w:tmpl w:val="468CF24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106FE3"/>
    <w:multiLevelType w:val="hybridMultilevel"/>
    <w:tmpl w:val="0F7EC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8"/>
  </w:num>
  <w:num w:numId="4">
    <w:abstractNumId w:val="0"/>
  </w:num>
  <w:num w:numId="5">
    <w:abstractNumId w:val="2"/>
  </w:num>
  <w:num w:numId="6">
    <w:abstractNumId w:val="11"/>
  </w:num>
  <w:num w:numId="7">
    <w:abstractNumId w:val="10"/>
  </w:num>
  <w:num w:numId="8">
    <w:abstractNumId w:val="4"/>
  </w:num>
  <w:num w:numId="9">
    <w:abstractNumId w:val="1"/>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6C0C"/>
    <w:rsid w:val="000E2D48"/>
    <w:rsid w:val="001169B5"/>
    <w:rsid w:val="002B6C0C"/>
    <w:rsid w:val="003E08F3"/>
    <w:rsid w:val="0043092C"/>
    <w:rsid w:val="00680FB8"/>
    <w:rsid w:val="008C7A5B"/>
    <w:rsid w:val="00954025"/>
    <w:rsid w:val="0097509B"/>
    <w:rsid w:val="00975819"/>
    <w:rsid w:val="00A727BB"/>
    <w:rsid w:val="00C0578A"/>
    <w:rsid w:val="00E20FEB"/>
    <w:rsid w:val="00E46094"/>
    <w:rsid w:val="00E825AD"/>
    <w:rsid w:val="00F01200"/>
    <w:rsid w:val="00F23A07"/>
    <w:rsid w:val="00F3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0C"/>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6C0C"/>
    <w:pPr>
      <w:tabs>
        <w:tab w:val="center" w:pos="4677"/>
        <w:tab w:val="right" w:pos="9355"/>
      </w:tabs>
    </w:pPr>
  </w:style>
  <w:style w:type="character" w:customStyle="1" w:styleId="a4">
    <w:name w:val="Нижний колонтитул Знак"/>
    <w:basedOn w:val="a0"/>
    <w:link w:val="a3"/>
    <w:rsid w:val="002B6C0C"/>
    <w:rPr>
      <w:rFonts w:ascii="Times New Roman" w:eastAsia="Times New Roman" w:hAnsi="Times New Roman" w:cs="Times New Roman"/>
      <w:sz w:val="24"/>
      <w:szCs w:val="24"/>
      <w:lang w:eastAsia="ru-RU"/>
    </w:rPr>
  </w:style>
  <w:style w:type="character" w:styleId="a5">
    <w:name w:val="page number"/>
    <w:rsid w:val="002B6C0C"/>
  </w:style>
  <w:style w:type="paragraph" w:styleId="a6">
    <w:name w:val="List Paragraph"/>
    <w:basedOn w:val="a"/>
    <w:uiPriority w:val="34"/>
    <w:qFormat/>
    <w:rsid w:val="003E0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Топчевод ВВ</cp:lastModifiedBy>
  <cp:revision>3</cp:revision>
  <dcterms:created xsi:type="dcterms:W3CDTF">2014-10-08T10:11:00Z</dcterms:created>
  <dcterms:modified xsi:type="dcterms:W3CDTF">2014-10-23T06:04:00Z</dcterms:modified>
</cp:coreProperties>
</file>