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9" w:rsidRPr="00FF2679" w:rsidRDefault="00FF2679" w:rsidP="00FF2679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A26C67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FF2679" w:rsidRPr="00FF2679" w:rsidRDefault="00FF2679" w:rsidP="00FF267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FF2679" w:rsidRPr="00FF2679" w:rsidRDefault="00FF2679" w:rsidP="00FF267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Нанайского  </w:t>
      </w:r>
    </w:p>
    <w:p w:rsidR="00FF2679" w:rsidRPr="00FF2679" w:rsidRDefault="00FF2679" w:rsidP="00FF267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FF2679" w:rsidRPr="00FF2679" w:rsidRDefault="00FF2679" w:rsidP="00FF267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FF26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FF26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FF2679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FF26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FF2679" w:rsidRDefault="00FF2679" w:rsidP="00DF6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6635" w:rsidRPr="00E723BD" w:rsidRDefault="00DF6635" w:rsidP="00DF6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BD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DF6635" w:rsidRDefault="00DF6635" w:rsidP="00E7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школьного тура Олимпиады </w:t>
      </w:r>
      <w:r w:rsidRPr="00E723BD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E723BD">
        <w:rPr>
          <w:b/>
          <w:u w:val="single"/>
        </w:rPr>
        <w:t xml:space="preserve"> </w:t>
      </w:r>
      <w:r w:rsidRPr="00E72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искусству (</w:t>
      </w:r>
      <w:r w:rsidR="00E723BD" w:rsidRPr="00E723BD"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  <w:r w:rsidRPr="00E723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F6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35" w:rsidRDefault="00DF6635" w:rsidP="00DF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723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723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DF6635" w:rsidRPr="00500EAE" w:rsidRDefault="00DF6635" w:rsidP="00DF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3BD" w:rsidRPr="009F4F8A" w:rsidRDefault="00E723BD" w:rsidP="00E72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 xml:space="preserve">1.  Общие положения  </w:t>
      </w:r>
    </w:p>
    <w:p w:rsidR="00E723BD" w:rsidRPr="008C2011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разработаны муниципальной предметно-методической комиссией по</w:t>
      </w:r>
      <w:r w:rsidRPr="00FA21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168">
        <w:rPr>
          <w:rFonts w:ascii="Times New Roman" w:hAnsi="Times New Roman" w:cs="Times New Roman"/>
          <w:sz w:val="24"/>
          <w:szCs w:val="24"/>
          <w:u w:val="single"/>
        </w:rPr>
        <w:t xml:space="preserve">искусству (Далее </w:t>
      </w:r>
      <w:r w:rsidRPr="00FA2168">
        <w:rPr>
          <w:rFonts w:ascii="Times New Roman" w:hAnsi="Times New Roman" w:cs="Times New Roman"/>
          <w:sz w:val="24"/>
          <w:szCs w:val="24"/>
          <w:u w:val="single"/>
        </w:rPr>
        <w:t>МХК</w:t>
      </w:r>
      <w:r w:rsidR="00FA2168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11">
        <w:rPr>
          <w:rFonts w:ascii="Times New Roman" w:hAnsi="Times New Roman" w:cs="Times New Roman"/>
          <w:sz w:val="24"/>
          <w:szCs w:val="24"/>
        </w:rPr>
        <w:t>с  целью  оказания  помощи  оргкомитет</w:t>
      </w:r>
      <w:r>
        <w:rPr>
          <w:rFonts w:ascii="Times New Roman" w:hAnsi="Times New Roman" w:cs="Times New Roman"/>
          <w:sz w:val="24"/>
          <w:szCs w:val="24"/>
        </w:rPr>
        <w:t xml:space="preserve">у школьного этапа олимпиады. </w:t>
      </w:r>
    </w:p>
    <w:p w:rsidR="00E723BD" w:rsidRPr="008C2011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разработаны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 xml:space="preserve">а  основе  Порядка  проведения </w:t>
      </w:r>
      <w:r w:rsidRPr="008C2011">
        <w:rPr>
          <w:rFonts w:ascii="Times New Roman" w:hAnsi="Times New Roman" w:cs="Times New Roman"/>
          <w:sz w:val="24"/>
          <w:szCs w:val="24"/>
        </w:rPr>
        <w:t>Всероссийской  олимпиады  школьников, 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енного  приказом  Министерства </w:t>
      </w:r>
      <w:r w:rsidRPr="008C2011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(далее Минобрнауки России) от 18.11.2013 № </w:t>
      </w:r>
    </w:p>
    <w:p w:rsidR="00E723BD" w:rsidRPr="008C2011" w:rsidRDefault="00E723BD" w:rsidP="00E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1252, с учетом методических рекомендаций, подготовленных центральными предметно-методическими комиссиями олимпиады.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Организатором школьного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500EAE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0EAE">
        <w:rPr>
          <w:rFonts w:ascii="Times New Roman" w:hAnsi="Times New Roman" w:cs="Times New Roman"/>
          <w:sz w:val="24"/>
          <w:szCs w:val="24"/>
        </w:rPr>
        <w:t xml:space="preserve">тся  -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Нанайского муниципального района Хабаровского края.</w:t>
      </w:r>
    </w:p>
    <w:p w:rsidR="00E723BD" w:rsidRPr="00500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7DE">
        <w:rPr>
          <w:rFonts w:ascii="Times New Roman" w:hAnsi="Times New Roman" w:cs="Times New Roman"/>
          <w:sz w:val="24"/>
          <w:szCs w:val="24"/>
        </w:rPr>
        <w:t xml:space="preserve">роки и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137DE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организаторами олимпиады, на основании приказа управления образования администрации Нанайского муниципального района Хабаровского края</w:t>
      </w:r>
      <w:r w:rsidRPr="00D137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организатором данного этапа </w:t>
      </w:r>
      <w:r>
        <w:rPr>
          <w:rFonts w:ascii="Times New Roman" w:hAnsi="Times New Roman" w:cs="Times New Roman"/>
          <w:sz w:val="24"/>
          <w:szCs w:val="24"/>
        </w:rPr>
        <w:t>создаются организа</w:t>
      </w:r>
      <w:r w:rsidRPr="00500EAE">
        <w:rPr>
          <w:rFonts w:ascii="Times New Roman" w:hAnsi="Times New Roman" w:cs="Times New Roman"/>
          <w:sz w:val="24"/>
          <w:szCs w:val="24"/>
        </w:rPr>
        <w:t xml:space="preserve">ционный комитет (далее - Оргкомитет) и жюри школьного этапа Олимпиады. </w:t>
      </w:r>
    </w:p>
    <w:p w:rsidR="00E723BD" w:rsidRPr="00CC5F9F" w:rsidRDefault="00E723BD" w:rsidP="00E723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BD" w:rsidRPr="00CC5F9F" w:rsidRDefault="009F4F8A" w:rsidP="00E723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2.  Функции оргкомитета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86">
        <w:rPr>
          <w:rFonts w:ascii="Times New Roman" w:hAnsi="Times New Roman" w:cs="Times New Roman"/>
          <w:sz w:val="24"/>
          <w:szCs w:val="24"/>
        </w:rPr>
        <w:t>Оргкомитет школьного этапа Олимпиады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C6686">
        <w:rPr>
          <w:rFonts w:ascii="Times New Roman" w:hAnsi="Times New Roman" w:cs="Times New Roman"/>
          <w:sz w:val="24"/>
          <w:szCs w:val="24"/>
        </w:rPr>
        <w:t xml:space="preserve"> общее руководство проведением школьного этапа Олимпиады и его организационным обеспечением.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7DE">
        <w:rPr>
          <w:rFonts w:ascii="Times New Roman" w:hAnsi="Times New Roman" w:cs="Times New Roman"/>
          <w:sz w:val="24"/>
          <w:szCs w:val="24"/>
        </w:rPr>
        <w:t xml:space="preserve">ыполняет следующие функции: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определяет  организационно-технологическую  модель  проведения  олимпиады  и обеспечивает  ее реализацию;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>организует  предусмотренные  Олимпиадой  состязани</w:t>
      </w:r>
      <w:r>
        <w:rPr>
          <w:rFonts w:ascii="Times New Roman" w:hAnsi="Times New Roman" w:cs="Times New Roman"/>
          <w:sz w:val="24"/>
          <w:szCs w:val="24"/>
        </w:rPr>
        <w:t xml:space="preserve">я  в  строгом  соответствии  с </w:t>
      </w:r>
      <w:r w:rsidRPr="00D137DE">
        <w:rPr>
          <w:rFonts w:ascii="Times New Roman" w:hAnsi="Times New Roman" w:cs="Times New Roman"/>
          <w:sz w:val="24"/>
          <w:szCs w:val="24"/>
        </w:rPr>
        <w:t xml:space="preserve">утвержденными организатором требованиями;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заданий, кодирование и декодирование работ участников;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помещения;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жюри помещением для работы, техническими средствами;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оказание медицинской помощи участникам в случае необходимости;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безопасность участников в период Олимпиады;  </w:t>
      </w:r>
    </w:p>
    <w:p w:rsidR="00E723BD" w:rsidRPr="00D137D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37DE">
        <w:rPr>
          <w:rFonts w:ascii="Times New Roman" w:hAnsi="Times New Roman" w:cs="Times New Roman"/>
          <w:sz w:val="24"/>
          <w:szCs w:val="24"/>
        </w:rPr>
        <w:t xml:space="preserve"> рассматривает конфликтные ситуации, возникшие при проведении Олимпиады;  </w:t>
      </w:r>
    </w:p>
    <w:p w:rsidR="00E723BD" w:rsidRPr="00401E3A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F669DE">
        <w:rPr>
          <w:rFonts w:ascii="Times New Roman" w:hAnsi="Times New Roman" w:cs="Times New Roman"/>
          <w:sz w:val="24"/>
          <w:szCs w:val="24"/>
        </w:rPr>
        <w:t>грамоты</w:t>
      </w:r>
      <w:r w:rsidRPr="00D137DE">
        <w:rPr>
          <w:rFonts w:ascii="Times New Roman" w:hAnsi="Times New Roman" w:cs="Times New Roman"/>
          <w:sz w:val="24"/>
          <w:szCs w:val="24"/>
        </w:rPr>
        <w:t xml:space="preserve"> победителей и призеров Олимпиады. </w:t>
      </w:r>
      <w:r w:rsidRPr="00D137DE">
        <w:rPr>
          <w:rFonts w:ascii="Times New Roman" w:hAnsi="Times New Roman" w:cs="Times New Roman"/>
          <w:sz w:val="24"/>
          <w:szCs w:val="24"/>
        </w:rPr>
        <w:cr/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723BD" w:rsidRPr="009F4F8A" w:rsidRDefault="00E723BD" w:rsidP="009F4F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3.  Функции жюри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остав  жюри  </w:t>
      </w:r>
      <w:r>
        <w:rPr>
          <w:rFonts w:ascii="Times New Roman" w:hAnsi="Times New Roman" w:cs="Times New Roman"/>
          <w:sz w:val="24"/>
          <w:szCs w:val="24"/>
        </w:rPr>
        <w:t xml:space="preserve">входят 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педагогически</w:t>
      </w:r>
      <w:r>
        <w:rPr>
          <w:rFonts w:ascii="Times New Roman" w:hAnsi="Times New Roman" w:cs="Times New Roman"/>
          <w:sz w:val="24"/>
          <w:szCs w:val="24"/>
        </w:rPr>
        <w:t>е  работники образовательных организаций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F24">
        <w:rPr>
          <w:rFonts w:ascii="Times New Roman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принимает  для  оценивания  закодированные  (обез</w:t>
      </w:r>
      <w:r>
        <w:rPr>
          <w:rFonts w:ascii="Times New Roman" w:hAnsi="Times New Roman" w:cs="Times New Roman"/>
          <w:sz w:val="24"/>
          <w:szCs w:val="24"/>
        </w:rPr>
        <w:t xml:space="preserve">личенные)  олимпиадные  работы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участников олимпиады;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оценивает  выполненные  олимпиадные  задания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утвержденными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критериями и методиками оценивания выполненных олимпиадных заданий;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проводит с участниками олимпиады анализ олимпиадных заданий и их решений;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осуществляет  очно  по  запросу  участника  олимпиады  показ  выполненных  им </w:t>
      </w:r>
    </w:p>
    <w:p w:rsidR="00E723BD" w:rsidRPr="00D92F24" w:rsidRDefault="00E723BD" w:rsidP="00E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олимпиадных заданий;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представляет результаты олимпиады ее участникам;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рассматривает  очно  ап</w:t>
      </w:r>
      <w:r>
        <w:rPr>
          <w:rFonts w:ascii="Times New Roman" w:hAnsi="Times New Roman" w:cs="Times New Roman"/>
          <w:sz w:val="24"/>
          <w:szCs w:val="24"/>
        </w:rPr>
        <w:t>елляции  участников  олимпиады;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олимпиады на основании рейтинга;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представляет  организатору  олимпиады  результаты  олимпиады</w:t>
      </w:r>
      <w:r>
        <w:rPr>
          <w:rFonts w:ascii="Times New Roman" w:hAnsi="Times New Roman" w:cs="Times New Roman"/>
          <w:sz w:val="24"/>
          <w:szCs w:val="24"/>
        </w:rPr>
        <w:t xml:space="preserve">  (протоколы)  для  их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утверждения; </w:t>
      </w:r>
    </w:p>
    <w:p w:rsidR="00E723BD" w:rsidRDefault="00E723BD" w:rsidP="00E723BD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составляет  и  представляет  организатору 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 олимпиады </w:t>
      </w:r>
      <w:r w:rsidRPr="00D92F24">
        <w:rPr>
          <w:rFonts w:ascii="Times New Roman" w:hAnsi="Times New Roman" w:cs="Times New Roman"/>
          <w:sz w:val="24"/>
          <w:szCs w:val="24"/>
        </w:rPr>
        <w:t>аналитический отчет о результатах в</w:t>
      </w:r>
      <w:r>
        <w:rPr>
          <w:rFonts w:ascii="Times New Roman" w:hAnsi="Times New Roman" w:cs="Times New Roman"/>
          <w:sz w:val="24"/>
          <w:szCs w:val="24"/>
        </w:rPr>
        <w:t xml:space="preserve">ыполнения олимпиадных заданий. </w:t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723BD" w:rsidRPr="007829AA" w:rsidRDefault="00E723BD" w:rsidP="00E723BD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4"/>
          <w:szCs w:val="24"/>
        </w:rPr>
      </w:pPr>
    </w:p>
    <w:p w:rsidR="00E723BD" w:rsidRPr="0012683D" w:rsidRDefault="00E723BD" w:rsidP="00E72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3D">
        <w:rPr>
          <w:rFonts w:ascii="Times New Roman" w:hAnsi="Times New Roman" w:cs="Times New Roman"/>
          <w:b/>
          <w:sz w:val="24"/>
          <w:szCs w:val="24"/>
        </w:rPr>
        <w:t xml:space="preserve">4.  Форма и порядок проведения школьного этапа  </w:t>
      </w:r>
    </w:p>
    <w:p w:rsidR="00E723BD" w:rsidRPr="009F4F8A" w:rsidRDefault="00E723BD" w:rsidP="00E72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3D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890B3C">
        <w:rPr>
          <w:rFonts w:ascii="Times New Roman" w:hAnsi="Times New Roman" w:cs="Times New Roman"/>
          <w:b/>
          <w:sz w:val="24"/>
          <w:szCs w:val="24"/>
        </w:rPr>
        <w:t>МХК</w:t>
      </w:r>
      <w:r w:rsidRPr="00126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3BD" w:rsidRPr="008F2655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655">
        <w:rPr>
          <w:rFonts w:ascii="Times New Roman" w:hAnsi="Times New Roman" w:cs="Times New Roman"/>
          <w:sz w:val="24"/>
          <w:szCs w:val="24"/>
        </w:rPr>
        <w:t>Участниками  школьного  этапа  Олимпи</w:t>
      </w:r>
      <w:r>
        <w:rPr>
          <w:rFonts w:ascii="Times New Roman" w:hAnsi="Times New Roman" w:cs="Times New Roman"/>
          <w:sz w:val="24"/>
          <w:szCs w:val="24"/>
        </w:rPr>
        <w:t xml:space="preserve">ады  по  МХК  могут  быть  на </w:t>
      </w:r>
      <w:r w:rsidRPr="008F2655">
        <w:rPr>
          <w:rFonts w:ascii="Times New Roman" w:hAnsi="Times New Roman" w:cs="Times New Roman"/>
          <w:sz w:val="24"/>
          <w:szCs w:val="24"/>
        </w:rPr>
        <w:t xml:space="preserve">добровольной основе все </w:t>
      </w:r>
      <w:r w:rsidRPr="001736C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158B8">
        <w:rPr>
          <w:rFonts w:ascii="Times New Roman" w:hAnsi="Times New Roman" w:cs="Times New Roman"/>
          <w:b/>
          <w:sz w:val="24"/>
          <w:szCs w:val="24"/>
        </w:rPr>
        <w:t>9-11-х классов</w:t>
      </w:r>
      <w:r w:rsidRPr="001736C6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F2655">
        <w:rPr>
          <w:rFonts w:ascii="Times New Roman" w:hAnsi="Times New Roman" w:cs="Times New Roman"/>
          <w:sz w:val="24"/>
          <w:szCs w:val="24"/>
        </w:rPr>
        <w:t xml:space="preserve">. Квоты </w:t>
      </w:r>
    </w:p>
    <w:p w:rsidR="00E723BD" w:rsidRDefault="00E723BD" w:rsidP="00E7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55">
        <w:rPr>
          <w:rFonts w:ascii="Times New Roman" w:hAnsi="Times New Roman" w:cs="Times New Roman"/>
          <w:sz w:val="24"/>
          <w:szCs w:val="24"/>
        </w:rPr>
        <w:t xml:space="preserve">на участие в школьном этапе Олимпиады не устанавливаются.  </w:t>
      </w:r>
    </w:p>
    <w:p w:rsidR="000158B8" w:rsidRDefault="000158B8" w:rsidP="00015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8B8">
        <w:rPr>
          <w:rFonts w:ascii="Times New Roman" w:hAnsi="Times New Roman" w:cs="Times New Roman"/>
          <w:sz w:val="24"/>
          <w:szCs w:val="24"/>
        </w:rPr>
        <w:t>Школьный  этап  Олимпиады  состоит  из одного тура  – аудиторного выполнения олимпиадных заданий. Время выполнения – 4 астрономических часа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83D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:rsidR="00890B3C" w:rsidRPr="0012683D" w:rsidRDefault="00890B3C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3C">
        <w:rPr>
          <w:rFonts w:ascii="Times New Roman" w:hAnsi="Times New Roman" w:cs="Times New Roman"/>
          <w:sz w:val="24"/>
          <w:szCs w:val="24"/>
        </w:rPr>
        <w:t>Олимпиада проводится в спокойной доброжелательной обстановке.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плодотворной работы в аудитории назначается дежурный (или дежурные).</w:t>
      </w:r>
    </w:p>
    <w:p w:rsidR="00E723BD" w:rsidRPr="00F35720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720">
        <w:rPr>
          <w:rFonts w:ascii="Times New Roman" w:hAnsi="Times New Roman" w:cs="Times New Roman"/>
          <w:sz w:val="24"/>
          <w:szCs w:val="24"/>
          <w:u w:val="single"/>
        </w:rPr>
        <w:t>Функции дежурного по аудитории: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2F24">
        <w:rPr>
          <w:rFonts w:ascii="Times New Roman" w:hAnsi="Times New Roman" w:cs="Times New Roman"/>
          <w:sz w:val="24"/>
          <w:szCs w:val="24"/>
        </w:rPr>
        <w:t>редлагает  участникам  о</w:t>
      </w:r>
      <w:r>
        <w:rPr>
          <w:rFonts w:ascii="Times New Roman" w:hAnsi="Times New Roman" w:cs="Times New Roman"/>
          <w:sz w:val="24"/>
          <w:szCs w:val="24"/>
        </w:rPr>
        <w:t xml:space="preserve">ставить  вещи  в  определенном </w:t>
      </w:r>
      <w:r w:rsidRPr="00D92F24">
        <w:rPr>
          <w:rFonts w:ascii="Times New Roman" w:hAnsi="Times New Roman" w:cs="Times New Roman"/>
          <w:sz w:val="24"/>
          <w:szCs w:val="24"/>
        </w:rPr>
        <w:t xml:space="preserve">месте, например, у доски.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</w:t>
      </w:r>
      <w:r w:rsidRPr="00D92F24">
        <w:rPr>
          <w:rFonts w:ascii="Times New Roman" w:hAnsi="Times New Roman" w:cs="Times New Roman"/>
          <w:sz w:val="24"/>
          <w:szCs w:val="24"/>
        </w:rPr>
        <w:t xml:space="preserve">ассаживает участников Олимпиады по одному за парту. 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3.  Предупреждает, что работа должна быть выполнена только ручкой.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D92F24">
        <w:rPr>
          <w:rFonts w:ascii="Times New Roman" w:hAnsi="Times New Roman" w:cs="Times New Roman"/>
          <w:sz w:val="24"/>
          <w:szCs w:val="24"/>
        </w:rPr>
        <w:t>бъявляет  регламент  Ол</w:t>
      </w:r>
      <w:r>
        <w:rPr>
          <w:rFonts w:ascii="Times New Roman" w:hAnsi="Times New Roman" w:cs="Times New Roman"/>
          <w:sz w:val="24"/>
          <w:szCs w:val="24"/>
        </w:rPr>
        <w:t xml:space="preserve">импиады  (о  продолжительности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Напоминает о заполнении титульного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лист</w:t>
      </w:r>
      <w:r>
        <w:rPr>
          <w:rFonts w:ascii="Times New Roman" w:hAnsi="Times New Roman" w:cs="Times New Roman"/>
          <w:sz w:val="24"/>
          <w:szCs w:val="24"/>
        </w:rPr>
        <w:t>а, где  указывается</w:t>
      </w:r>
      <w:r w:rsidRPr="00D92F24">
        <w:rPr>
          <w:rFonts w:ascii="Times New Roman" w:hAnsi="Times New Roman" w:cs="Times New Roman"/>
          <w:sz w:val="24"/>
          <w:szCs w:val="24"/>
        </w:rPr>
        <w:t xml:space="preserve"> разборчивым  почерком  Ф.И.О. 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в  именительном </w:t>
      </w:r>
      <w:r>
        <w:rPr>
          <w:rFonts w:ascii="Times New Roman" w:hAnsi="Times New Roman" w:cs="Times New Roman"/>
          <w:sz w:val="24"/>
          <w:szCs w:val="24"/>
        </w:rPr>
        <w:t xml:space="preserve">падеже, ОУ, наименование предмета, </w:t>
      </w:r>
      <w:r w:rsidRPr="00226550">
        <w:rPr>
          <w:rFonts w:ascii="Times New Roman" w:hAnsi="Times New Roman" w:cs="Times New Roman"/>
          <w:sz w:val="24"/>
          <w:szCs w:val="24"/>
        </w:rPr>
        <w:t xml:space="preserve">номер класса, </w:t>
      </w:r>
      <w:r w:rsidRPr="00D9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2F24">
        <w:rPr>
          <w:rFonts w:ascii="Times New Roman" w:hAnsi="Times New Roman" w:cs="Times New Roman"/>
          <w:sz w:val="24"/>
          <w:szCs w:val="24"/>
        </w:rPr>
        <w:t>на самом бланке пометки не допускаются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У</w:t>
      </w:r>
      <w:r w:rsidRPr="00D92F24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D92F24">
        <w:rPr>
          <w:rFonts w:ascii="Times New Roman" w:hAnsi="Times New Roman" w:cs="Times New Roman"/>
          <w:sz w:val="24"/>
          <w:szCs w:val="24"/>
        </w:rPr>
        <w:t xml:space="preserve"> на доске время начала и время окончания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3BD" w:rsidRPr="00D92F24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7. После  выполнения 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Pr="00D92F24">
        <w:rPr>
          <w:rFonts w:ascii="Times New Roman" w:hAnsi="Times New Roman" w:cs="Times New Roman"/>
          <w:sz w:val="24"/>
          <w:szCs w:val="24"/>
        </w:rPr>
        <w:t xml:space="preserve">    соб</w:t>
      </w:r>
      <w:r>
        <w:rPr>
          <w:rFonts w:ascii="Times New Roman" w:hAnsi="Times New Roman" w:cs="Times New Roman"/>
          <w:sz w:val="24"/>
          <w:szCs w:val="24"/>
        </w:rPr>
        <w:t xml:space="preserve">ирает  работы, пересчитывает  по </w:t>
      </w:r>
      <w:r w:rsidRPr="00D92F24">
        <w:rPr>
          <w:rFonts w:ascii="Times New Roman" w:hAnsi="Times New Roman" w:cs="Times New Roman"/>
          <w:sz w:val="24"/>
          <w:szCs w:val="24"/>
        </w:rPr>
        <w:t xml:space="preserve">количеству участников. </w:t>
      </w: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стники  Ол</w:t>
      </w:r>
      <w:r w:rsidRPr="00612EAE">
        <w:rPr>
          <w:rFonts w:ascii="Times New Roman" w:hAnsi="Times New Roman" w:cs="Times New Roman"/>
          <w:sz w:val="24"/>
          <w:szCs w:val="24"/>
        </w:rPr>
        <w:t xml:space="preserve">импиады  во  время  выполнения  заданий  </w:t>
      </w:r>
      <w:r>
        <w:rPr>
          <w:rFonts w:ascii="Times New Roman" w:hAnsi="Times New Roman" w:cs="Times New Roman"/>
          <w:sz w:val="24"/>
          <w:szCs w:val="24"/>
        </w:rPr>
        <w:t xml:space="preserve">могут  выходить  из  аудитории </w:t>
      </w:r>
      <w:r w:rsidRPr="00612EAE">
        <w:rPr>
          <w:rFonts w:ascii="Times New Roman" w:hAnsi="Times New Roman" w:cs="Times New Roman"/>
          <w:sz w:val="24"/>
          <w:szCs w:val="24"/>
        </w:rPr>
        <w:t xml:space="preserve">только  в  сопровождении  Дежурного,  при  этом  выносить  из  аудитории  задания  и  бланки ответов запрещается. </w:t>
      </w: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 олимпиады: </w:t>
      </w: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должны  соблюдать  требования </w:t>
      </w:r>
      <w:r w:rsidRPr="00612EAE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>
        <w:rPr>
          <w:rFonts w:ascii="Times New Roman" w:hAnsi="Times New Roman" w:cs="Times New Roman"/>
          <w:sz w:val="24"/>
          <w:szCs w:val="24"/>
        </w:rPr>
        <w:t>олимпиады по МХК</w:t>
      </w:r>
      <w:r w:rsidRPr="00612E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должны следовать указаниям </w:t>
      </w:r>
      <w:r>
        <w:rPr>
          <w:rFonts w:ascii="Times New Roman" w:hAnsi="Times New Roman" w:cs="Times New Roman"/>
          <w:sz w:val="24"/>
          <w:szCs w:val="24"/>
        </w:rPr>
        <w:t xml:space="preserve">дежурного по аудитории; </w:t>
      </w:r>
    </w:p>
    <w:p w:rsidR="00890B3C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lastRenderedPageBreak/>
        <w:t>- не вправе общаться друг с другом, сво</w:t>
      </w:r>
      <w:r>
        <w:rPr>
          <w:rFonts w:ascii="Times New Roman" w:hAnsi="Times New Roman" w:cs="Times New Roman"/>
          <w:sz w:val="24"/>
          <w:szCs w:val="24"/>
        </w:rPr>
        <w:t xml:space="preserve">бодно перемещаться по </w:t>
      </w:r>
      <w:r w:rsidR="00890B3C">
        <w:rPr>
          <w:rFonts w:ascii="Times New Roman" w:hAnsi="Times New Roman" w:cs="Times New Roman"/>
          <w:sz w:val="24"/>
          <w:szCs w:val="24"/>
        </w:rPr>
        <w:t>аудитории;</w:t>
      </w:r>
    </w:p>
    <w:p w:rsidR="00890B3C" w:rsidRPr="00890B3C" w:rsidRDefault="00890B3C" w:rsidP="0089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3BD" w:rsidRPr="00612EAE">
        <w:rPr>
          <w:rFonts w:ascii="Times New Roman" w:hAnsi="Times New Roman" w:cs="Times New Roman"/>
          <w:sz w:val="24"/>
          <w:szCs w:val="24"/>
        </w:rPr>
        <w:t xml:space="preserve"> </w:t>
      </w:r>
      <w:r w:rsidRPr="00890B3C">
        <w:rPr>
          <w:rFonts w:ascii="Times New Roman" w:hAnsi="Times New Roman" w:cs="Times New Roman"/>
          <w:sz w:val="24"/>
          <w:szCs w:val="24"/>
        </w:rPr>
        <w:t xml:space="preserve">вправе пользоваться орфографическими словарями, находящимися в аудитории. </w:t>
      </w: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3BD" w:rsidRPr="00612EAE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12EAE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щено</w:t>
      </w:r>
      <w:r w:rsidRPr="00612EAE">
        <w:rPr>
          <w:rFonts w:ascii="Times New Roman" w:hAnsi="Times New Roman" w:cs="Times New Roman"/>
          <w:sz w:val="24"/>
          <w:szCs w:val="24"/>
        </w:rPr>
        <w:t xml:space="preserve"> пользоваться  ср</w:t>
      </w:r>
      <w:r>
        <w:rPr>
          <w:rFonts w:ascii="Times New Roman" w:hAnsi="Times New Roman" w:cs="Times New Roman"/>
          <w:sz w:val="24"/>
          <w:szCs w:val="24"/>
        </w:rPr>
        <w:t>едствами  связи  и  электронно-</w:t>
      </w:r>
      <w:r w:rsidRPr="00612EAE">
        <w:rPr>
          <w:rFonts w:ascii="Times New Roman" w:hAnsi="Times New Roman" w:cs="Times New Roman"/>
          <w:sz w:val="24"/>
          <w:szCs w:val="24"/>
        </w:rPr>
        <w:t xml:space="preserve">вычислительной техникой при выполнении олимпиадных заданий. 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требова</w:t>
      </w:r>
      <w:r>
        <w:rPr>
          <w:rFonts w:ascii="Times New Roman" w:hAnsi="Times New Roman" w:cs="Times New Roman"/>
          <w:sz w:val="24"/>
          <w:szCs w:val="24"/>
        </w:rPr>
        <w:t xml:space="preserve">ний к организации и проведению </w:t>
      </w:r>
      <w:r w:rsidRPr="00612EAE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>
        <w:rPr>
          <w:rFonts w:ascii="Times New Roman" w:hAnsi="Times New Roman" w:cs="Times New Roman"/>
          <w:sz w:val="24"/>
          <w:szCs w:val="24"/>
        </w:rPr>
        <w:t>МХК дежурный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вправе  удалить  данного  участника  олимпиады  из  аудитории,  составив  акт  об  удалении участника  олимпиады.  Участники  олимпиады,  которые  были  удалены,  лишаются  права дальнейшего участия в олимпиаде по </w:t>
      </w:r>
      <w:r>
        <w:rPr>
          <w:rFonts w:ascii="Times New Roman" w:hAnsi="Times New Roman" w:cs="Times New Roman"/>
          <w:sz w:val="24"/>
          <w:szCs w:val="24"/>
        </w:rPr>
        <w:t>МХК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 текущем году. </w:t>
      </w:r>
    </w:p>
    <w:p w:rsidR="00E723BD" w:rsidRPr="00612EAE" w:rsidRDefault="00E723BD" w:rsidP="001D5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3BD" w:rsidRPr="0012683D" w:rsidRDefault="00E723BD" w:rsidP="009F4F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83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заданий школьного этапа Олимпиады по </w:t>
      </w:r>
      <w:r w:rsidR="001D52F8">
        <w:rPr>
          <w:rFonts w:ascii="Times New Roman" w:hAnsi="Times New Roman" w:cs="Times New Roman"/>
          <w:b/>
          <w:sz w:val="24"/>
          <w:szCs w:val="24"/>
        </w:rPr>
        <w:t>МХК</w:t>
      </w:r>
    </w:p>
    <w:p w:rsidR="00250E96" w:rsidRPr="00EA4474" w:rsidRDefault="00250E96" w:rsidP="009F4F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E96">
        <w:rPr>
          <w:rFonts w:ascii="Times New Roman" w:hAnsi="Times New Roman" w:cs="Times New Roman"/>
        </w:rPr>
        <w:t>Содержание  зад</w:t>
      </w:r>
      <w:r>
        <w:rPr>
          <w:rFonts w:ascii="Times New Roman" w:hAnsi="Times New Roman" w:cs="Times New Roman"/>
        </w:rPr>
        <w:t>а</w:t>
      </w:r>
      <w:r w:rsidRPr="00250E96">
        <w:rPr>
          <w:rFonts w:ascii="Times New Roman" w:hAnsi="Times New Roman" w:cs="Times New Roman"/>
        </w:rPr>
        <w:t>ний  школьного  этапа  олимпиады  соответств</w:t>
      </w:r>
      <w:r>
        <w:rPr>
          <w:rFonts w:ascii="Times New Roman" w:hAnsi="Times New Roman" w:cs="Times New Roman"/>
        </w:rPr>
        <w:t>ует</w:t>
      </w:r>
      <w:r w:rsidRPr="00250E96">
        <w:rPr>
          <w:rFonts w:ascii="Times New Roman" w:hAnsi="Times New Roman" w:cs="Times New Roman"/>
        </w:rPr>
        <w:t xml:space="preserve"> Государственному  стандарту  общего  образования  по  предметной  области «Искусство»  и  выстроено  с  учетом  учебных  программ  и  школьных  учебников  по мировой художественной культуре, имеющих гриф Министерства образования и науки РФ. </w:t>
      </w:r>
      <w:r w:rsidRPr="00250E96">
        <w:rPr>
          <w:rFonts w:ascii="Times New Roman" w:hAnsi="Times New Roman" w:cs="Times New Roman"/>
        </w:rPr>
        <w:cr/>
        <w:t xml:space="preserve"> </w:t>
      </w:r>
      <w:r>
        <w:rPr>
          <w:rFonts w:ascii="Times New Roman" w:hAnsi="Times New Roman" w:cs="Times New Roman"/>
        </w:rPr>
        <w:tab/>
      </w:r>
      <w:r w:rsidRPr="00250E96">
        <w:rPr>
          <w:rFonts w:ascii="Times New Roman" w:hAnsi="Times New Roman" w:cs="Times New Roman"/>
        </w:rPr>
        <w:t xml:space="preserve"> Школьный  этап  Олимпиады  состоит  из одного тура  – аудиторного выполнения олимпиадных заданий. Время выполнения – </w:t>
      </w:r>
      <w:r w:rsidRPr="00EA4474">
        <w:rPr>
          <w:rFonts w:ascii="Times New Roman" w:hAnsi="Times New Roman" w:cs="Times New Roman"/>
        </w:rPr>
        <w:t>4 астрономических часа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Каждому участнику школьного этапа Олимпиады предлагается пять типов  заданий:  ответить  письменно  на  четыре  типа  заданий  и  после  сдачи  письменной части заданий, возврат к которой в дальнейшем невозможен, выполнить  пятое задание по сбору  информации.  Сбор информации может осуществляться на  основе  Интернет-технологий,  а  также  в  пространстве  музеев,  библиотек,  культурно-исторической  среды  конкретной  местности.  При  оценивании  данного  типа  заданий необходимо  учитывать  умение  участника  структурировать  собранный  материал  на  основе личностных смыслов и ценностей. </w:t>
      </w:r>
    </w:p>
    <w:p w:rsidR="00250E96" w:rsidRPr="001D52F8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D52F8">
        <w:rPr>
          <w:rFonts w:ascii="Times New Roman" w:hAnsi="Times New Roman" w:cs="Times New Roman"/>
          <w:b/>
          <w:u w:val="single"/>
        </w:rPr>
        <w:t xml:space="preserve">Комплект заданий состоит: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2 задания первого типа,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2 задания второго типа,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1 задание третьего типа,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2 задания четвертого типа,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1 задание пятого типа. </w:t>
      </w:r>
    </w:p>
    <w:p w:rsidR="00250E96" w:rsidRPr="001D52F8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D52F8">
        <w:rPr>
          <w:rFonts w:ascii="Times New Roman" w:hAnsi="Times New Roman" w:cs="Times New Roman"/>
          <w:b/>
        </w:rPr>
        <w:t>Всего 8 заданий.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  <w:u w:val="single"/>
        </w:rPr>
        <w:t>Первый тип</w:t>
      </w:r>
      <w:r w:rsidRPr="00EA4474">
        <w:rPr>
          <w:rFonts w:ascii="Times New Roman" w:hAnsi="Times New Roman" w:cs="Times New Roman"/>
        </w:rPr>
        <w:t xml:space="preserve"> заданий направлен на выявление  учебно-познавательной компетенции:  узнавание художественного произведения, выявление как общих знаний участников по предмету, так и их способности определить, узнать более или менее знакомое произведение искусства по его отражению в художественном  или  искусствоведческом  тексте. 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 </w:t>
      </w:r>
      <w:r w:rsidRPr="00EA4474">
        <w:rPr>
          <w:rFonts w:ascii="Times New Roman" w:hAnsi="Times New Roman" w:cs="Times New Roman"/>
          <w:u w:val="single"/>
        </w:rPr>
        <w:t>Второй тип</w:t>
      </w:r>
      <w:r w:rsidRPr="00EA4474">
        <w:rPr>
          <w:rFonts w:ascii="Times New Roman" w:hAnsi="Times New Roman" w:cs="Times New Roman"/>
        </w:rPr>
        <w:t xml:space="preserve"> заданий направлен на выявление эмоционально-личностной и коммуникативной компетенций. Этот тип  заданий  выявляет  способность  школьников  эмоционально  воспринимать  и  передавать свое  восприятие  произведения  искусства  или  явления  культуры  различных  областей,  их словарный запас. Участникам предлагается определить свое эмоциональное отношение к произведению искусства; использовать  образный  язык  описания  для  передачи  своего  эмоционального впечатления; зафиксировать  свое  эмоциональное  впечатление  в  предложенной художественной  или  художественно-публицистической  форме  (например,  для  создания текста афиши или буклета). </w:t>
      </w:r>
    </w:p>
    <w:p w:rsidR="00250E96" w:rsidRPr="00EA4474" w:rsidRDefault="00250E96" w:rsidP="00250E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  <w:u w:val="single"/>
        </w:rPr>
        <w:t>Третий тип</w:t>
      </w:r>
      <w:r w:rsidRPr="00EA4474">
        <w:rPr>
          <w:rFonts w:ascii="Times New Roman" w:hAnsi="Times New Roman" w:cs="Times New Roman"/>
        </w:rPr>
        <w:t xml:space="preserve"> заданий направлен на выявление уровня развития исследовательской и творческой компетенций, на выявление  специальных  знаний  и  искусствоведческих  способностей  к  систематизации материала, выстраиванию его в хронологической последовательности, выделению явлений, не входящих в предложенный ряд при определении логики составления ряда. Задание этого типа направлено на выявление умения участника анализировать произведение искусства.</w:t>
      </w:r>
    </w:p>
    <w:p w:rsidR="00250E96" w:rsidRPr="00EA4474" w:rsidRDefault="00250E96" w:rsidP="00210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  <w:u w:val="single"/>
        </w:rPr>
        <w:t>Четвертый тип</w:t>
      </w:r>
      <w:r w:rsidRPr="00EA4474">
        <w:rPr>
          <w:rFonts w:ascii="Times New Roman" w:hAnsi="Times New Roman" w:cs="Times New Roman"/>
        </w:rPr>
        <w:t xml:space="preserve"> заданий направлен  на  выявление  специальных  знаний  и  искусствоведческих  способностей  к систематизации  материала,  выстраиванию  его  в  хронологической  последовательности, выделению явлений, не входящих в предложенный ряд, исключению из ряда признака или названия, не соответствующего ряду при определении логики составления ряда и включает задания  тестового  характера  по  соотнесению  определений  с  рядами  названий  явлений искусства, специальных терминов, относящ</w:t>
      </w:r>
      <w:r w:rsidR="00210D30" w:rsidRPr="00EA4474">
        <w:rPr>
          <w:rFonts w:ascii="Times New Roman" w:hAnsi="Times New Roman" w:cs="Times New Roman"/>
        </w:rPr>
        <w:t xml:space="preserve">ихся к разным видам искусства. </w:t>
      </w:r>
    </w:p>
    <w:p w:rsidR="00250E96" w:rsidRPr="00EA4474" w:rsidRDefault="00210D30" w:rsidP="00210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  <w:u w:val="single"/>
        </w:rPr>
        <w:lastRenderedPageBreak/>
        <w:t>Пятый тип заданий</w:t>
      </w:r>
      <w:r w:rsidRPr="00EA4474">
        <w:rPr>
          <w:rFonts w:ascii="Times New Roman" w:hAnsi="Times New Roman" w:cs="Times New Roman"/>
        </w:rPr>
        <w:t xml:space="preserve"> </w:t>
      </w:r>
      <w:r w:rsidR="00250E96" w:rsidRPr="00EA4474">
        <w:rPr>
          <w:rFonts w:ascii="Times New Roman" w:hAnsi="Times New Roman" w:cs="Times New Roman"/>
        </w:rPr>
        <w:t>направлен  на  выявление  способности  самостоятельного</w:t>
      </w:r>
      <w:r w:rsidRPr="00EA4474">
        <w:rPr>
          <w:rFonts w:ascii="Times New Roman" w:hAnsi="Times New Roman" w:cs="Times New Roman"/>
        </w:rPr>
        <w:t xml:space="preserve">  поиска,  структурирования  и </w:t>
      </w:r>
      <w:r w:rsidR="00250E96" w:rsidRPr="00EA4474">
        <w:rPr>
          <w:rFonts w:ascii="Times New Roman" w:hAnsi="Times New Roman" w:cs="Times New Roman"/>
        </w:rPr>
        <w:t>осмысления нужной информации, связанной с МХК,  уме</w:t>
      </w:r>
      <w:r w:rsidRPr="00EA4474">
        <w:rPr>
          <w:rFonts w:ascii="Times New Roman" w:hAnsi="Times New Roman" w:cs="Times New Roman"/>
        </w:rPr>
        <w:t xml:space="preserve">ния ориентироваться в обширном </w:t>
      </w:r>
      <w:r w:rsidR="00250E96" w:rsidRPr="00EA4474">
        <w:rPr>
          <w:rFonts w:ascii="Times New Roman" w:hAnsi="Times New Roman" w:cs="Times New Roman"/>
        </w:rPr>
        <w:t>материале, владения методиками поиска, а также наличия знаний по МХК, необходимых для такого поиска, а также на выявление способности предъяв</w:t>
      </w:r>
      <w:r w:rsidRPr="00EA4474">
        <w:rPr>
          <w:rFonts w:ascii="Times New Roman" w:hAnsi="Times New Roman" w:cs="Times New Roman"/>
        </w:rPr>
        <w:t xml:space="preserve">ить результаты работы в нужной </w:t>
      </w:r>
      <w:r w:rsidR="00250E96" w:rsidRPr="00EA4474">
        <w:rPr>
          <w:rFonts w:ascii="Times New Roman" w:hAnsi="Times New Roman" w:cs="Times New Roman"/>
        </w:rPr>
        <w:t xml:space="preserve">форме. </w:t>
      </w:r>
    </w:p>
    <w:p w:rsidR="00250E96" w:rsidRPr="00EA4474" w:rsidRDefault="00250E96" w:rsidP="00210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 xml:space="preserve">Участник выполняет </w:t>
      </w:r>
      <w:r w:rsidR="00210D30" w:rsidRPr="00EA4474">
        <w:rPr>
          <w:rFonts w:ascii="Times New Roman" w:hAnsi="Times New Roman" w:cs="Times New Roman"/>
        </w:rPr>
        <w:t xml:space="preserve">подготовительные записи синими </w:t>
      </w:r>
      <w:r w:rsidRPr="00EA4474">
        <w:rPr>
          <w:rFonts w:ascii="Times New Roman" w:hAnsi="Times New Roman" w:cs="Times New Roman"/>
        </w:rPr>
        <w:t>или  фиолетовыми  чернилами  на  отдельном  проштампованном  листе,  котор</w:t>
      </w:r>
      <w:r w:rsidR="00210D30" w:rsidRPr="00EA4474">
        <w:rPr>
          <w:rFonts w:ascii="Times New Roman" w:hAnsi="Times New Roman" w:cs="Times New Roman"/>
        </w:rPr>
        <w:t xml:space="preserve">ым  ему </w:t>
      </w:r>
      <w:r w:rsidRPr="00EA4474">
        <w:rPr>
          <w:rFonts w:ascii="Times New Roman" w:hAnsi="Times New Roman" w:cs="Times New Roman"/>
        </w:rPr>
        <w:t xml:space="preserve">разрешается  пользоваться  после  сдачи  ответов  на  основные  задания,  и  использовать  для дополнения  записей  из  справочных  материалов  избранных  ресурсов,  которые  ведутся  им черными чернилами. </w:t>
      </w:r>
    </w:p>
    <w:p w:rsidR="00250E96" w:rsidRPr="00EA4474" w:rsidRDefault="00250E96" w:rsidP="00210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474">
        <w:rPr>
          <w:rFonts w:ascii="Times New Roman" w:hAnsi="Times New Roman" w:cs="Times New Roman"/>
        </w:rPr>
        <w:t>Этот  тип  заданий  направлен  на  выявление  с</w:t>
      </w:r>
      <w:r w:rsidR="00210D30" w:rsidRPr="00EA4474">
        <w:rPr>
          <w:rFonts w:ascii="Times New Roman" w:hAnsi="Times New Roman" w:cs="Times New Roman"/>
        </w:rPr>
        <w:t>формированности  информационно-</w:t>
      </w:r>
      <w:r w:rsidRPr="00EA4474">
        <w:rPr>
          <w:rFonts w:ascii="Times New Roman" w:hAnsi="Times New Roman" w:cs="Times New Roman"/>
        </w:rPr>
        <w:t xml:space="preserve">коммуникативных  компетенций.  </w:t>
      </w:r>
    </w:p>
    <w:p w:rsidR="003A63E5" w:rsidRPr="00E723BD" w:rsidRDefault="00E723BD" w:rsidP="00E723B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8F2655">
        <w:rPr>
          <w:rFonts w:ascii="Times New Roman" w:hAnsi="Times New Roman" w:cs="Times New Roman"/>
          <w:sz w:val="24"/>
          <w:szCs w:val="24"/>
        </w:rPr>
        <w:cr/>
      </w:r>
    </w:p>
    <w:p w:rsidR="00E723BD" w:rsidRDefault="00E723BD" w:rsidP="00E72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42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50D6">
        <w:rPr>
          <w:rFonts w:ascii="Times New Roman" w:hAnsi="Times New Roman" w:cs="Times New Roman"/>
          <w:b/>
          <w:sz w:val="24"/>
          <w:szCs w:val="24"/>
        </w:rPr>
        <w:t xml:space="preserve">Процедура кодирования, декодирования и оценивания </w:t>
      </w:r>
    </w:p>
    <w:p w:rsidR="00E723BD" w:rsidRPr="009F4F8A" w:rsidRDefault="00E723BD" w:rsidP="009F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D6">
        <w:rPr>
          <w:rFonts w:ascii="Times New Roman" w:hAnsi="Times New Roman" w:cs="Times New Roman"/>
          <w:b/>
          <w:sz w:val="24"/>
          <w:szCs w:val="24"/>
        </w:rPr>
        <w:t>выполненных заданий</w:t>
      </w:r>
      <w:r w:rsidRPr="0054247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F29ED">
        <w:rPr>
          <w:rFonts w:ascii="Times New Roman" w:hAnsi="Times New Roman" w:cs="Times New Roman"/>
          <w:b/>
          <w:sz w:val="24"/>
          <w:szCs w:val="24"/>
        </w:rPr>
        <w:t>МХК</w:t>
      </w:r>
    </w:p>
    <w:p w:rsidR="00E723BD" w:rsidRPr="008150D6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5DC4">
        <w:rPr>
          <w:rFonts w:ascii="Times New Roman" w:hAnsi="Times New Roman" w:cs="Times New Roman"/>
          <w:sz w:val="24"/>
          <w:szCs w:val="24"/>
        </w:rPr>
        <w:t xml:space="preserve">беспечивает кодирование и декодирование работ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школьного этапа олимпиады, привлекая сотрудников образовательных организаций. </w:t>
      </w:r>
    </w:p>
    <w:p w:rsidR="00E723BD" w:rsidRPr="00BB7CFF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Предметно-методическая  комиссия 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BB7CFF">
        <w:rPr>
          <w:rFonts w:ascii="Times New Roman" w:hAnsi="Times New Roman" w:cs="Times New Roman"/>
          <w:sz w:val="24"/>
          <w:szCs w:val="24"/>
        </w:rPr>
        <w:t xml:space="preserve"> этапа  Олимпиады  обеспечивает  ее проведение  не  только  соответствующим  комплектом </w:t>
      </w:r>
      <w:r>
        <w:rPr>
          <w:rFonts w:ascii="Times New Roman" w:hAnsi="Times New Roman" w:cs="Times New Roman"/>
          <w:sz w:val="24"/>
          <w:szCs w:val="24"/>
        </w:rPr>
        <w:t xml:space="preserve"> заданий,  но  и  системой  их </w:t>
      </w:r>
      <w:r w:rsidRPr="00BB7CFF">
        <w:rPr>
          <w:rFonts w:ascii="Times New Roman" w:hAnsi="Times New Roman" w:cs="Times New Roman"/>
          <w:sz w:val="24"/>
          <w:szCs w:val="24"/>
        </w:rPr>
        <w:t xml:space="preserve">оценивания. </w:t>
      </w:r>
    </w:p>
    <w:p w:rsidR="00E723BD" w:rsidRPr="00C555C2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5C2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E723BD" w:rsidRPr="00BB7CFF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(председателя)  при  значительном  расхождении  оценок  тех,  кто  проверил  работу.  Это </w:t>
      </w:r>
    </w:p>
    <w:p w:rsidR="00E723BD" w:rsidRDefault="00E723BD" w:rsidP="00E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7CFF">
        <w:rPr>
          <w:rFonts w:ascii="Times New Roman" w:hAnsi="Times New Roman" w:cs="Times New Roman"/>
          <w:sz w:val="24"/>
          <w:szCs w:val="24"/>
        </w:rPr>
        <w:t>особенно важно при обращении к творческим заданиям, требующим развернутого текста.</w:t>
      </w:r>
    </w:p>
    <w:p w:rsidR="00E723BD" w:rsidRPr="00653E32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32">
        <w:rPr>
          <w:rFonts w:ascii="Times New Roman" w:hAnsi="Times New Roman" w:cs="Times New Roman"/>
          <w:sz w:val="24"/>
          <w:szCs w:val="24"/>
        </w:rPr>
        <w:t>Общий результат определяется по результатам решения участниками зада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653E32">
        <w:rPr>
          <w:rFonts w:ascii="Times New Roman" w:hAnsi="Times New Roman" w:cs="Times New Roman"/>
          <w:sz w:val="24"/>
          <w:szCs w:val="24"/>
        </w:rPr>
        <w:t xml:space="preserve"> и  оценивается путем простого сложения баллов, полученных участниками за каждое задание.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91A" w:rsidRPr="005C091A" w:rsidRDefault="00E723BD" w:rsidP="005C091A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91A" w:rsidRPr="005C091A">
        <w:rPr>
          <w:rFonts w:ascii="Times New Roman" w:hAnsi="Times New Roman" w:cs="Times New Roman"/>
          <w:sz w:val="24"/>
          <w:szCs w:val="24"/>
        </w:rPr>
        <w:t xml:space="preserve">При  оценке первого типа заданий необходимо </w:t>
      </w:r>
      <w:r w:rsidR="005C091A">
        <w:rPr>
          <w:rFonts w:ascii="Times New Roman" w:hAnsi="Times New Roman" w:cs="Times New Roman"/>
          <w:sz w:val="24"/>
          <w:szCs w:val="24"/>
        </w:rPr>
        <w:t xml:space="preserve">обратить внимание на отсутствие </w:t>
      </w:r>
      <w:r w:rsidR="005C091A" w:rsidRPr="005C091A">
        <w:rPr>
          <w:rFonts w:ascii="Times New Roman" w:hAnsi="Times New Roman" w:cs="Times New Roman"/>
          <w:sz w:val="24"/>
          <w:szCs w:val="24"/>
        </w:rPr>
        <w:t>фактических ошибок  как при п</w:t>
      </w:r>
      <w:r w:rsidR="005C091A">
        <w:rPr>
          <w:rFonts w:ascii="Times New Roman" w:hAnsi="Times New Roman" w:cs="Times New Roman"/>
          <w:sz w:val="24"/>
          <w:szCs w:val="24"/>
        </w:rPr>
        <w:t xml:space="preserve">рямом ответе на вопрос, так и в </w:t>
      </w:r>
      <w:r w:rsidR="005C091A" w:rsidRPr="005C091A">
        <w:rPr>
          <w:rFonts w:ascii="Times New Roman" w:hAnsi="Times New Roman" w:cs="Times New Roman"/>
          <w:sz w:val="24"/>
          <w:szCs w:val="24"/>
        </w:rPr>
        <w:t xml:space="preserve">комментировании  деталей, подтверждающих правильность ответа.  </w:t>
      </w:r>
    </w:p>
    <w:p w:rsidR="005C091A" w:rsidRPr="005C091A" w:rsidRDefault="005C091A" w:rsidP="00EF29E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91A">
        <w:rPr>
          <w:rFonts w:ascii="Times New Roman" w:hAnsi="Times New Roman" w:cs="Times New Roman"/>
          <w:sz w:val="24"/>
          <w:szCs w:val="24"/>
        </w:rPr>
        <w:t xml:space="preserve">Оценивая второй тип заданий, следует обратить </w:t>
      </w:r>
      <w:r>
        <w:rPr>
          <w:rFonts w:ascii="Times New Roman" w:hAnsi="Times New Roman" w:cs="Times New Roman"/>
          <w:sz w:val="24"/>
          <w:szCs w:val="24"/>
        </w:rPr>
        <w:t xml:space="preserve">внимание на способность  точно </w:t>
      </w:r>
      <w:r w:rsidRPr="005C091A">
        <w:rPr>
          <w:rFonts w:ascii="Times New Roman" w:hAnsi="Times New Roman" w:cs="Times New Roman"/>
          <w:sz w:val="24"/>
          <w:szCs w:val="24"/>
        </w:rPr>
        <w:t xml:space="preserve">отразить  атмосферу  культурного  явления  или  произведения  искусства. </w:t>
      </w:r>
    </w:p>
    <w:p w:rsidR="005C091A" w:rsidRPr="005C091A" w:rsidRDefault="005C091A" w:rsidP="005C091A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91A">
        <w:rPr>
          <w:rFonts w:ascii="Times New Roman" w:hAnsi="Times New Roman" w:cs="Times New Roman"/>
          <w:sz w:val="24"/>
          <w:szCs w:val="24"/>
        </w:rPr>
        <w:t xml:space="preserve">Максимальный балл при оценке третьего типа заданий – анализа  художественного произведения будет зависеть от глубины раскрытия темы,  применения образности в ходе рассуждений. </w:t>
      </w:r>
    </w:p>
    <w:p w:rsidR="005C091A" w:rsidRDefault="005C091A" w:rsidP="005C091A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091A">
        <w:rPr>
          <w:rFonts w:ascii="Times New Roman" w:hAnsi="Times New Roman" w:cs="Times New Roman"/>
          <w:sz w:val="24"/>
          <w:szCs w:val="24"/>
        </w:rPr>
        <w:t>Все задания должны быть выполнены грамотно.  Абсолютно  грамотно  и  логично  оформленная  работа  выводит участника вперед, поскольку является показателем его высокой общей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29ED">
        <w:rPr>
          <w:rFonts w:ascii="Times New Roman" w:hAnsi="Times New Roman" w:cs="Times New Roman"/>
          <w:sz w:val="24"/>
          <w:szCs w:val="24"/>
        </w:rPr>
        <w:t xml:space="preserve"> Критерии оценивания См. в Ключах.</w:t>
      </w:r>
    </w:p>
    <w:p w:rsidR="00E723BD" w:rsidRPr="000158B8" w:rsidRDefault="005C091A" w:rsidP="005C091A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723BD" w:rsidRPr="000158B8">
        <w:rPr>
          <w:rFonts w:ascii="Times New Roman" w:hAnsi="Times New Roman" w:cs="Times New Roman"/>
          <w:b/>
          <w:sz w:val="24"/>
          <w:szCs w:val="24"/>
          <w:u w:val="single"/>
        </w:rPr>
        <w:t>Максимальный балл за задания:</w:t>
      </w:r>
    </w:p>
    <w:p w:rsidR="00E723BD" w:rsidRPr="001D52F8" w:rsidRDefault="00E723BD" w:rsidP="00E723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52F8">
        <w:rPr>
          <w:rFonts w:ascii="Times New Roman" w:hAnsi="Times New Roman" w:cs="Times New Roman"/>
        </w:rPr>
        <w:t xml:space="preserve">9 класс - </w:t>
      </w:r>
      <w:r w:rsidR="001D52F8" w:rsidRPr="001D52F8">
        <w:rPr>
          <w:rFonts w:ascii="Times New Roman" w:hAnsi="Times New Roman" w:cs="Times New Roman"/>
        </w:rPr>
        <w:t>278</w:t>
      </w:r>
      <w:r w:rsidRPr="001D52F8">
        <w:rPr>
          <w:rFonts w:ascii="Times New Roman" w:hAnsi="Times New Roman" w:cs="Times New Roman"/>
        </w:rPr>
        <w:t xml:space="preserve"> баллов.</w:t>
      </w:r>
    </w:p>
    <w:p w:rsidR="00E723BD" w:rsidRPr="001D52F8" w:rsidRDefault="00E723BD" w:rsidP="00E723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52F8">
        <w:rPr>
          <w:rFonts w:ascii="Times New Roman" w:hAnsi="Times New Roman" w:cs="Times New Roman"/>
        </w:rPr>
        <w:t xml:space="preserve">10-11 классы – </w:t>
      </w:r>
      <w:r w:rsidR="00EA4474" w:rsidRPr="001D52F8">
        <w:rPr>
          <w:rFonts w:ascii="Times New Roman" w:hAnsi="Times New Roman" w:cs="Times New Roman"/>
        </w:rPr>
        <w:t>284</w:t>
      </w:r>
      <w:r w:rsidRPr="001D52F8">
        <w:rPr>
          <w:rFonts w:ascii="Times New Roman" w:hAnsi="Times New Roman" w:cs="Times New Roman"/>
        </w:rPr>
        <w:t xml:space="preserve"> балла.</w:t>
      </w:r>
    </w:p>
    <w:p w:rsidR="00C54E66" w:rsidRDefault="00C54E66" w:rsidP="00EF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3BD" w:rsidRPr="00C036C0" w:rsidRDefault="00E723BD" w:rsidP="009F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036C0">
        <w:rPr>
          <w:rFonts w:ascii="Times New Roman" w:hAnsi="Times New Roman" w:cs="Times New Roman"/>
          <w:b/>
          <w:sz w:val="24"/>
          <w:szCs w:val="24"/>
        </w:rPr>
        <w:t xml:space="preserve">.  Процедура анализа заданий и показа работ  </w:t>
      </w:r>
    </w:p>
    <w:p w:rsidR="00E723BD" w:rsidRPr="000C0208" w:rsidRDefault="00E723BD" w:rsidP="009F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Основная  цель  процедуры  анализа  заданий:  знакомство  участников  Олимпиады  с  основными  идеями  решения  каждого  из  предложенных  задан</w:t>
      </w:r>
      <w:r>
        <w:rPr>
          <w:rFonts w:ascii="Times New Roman" w:hAnsi="Times New Roman" w:cs="Times New Roman"/>
          <w:sz w:val="24"/>
          <w:szCs w:val="24"/>
        </w:rPr>
        <w:t xml:space="preserve">ий,  а  также  с  типичными </w:t>
      </w:r>
      <w:r w:rsidRPr="000C0208">
        <w:rPr>
          <w:rFonts w:ascii="Times New Roman" w:hAnsi="Times New Roman" w:cs="Times New Roman"/>
          <w:sz w:val="24"/>
          <w:szCs w:val="24"/>
        </w:rPr>
        <w:t>ошибками, допущенными участниками Олимпиады при вы</w:t>
      </w:r>
      <w:r>
        <w:rPr>
          <w:rFonts w:ascii="Times New Roman" w:hAnsi="Times New Roman" w:cs="Times New Roman"/>
          <w:sz w:val="24"/>
          <w:szCs w:val="24"/>
        </w:rPr>
        <w:t xml:space="preserve">полнении заданий, знакомство с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оценивания. </w:t>
      </w:r>
    </w:p>
    <w:p w:rsidR="00E723BD" w:rsidRDefault="00E723BD" w:rsidP="00E7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Анализ  олимпиадных  заданий  школьного 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208">
        <w:rPr>
          <w:rFonts w:ascii="Times New Roman" w:hAnsi="Times New Roman" w:cs="Times New Roman"/>
          <w:sz w:val="24"/>
          <w:szCs w:val="24"/>
        </w:rPr>
        <w:t xml:space="preserve">  может  быть  организован  через  сеть Интернет,  путем  размещения  ответов  на  задания  (решения  заданий)    на  </w:t>
      </w:r>
      <w:r>
        <w:rPr>
          <w:rFonts w:ascii="Times New Roman" w:hAnsi="Times New Roman" w:cs="Times New Roman"/>
          <w:sz w:val="24"/>
          <w:szCs w:val="24"/>
        </w:rPr>
        <w:t>сайте школы.</w:t>
      </w:r>
    </w:p>
    <w:p w:rsidR="00E723BD" w:rsidRDefault="00E723BD" w:rsidP="00E723BD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8A" w:rsidRDefault="009F4F8A" w:rsidP="00E723BD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8A" w:rsidRDefault="009F4F8A" w:rsidP="00E723BD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BD" w:rsidRPr="00C036C0" w:rsidRDefault="00E723BD" w:rsidP="009F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C036C0">
        <w:rPr>
          <w:rFonts w:ascii="Times New Roman" w:hAnsi="Times New Roman" w:cs="Times New Roman"/>
          <w:b/>
          <w:sz w:val="24"/>
          <w:szCs w:val="24"/>
        </w:rPr>
        <w:t>.  Порядок проведения апелляции по результатам проверки заданий</w:t>
      </w:r>
    </w:p>
    <w:p w:rsidR="00E723BD" w:rsidRPr="000C0208" w:rsidRDefault="00E723BD" w:rsidP="009F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Апелляция  проводится  в  случаях  несогласия  участника  Олимпиады</w:t>
      </w:r>
      <w:r>
        <w:rPr>
          <w:rFonts w:ascii="Times New Roman" w:hAnsi="Times New Roman" w:cs="Times New Roman"/>
          <w:sz w:val="24"/>
          <w:szCs w:val="24"/>
        </w:rPr>
        <w:t xml:space="preserve"> с  результатами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оценивания его олимпиадной работы или нарушения процедуры проведения Олимпиады. </w:t>
      </w:r>
    </w:p>
    <w:p w:rsidR="00E723BD" w:rsidRPr="000C0208" w:rsidRDefault="00E723BD" w:rsidP="009F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</w:t>
      </w:r>
      <w:r>
        <w:rPr>
          <w:rFonts w:ascii="Times New Roman" w:hAnsi="Times New Roman" w:cs="Times New Roman"/>
          <w:sz w:val="24"/>
          <w:szCs w:val="24"/>
        </w:rPr>
        <w:t xml:space="preserve">создает апелляционную комиссию </w:t>
      </w:r>
      <w:r w:rsidRPr="000C0208">
        <w:rPr>
          <w:rFonts w:ascii="Times New Roman" w:hAnsi="Times New Roman" w:cs="Times New Roman"/>
          <w:sz w:val="24"/>
          <w:szCs w:val="24"/>
        </w:rPr>
        <w:t xml:space="preserve">из членов жюри (не менее трех человек).  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E723BD" w:rsidRPr="000C0208" w:rsidRDefault="00E723BD" w:rsidP="00E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Критерии  и  методика  оценивания  олимпиадных  задан</w:t>
      </w:r>
      <w:r>
        <w:rPr>
          <w:rFonts w:ascii="Times New Roman" w:hAnsi="Times New Roman" w:cs="Times New Roman"/>
          <w:sz w:val="24"/>
          <w:szCs w:val="24"/>
        </w:rPr>
        <w:t xml:space="preserve">ий  не  могут  быть  предметом </w:t>
      </w:r>
      <w:r w:rsidRPr="000C0208">
        <w:rPr>
          <w:rFonts w:ascii="Times New Roman" w:hAnsi="Times New Roman" w:cs="Times New Roman"/>
          <w:sz w:val="24"/>
          <w:szCs w:val="24"/>
        </w:rPr>
        <w:t xml:space="preserve">апелляции и пересмотру не подлежат. 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Участнику  Олимпиады,  подавшему  апелляци</w:t>
      </w:r>
      <w:r>
        <w:rPr>
          <w:rFonts w:ascii="Times New Roman" w:hAnsi="Times New Roman" w:cs="Times New Roman"/>
          <w:sz w:val="24"/>
          <w:szCs w:val="24"/>
        </w:rPr>
        <w:t xml:space="preserve">ю,  должна  быть  предоставлена </w:t>
      </w:r>
      <w:r w:rsidRPr="000C0208">
        <w:rPr>
          <w:rFonts w:ascii="Times New Roman" w:hAnsi="Times New Roman" w:cs="Times New Roman"/>
          <w:sz w:val="24"/>
          <w:szCs w:val="24"/>
        </w:rPr>
        <w:t xml:space="preserve">возможность  убедиться  в  том,  что  его  работа  проверена  и  оценена  в  соответствии  с </w:t>
      </w:r>
    </w:p>
    <w:p w:rsidR="00E723BD" w:rsidRPr="000C0208" w:rsidRDefault="00E723BD" w:rsidP="00E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</w:t>
      </w:r>
      <w:r>
        <w:rPr>
          <w:rFonts w:ascii="Times New Roman" w:hAnsi="Times New Roman" w:cs="Times New Roman"/>
          <w:sz w:val="24"/>
          <w:szCs w:val="24"/>
        </w:rPr>
        <w:t xml:space="preserve">ет письменное заявление на имя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председателя жюри по установленной форме.  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принимаются в течение </w:t>
      </w:r>
      <w:r w:rsidRPr="00077559">
        <w:rPr>
          <w:rFonts w:ascii="Times New Roman" w:hAnsi="Times New Roman" w:cs="Times New Roman"/>
          <w:sz w:val="24"/>
          <w:szCs w:val="24"/>
        </w:rPr>
        <w:t xml:space="preserve">1 академического часа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показа работ </w:t>
      </w:r>
      <w:r w:rsidRPr="000C0208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E723BD" w:rsidRPr="000C0208" w:rsidRDefault="00E723BD" w:rsidP="00E7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Решения  апелляционной  комиссии  принимаются  прос</w:t>
      </w:r>
      <w:r>
        <w:rPr>
          <w:rFonts w:ascii="Times New Roman" w:hAnsi="Times New Roman" w:cs="Times New Roman"/>
          <w:sz w:val="24"/>
          <w:szCs w:val="24"/>
        </w:rPr>
        <w:t xml:space="preserve">тым  большинством  голосов  от </w:t>
      </w:r>
      <w:r w:rsidRPr="000C0208">
        <w:rPr>
          <w:rFonts w:ascii="Times New Roman" w:hAnsi="Times New Roman" w:cs="Times New Roman"/>
          <w:sz w:val="24"/>
          <w:szCs w:val="24"/>
        </w:rPr>
        <w:t>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</w:t>
      </w:r>
      <w:r>
        <w:rPr>
          <w:rFonts w:ascii="Times New Roman" w:hAnsi="Times New Roman" w:cs="Times New Roman"/>
          <w:sz w:val="24"/>
          <w:szCs w:val="24"/>
        </w:rPr>
        <w:t xml:space="preserve">яции и сохранении выставленных </w:t>
      </w:r>
      <w:r w:rsidRPr="000C0208">
        <w:rPr>
          <w:rFonts w:ascii="Times New Roman" w:hAnsi="Times New Roman" w:cs="Times New Roman"/>
          <w:sz w:val="24"/>
          <w:szCs w:val="24"/>
        </w:rPr>
        <w:t xml:space="preserve">баллов или об удовлетворении апелляции и корректировке баллов. </w:t>
      </w:r>
    </w:p>
    <w:p w:rsidR="00E723BD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0208">
        <w:rPr>
          <w:rFonts w:ascii="Times New Roman" w:hAnsi="Times New Roman" w:cs="Times New Roman"/>
          <w:sz w:val="24"/>
          <w:szCs w:val="24"/>
        </w:rPr>
        <w:t>Работа  апелляционной  комиссии  оформляется  проток</w:t>
      </w:r>
      <w:r>
        <w:rPr>
          <w:rFonts w:ascii="Times New Roman" w:hAnsi="Times New Roman" w:cs="Times New Roman"/>
          <w:sz w:val="24"/>
          <w:szCs w:val="24"/>
        </w:rPr>
        <w:t xml:space="preserve">олами,  которые  подписываются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</w:t>
      </w:r>
    </w:p>
    <w:p w:rsidR="00E723BD" w:rsidRPr="00154495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4495">
        <w:rPr>
          <w:rFonts w:ascii="Times New Roman" w:hAnsi="Times New Roman" w:cs="Times New Roman"/>
          <w:sz w:val="24"/>
          <w:szCs w:val="24"/>
        </w:rPr>
        <w:t>Официальным  объявлением  итогов  Олимпиады  счита</w:t>
      </w:r>
      <w:r>
        <w:rPr>
          <w:rFonts w:ascii="Times New Roman" w:hAnsi="Times New Roman" w:cs="Times New Roman"/>
          <w:sz w:val="24"/>
          <w:szCs w:val="24"/>
        </w:rPr>
        <w:t xml:space="preserve">ется  вывешенная  на  всеобщее </w:t>
      </w:r>
      <w:r w:rsidRPr="00154495">
        <w:rPr>
          <w:rFonts w:ascii="Times New Roman" w:hAnsi="Times New Roman" w:cs="Times New Roman"/>
          <w:sz w:val="24"/>
          <w:szCs w:val="24"/>
        </w:rPr>
        <w:t>обозрение  в  месте  проведения  Олимпиады  итоговая  таблица  результатов  выполне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154495">
        <w:rPr>
          <w:rFonts w:ascii="Times New Roman" w:hAnsi="Times New Roman" w:cs="Times New Roman"/>
          <w:sz w:val="24"/>
          <w:szCs w:val="24"/>
        </w:rPr>
        <w:t xml:space="preserve">олимпиадных заданий, заверенная подписями председателя и членов жюри. </w:t>
      </w:r>
    </w:p>
    <w:p w:rsidR="00E723BD" w:rsidRPr="00154495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4495">
        <w:rPr>
          <w:rFonts w:ascii="Times New Roman" w:hAnsi="Times New Roman" w:cs="Times New Roman"/>
          <w:sz w:val="24"/>
          <w:szCs w:val="24"/>
        </w:rPr>
        <w:t xml:space="preserve">Документами по основным видам работы апелляционной комиссии являются: </w:t>
      </w:r>
    </w:p>
    <w:p w:rsidR="00E723BD" w:rsidRPr="00154495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495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E723BD" w:rsidRPr="00154495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495">
        <w:rPr>
          <w:rFonts w:ascii="Times New Roman" w:hAnsi="Times New Roman" w:cs="Times New Roman"/>
          <w:sz w:val="24"/>
          <w:szCs w:val="24"/>
        </w:rPr>
        <w:t>журнал (листы) регистрации апелляций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3BD" w:rsidRPr="00A7429A" w:rsidRDefault="00E723BD" w:rsidP="00E723BD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495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</w:t>
      </w:r>
      <w:r>
        <w:rPr>
          <w:rFonts w:ascii="Times New Roman" w:hAnsi="Times New Roman" w:cs="Times New Roman"/>
          <w:sz w:val="24"/>
          <w:szCs w:val="24"/>
        </w:rPr>
        <w:t xml:space="preserve">ри с учетом результатов работы </w:t>
      </w:r>
      <w:r w:rsidRPr="00154495">
        <w:rPr>
          <w:rFonts w:ascii="Times New Roman" w:hAnsi="Times New Roman" w:cs="Times New Roman"/>
          <w:sz w:val="24"/>
          <w:szCs w:val="24"/>
        </w:rPr>
        <w:t xml:space="preserve">апелляционной комиссии. </w:t>
      </w:r>
      <w:r w:rsidRPr="00154495">
        <w:rPr>
          <w:rFonts w:ascii="Times New Roman" w:hAnsi="Times New Roman" w:cs="Times New Roman"/>
          <w:sz w:val="24"/>
          <w:szCs w:val="24"/>
        </w:rPr>
        <w:cr/>
      </w:r>
    </w:p>
    <w:p w:rsidR="00E723BD" w:rsidRDefault="00E723BD" w:rsidP="009F4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36C0">
        <w:rPr>
          <w:rFonts w:ascii="Times New Roman" w:hAnsi="Times New Roman" w:cs="Times New Roman"/>
          <w:b/>
          <w:sz w:val="24"/>
          <w:szCs w:val="24"/>
        </w:rPr>
        <w:t xml:space="preserve">.  Порядок подведения итогов Олимпиады </w:t>
      </w:r>
    </w:p>
    <w:p w:rsidR="00077559" w:rsidRPr="000C0208" w:rsidRDefault="00077559" w:rsidP="009F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Победители  и  призеры 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0C0208">
        <w:rPr>
          <w:rFonts w:ascii="Times New Roman" w:hAnsi="Times New Roman" w:cs="Times New Roman"/>
          <w:sz w:val="24"/>
          <w:szCs w:val="24"/>
        </w:rPr>
        <w:t xml:space="preserve"> этапа  Олимпиады  определяются  по результатам выполнения  заданий. Итоговый результат ка</w:t>
      </w:r>
      <w:r>
        <w:rPr>
          <w:rFonts w:ascii="Times New Roman" w:hAnsi="Times New Roman" w:cs="Times New Roman"/>
          <w:sz w:val="24"/>
          <w:szCs w:val="24"/>
        </w:rPr>
        <w:t xml:space="preserve">ждого участника подсчитывается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как сумма баллов за выполнение всех заданий.  </w:t>
      </w:r>
    </w:p>
    <w:p w:rsidR="00077559" w:rsidRPr="000C0208" w:rsidRDefault="00077559" w:rsidP="009F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результаты  участников  фиксируются  в  </w:t>
      </w:r>
      <w:r>
        <w:rPr>
          <w:rFonts w:ascii="Times New Roman" w:hAnsi="Times New Roman" w:cs="Times New Roman"/>
          <w:sz w:val="24"/>
          <w:szCs w:val="24"/>
        </w:rPr>
        <w:t>рейтинговой</w:t>
      </w:r>
      <w:r w:rsidRPr="000C0208">
        <w:rPr>
          <w:rFonts w:ascii="Times New Roman" w:hAnsi="Times New Roman" w:cs="Times New Roman"/>
          <w:sz w:val="24"/>
          <w:szCs w:val="24"/>
        </w:rPr>
        <w:t xml:space="preserve">  таблице, представляющей  собой  ранжированный  список  участников,  расположенных  по  мере </w:t>
      </w:r>
    </w:p>
    <w:p w:rsidR="00077559" w:rsidRPr="000C0208" w:rsidRDefault="00077559" w:rsidP="000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убывания  набранных  ими  баллов.  Участники  с  одинаков</w:t>
      </w:r>
      <w:r>
        <w:rPr>
          <w:rFonts w:ascii="Times New Roman" w:hAnsi="Times New Roman" w:cs="Times New Roman"/>
          <w:sz w:val="24"/>
          <w:szCs w:val="24"/>
        </w:rPr>
        <w:t xml:space="preserve">ыми  баллами  располагаются  в </w:t>
      </w:r>
      <w:r w:rsidRPr="000C0208">
        <w:rPr>
          <w:rFonts w:ascii="Times New Roman" w:hAnsi="Times New Roman" w:cs="Times New Roman"/>
          <w:sz w:val="24"/>
          <w:szCs w:val="24"/>
        </w:rPr>
        <w:t>алфавитном  порядке.  На  основании  итоговой  таблицы  жю</w:t>
      </w:r>
      <w:r>
        <w:rPr>
          <w:rFonts w:ascii="Times New Roman" w:hAnsi="Times New Roman" w:cs="Times New Roman"/>
          <w:sz w:val="24"/>
          <w:szCs w:val="24"/>
        </w:rPr>
        <w:t xml:space="preserve">ри  определяет  победителей  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призеров. </w:t>
      </w:r>
    </w:p>
    <w:p w:rsidR="00077559" w:rsidRPr="000C0208" w:rsidRDefault="00077559" w:rsidP="0007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077559" w:rsidRPr="000C0208" w:rsidRDefault="00077559" w:rsidP="0007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Документом,  фиксирующим  итоговые 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208">
        <w:rPr>
          <w:rFonts w:ascii="Times New Roman" w:hAnsi="Times New Roman" w:cs="Times New Roman"/>
          <w:sz w:val="24"/>
          <w:szCs w:val="24"/>
        </w:rPr>
        <w:t xml:space="preserve">    является  протокол  жюри,  подписанный  его  п</w:t>
      </w:r>
      <w:r>
        <w:rPr>
          <w:rFonts w:ascii="Times New Roman" w:hAnsi="Times New Roman" w:cs="Times New Roman"/>
          <w:sz w:val="24"/>
          <w:szCs w:val="24"/>
        </w:rPr>
        <w:t xml:space="preserve">редседателем,  а  также  </w:t>
      </w:r>
      <w:r w:rsidRPr="000C0208">
        <w:rPr>
          <w:rFonts w:ascii="Times New Roman" w:hAnsi="Times New Roman" w:cs="Times New Roman"/>
          <w:sz w:val="24"/>
          <w:szCs w:val="24"/>
        </w:rPr>
        <w:t xml:space="preserve">членами жюри.  </w:t>
      </w:r>
    </w:p>
    <w:p w:rsidR="00077559" w:rsidRPr="000C0208" w:rsidRDefault="00077559" w:rsidP="0007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</w:t>
      </w:r>
      <w:r w:rsidR="00EF29ED">
        <w:rPr>
          <w:rFonts w:ascii="Times New Roman" w:hAnsi="Times New Roman" w:cs="Times New Roman"/>
          <w:sz w:val="24"/>
          <w:szCs w:val="24"/>
        </w:rPr>
        <w:t>школьного</w:t>
      </w:r>
      <w:r w:rsidRPr="000C0208">
        <w:rPr>
          <w:rFonts w:ascii="Times New Roman" w:hAnsi="Times New Roman" w:cs="Times New Roman"/>
          <w:sz w:val="24"/>
          <w:szCs w:val="24"/>
        </w:rPr>
        <w:t xml:space="preserve"> этапа Олимпиады. </w:t>
      </w:r>
    </w:p>
    <w:p w:rsidR="00077559" w:rsidRPr="00077559" w:rsidRDefault="00077559" w:rsidP="00077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lastRenderedPageBreak/>
        <w:t>Официальным  объявлением  итогов  Олимпиады  считается  вывешенная  на  всеобщее обозрение  в  месте  проведения  Олимпиады  итоговая  та</w:t>
      </w:r>
      <w:r>
        <w:rPr>
          <w:rFonts w:ascii="Times New Roman" w:hAnsi="Times New Roman" w:cs="Times New Roman"/>
          <w:sz w:val="24"/>
          <w:szCs w:val="24"/>
        </w:rPr>
        <w:t xml:space="preserve">блица  результатов  выполнения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олимпиадных  заданий,  заверенная  подписями  председателя  </w:t>
      </w:r>
      <w:r>
        <w:rPr>
          <w:rFonts w:ascii="Times New Roman" w:hAnsi="Times New Roman" w:cs="Times New Roman"/>
          <w:sz w:val="24"/>
          <w:szCs w:val="24"/>
        </w:rPr>
        <w:t xml:space="preserve">и  членов  жюри  или  итоговая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таблица, размещенная в сети Интернета на соответствующем сайте. </w:t>
      </w:r>
      <w:r w:rsidRPr="000C0208">
        <w:rPr>
          <w:rFonts w:ascii="Times New Roman" w:hAnsi="Times New Roman" w:cs="Times New Roman"/>
          <w:sz w:val="24"/>
          <w:szCs w:val="24"/>
        </w:rPr>
        <w:cr/>
      </w:r>
    </w:p>
    <w:p w:rsidR="00CF7150" w:rsidRPr="00542471" w:rsidRDefault="00CF7150" w:rsidP="00CF7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542471">
        <w:rPr>
          <w:rFonts w:ascii="Times New Roman" w:hAnsi="Times New Roman" w:cs="Times New Roman"/>
          <w:b/>
          <w:sz w:val="24"/>
          <w:szCs w:val="24"/>
        </w:rPr>
        <w:t xml:space="preserve">  Материально-техническое обеспечение школьного этапа </w:t>
      </w:r>
    </w:p>
    <w:p w:rsidR="00077559" w:rsidRPr="00542471" w:rsidRDefault="00CF7150" w:rsidP="00CF7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71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по </w:t>
      </w:r>
      <w:r>
        <w:rPr>
          <w:rFonts w:ascii="Times New Roman" w:hAnsi="Times New Roman" w:cs="Times New Roman"/>
          <w:b/>
          <w:sz w:val="24"/>
          <w:szCs w:val="24"/>
        </w:rPr>
        <w:t>МХК</w:t>
      </w:r>
    </w:p>
    <w:p w:rsidR="001E11B9" w:rsidRPr="00BB7CFF" w:rsidRDefault="001E11B9" w:rsidP="001E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Задания  каждой  возрастной  параллели  сос</w:t>
      </w:r>
      <w:r>
        <w:rPr>
          <w:rFonts w:ascii="Times New Roman" w:hAnsi="Times New Roman" w:cs="Times New Roman"/>
          <w:sz w:val="24"/>
          <w:szCs w:val="24"/>
        </w:rPr>
        <w:t xml:space="preserve">тавляются  в  одном  варианте, </w:t>
      </w:r>
      <w:r w:rsidRPr="00BB7CFF">
        <w:rPr>
          <w:rFonts w:ascii="Times New Roman" w:hAnsi="Times New Roman" w:cs="Times New Roman"/>
          <w:sz w:val="24"/>
          <w:szCs w:val="24"/>
        </w:rPr>
        <w:t xml:space="preserve">поэтому участники должны сидеть по одному за столом (партой). </w:t>
      </w:r>
    </w:p>
    <w:p w:rsidR="001E11B9" w:rsidRPr="00BB7CFF" w:rsidRDefault="001E11B9" w:rsidP="001E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Для  каждого  участника  необходимо  подготовить  распечатанный комплект заданий.  </w:t>
      </w:r>
    </w:p>
    <w:p w:rsidR="001E11B9" w:rsidRPr="00BB7CFF" w:rsidRDefault="001E11B9" w:rsidP="001E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Для выполнения заданий учащиеся обеспечиваются проштампованными школьными тетрадными листами или листами А4 в количестве, которое определит предметно-методическая комиссия, формировавшая олимпиадные задания этапа.</w:t>
      </w:r>
    </w:p>
    <w:p w:rsidR="001E11B9" w:rsidRPr="00BB7CFF" w:rsidRDefault="001E11B9" w:rsidP="000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>Участники этапов должны быть обеспечены листами для черновиков, должны иметь собственные авторучк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B7CFF">
        <w:rPr>
          <w:rFonts w:ascii="Times New Roman" w:hAnsi="Times New Roman" w:cs="Times New Roman"/>
          <w:sz w:val="24"/>
          <w:szCs w:val="24"/>
        </w:rPr>
        <w:t xml:space="preserve">с синими или фиолетовыми чернилами. </w:t>
      </w:r>
    </w:p>
    <w:p w:rsidR="001E11B9" w:rsidRPr="00BB7CFF" w:rsidRDefault="001E11B9" w:rsidP="000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Оргкомитету рекомендуется иметь  для  участников запасные  авторучки того же цвета.                                                            </w:t>
      </w:r>
    </w:p>
    <w:p w:rsidR="001E11B9" w:rsidRPr="00BB7CFF" w:rsidRDefault="001E11B9" w:rsidP="0007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FF">
        <w:rPr>
          <w:rFonts w:ascii="Times New Roman" w:hAnsi="Times New Roman" w:cs="Times New Roman"/>
          <w:sz w:val="24"/>
          <w:szCs w:val="24"/>
        </w:rPr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1E11B9" w:rsidRDefault="001E11B9" w:rsidP="0007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1B9">
        <w:rPr>
          <w:rFonts w:ascii="Times New Roman" w:hAnsi="Times New Roman" w:cs="Times New Roman"/>
          <w:sz w:val="24"/>
          <w:szCs w:val="24"/>
        </w:rPr>
        <w:t xml:space="preserve">Время начала и конца выполнения заданий фиксируется на доске. </w:t>
      </w:r>
    </w:p>
    <w:p w:rsidR="001E11B9" w:rsidRPr="00810957" w:rsidRDefault="001E11B9" w:rsidP="0007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1B9">
        <w:rPr>
          <w:rFonts w:ascii="Times New Roman" w:hAnsi="Times New Roman" w:cs="Times New Roman"/>
          <w:sz w:val="24"/>
          <w:szCs w:val="24"/>
        </w:rPr>
        <w:t>В аудиториях необходимо наличие о</w:t>
      </w:r>
      <w:r>
        <w:rPr>
          <w:rFonts w:ascii="Times New Roman" w:hAnsi="Times New Roman" w:cs="Times New Roman"/>
          <w:sz w:val="24"/>
          <w:szCs w:val="24"/>
        </w:rPr>
        <w:t xml:space="preserve">рфографических словарей.  </w:t>
      </w:r>
      <w:r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1E11B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10957">
        <w:rPr>
          <w:rFonts w:ascii="Times New Roman" w:hAnsi="Times New Roman" w:cs="Times New Roman"/>
          <w:sz w:val="24"/>
          <w:szCs w:val="24"/>
        </w:rPr>
        <w:t xml:space="preserve">Для выполнения пятого типа задания по сбору информации необходимо предусмотреть возможность  доступа  каждого  участника  к  Интернету,  определить    и  предоставить каждому участнику место на жестком диске в виде организованной отдельной папки или съемном носителе, на котором он будет сдавать собранную информацию.  При отсутствии технической возможности обеспечить  участников выходом  в Интернет или по какой-либо другой причине организаторы могут предусмотреть для выполнения пятого типа задания работу с книгами, собранными в аудитории, или доступ участников к полкам  в  библиотеке.  В  этом  случае  участникам  должны  быть  предоставлены дополнительные  листы  для  записей,  так  как  основная  письменная  работа  сдается  до начала выполнения пятого типа задания.  </w:t>
      </w:r>
    </w:p>
    <w:p w:rsidR="00CF7150" w:rsidRPr="00810957" w:rsidRDefault="001E11B9" w:rsidP="001E1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3BD" w:rsidRPr="00E723BD" w:rsidRDefault="00E723BD" w:rsidP="00EF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605A" w:rsidRPr="00AD37C7" w:rsidRDefault="0079605A" w:rsidP="002B0F59">
      <w:pPr>
        <w:rPr>
          <w:rFonts w:ascii="Times New Roman" w:hAnsi="Times New Roman" w:cs="Times New Roman"/>
        </w:rPr>
      </w:pPr>
    </w:p>
    <w:sectPr w:rsidR="0079605A" w:rsidRPr="00AD37C7" w:rsidSect="009F4F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A27"/>
    <w:multiLevelType w:val="multilevel"/>
    <w:tmpl w:val="AFD85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DB63FF0"/>
    <w:multiLevelType w:val="multilevel"/>
    <w:tmpl w:val="512A2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2637FF8"/>
    <w:multiLevelType w:val="multilevel"/>
    <w:tmpl w:val="368AB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0FE75D2"/>
    <w:multiLevelType w:val="hybridMultilevel"/>
    <w:tmpl w:val="793EA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6061"/>
    <w:rsid w:val="000158B8"/>
    <w:rsid w:val="00067546"/>
    <w:rsid w:val="00077559"/>
    <w:rsid w:val="00081734"/>
    <w:rsid w:val="001736C6"/>
    <w:rsid w:val="001D52F8"/>
    <w:rsid w:val="001E11B9"/>
    <w:rsid w:val="001F26C3"/>
    <w:rsid w:val="00210D30"/>
    <w:rsid w:val="00250E96"/>
    <w:rsid w:val="002B0F59"/>
    <w:rsid w:val="002C6336"/>
    <w:rsid w:val="00302824"/>
    <w:rsid w:val="00376390"/>
    <w:rsid w:val="003A63E5"/>
    <w:rsid w:val="003D2CF3"/>
    <w:rsid w:val="00446061"/>
    <w:rsid w:val="004B555A"/>
    <w:rsid w:val="00525DA6"/>
    <w:rsid w:val="005C091A"/>
    <w:rsid w:val="005C5551"/>
    <w:rsid w:val="006E0C3A"/>
    <w:rsid w:val="0079605A"/>
    <w:rsid w:val="00810957"/>
    <w:rsid w:val="008478BC"/>
    <w:rsid w:val="00863ED9"/>
    <w:rsid w:val="00890B3C"/>
    <w:rsid w:val="00947FF6"/>
    <w:rsid w:val="009F4F8A"/>
    <w:rsid w:val="00A26C67"/>
    <w:rsid w:val="00A608C9"/>
    <w:rsid w:val="00AD37C7"/>
    <w:rsid w:val="00C15F38"/>
    <w:rsid w:val="00C54E66"/>
    <w:rsid w:val="00CB7366"/>
    <w:rsid w:val="00CF00E4"/>
    <w:rsid w:val="00CF7150"/>
    <w:rsid w:val="00D17603"/>
    <w:rsid w:val="00DF6635"/>
    <w:rsid w:val="00E70AAD"/>
    <w:rsid w:val="00E723BD"/>
    <w:rsid w:val="00E74B4D"/>
    <w:rsid w:val="00EA4474"/>
    <w:rsid w:val="00EF29ED"/>
    <w:rsid w:val="00EF4FE7"/>
    <w:rsid w:val="00F14C52"/>
    <w:rsid w:val="00F669DE"/>
    <w:rsid w:val="00FA2168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URMK2</dc:creator>
  <cp:keywords/>
  <dc:description/>
  <cp:lastModifiedBy>Admin</cp:lastModifiedBy>
  <cp:revision>27</cp:revision>
  <cp:lastPrinted>2014-10-09T00:17:00Z</cp:lastPrinted>
  <dcterms:created xsi:type="dcterms:W3CDTF">2013-10-09T02:32:00Z</dcterms:created>
  <dcterms:modified xsi:type="dcterms:W3CDTF">2014-10-09T00:33:00Z</dcterms:modified>
</cp:coreProperties>
</file>