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7" w:rsidRDefault="006A7D6E">
      <w:pPr>
        <w:framePr w:h="78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"C:\\Users\\Nicky\\Downloads\\media\\image1.png"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39pt">
            <v:imagedata r:id="rId8" r:href="rId9"/>
          </v:shape>
        </w:pict>
      </w:r>
      <w:r>
        <w:fldChar w:fldCharType="end"/>
      </w:r>
    </w:p>
    <w:p w:rsidR="008C03D7" w:rsidRDefault="006A7D6E">
      <w:pPr>
        <w:pStyle w:val="a5"/>
        <w:framePr w:h="787" w:wrap="notBeside" w:vAnchor="text" w:hAnchor="text" w:xAlign="center" w:y="1"/>
        <w:shd w:val="clear" w:color="auto" w:fill="auto"/>
        <w:spacing w:line="80" w:lineRule="exact"/>
      </w:pPr>
      <w:r>
        <w:t>V"</w:t>
      </w:r>
    </w:p>
    <w:p w:rsidR="008C03D7" w:rsidRDefault="008C03D7">
      <w:pPr>
        <w:rPr>
          <w:sz w:val="2"/>
          <w:szCs w:val="2"/>
        </w:rPr>
      </w:pPr>
    </w:p>
    <w:p w:rsidR="008C03D7" w:rsidRDefault="006A7D6E">
      <w:pPr>
        <w:pStyle w:val="20"/>
        <w:shd w:val="clear" w:color="auto" w:fill="auto"/>
        <w:spacing w:before="99" w:after="151"/>
      </w:pPr>
      <w:r>
        <w:t>МИНИСТЕРСТВО ОБРАЗОВАНИЯ И НАУКИ РОССИЙСКОЙ ФЕДЕРАЦИИ</w:t>
      </w:r>
    </w:p>
    <w:p w:rsidR="008C03D7" w:rsidRDefault="006A7D6E">
      <w:pPr>
        <w:pStyle w:val="20"/>
        <w:shd w:val="clear" w:color="auto" w:fill="auto"/>
        <w:spacing w:before="0" w:after="269" w:line="240" w:lineRule="exact"/>
      </w:pPr>
      <w:r>
        <w:t>(МИНОБРНАУКИ РОССИИ)</w:t>
      </w:r>
    </w:p>
    <w:p w:rsidR="008C03D7" w:rsidRDefault="006A7D6E">
      <w:pPr>
        <w:pStyle w:val="10"/>
        <w:keepNext/>
        <w:keepLines/>
        <w:shd w:val="clear" w:color="auto" w:fill="auto"/>
        <w:spacing w:before="0" w:line="360" w:lineRule="exact"/>
        <w:ind w:left="200"/>
        <w:sectPr w:rsidR="008C03D7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309" w:right="2197" w:bottom="3573" w:left="2888" w:header="0" w:footer="3" w:gutter="0"/>
          <w:cols w:space="720"/>
          <w:noEndnote/>
          <w:titlePg/>
          <w:docGrid w:linePitch="360"/>
        </w:sectPr>
      </w:pPr>
      <w:bookmarkStart w:id="0" w:name="bookmark0"/>
      <w:r>
        <w:t>ПРИКАЗ</w:t>
      </w:r>
      <w:bookmarkEnd w:id="0"/>
    </w:p>
    <w:p w:rsidR="008C03D7" w:rsidRDefault="008C03D7">
      <w:pPr>
        <w:spacing w:before="40" w:after="40" w:line="240" w:lineRule="exact"/>
        <w:rPr>
          <w:sz w:val="19"/>
          <w:szCs w:val="19"/>
        </w:rPr>
      </w:pPr>
    </w:p>
    <w:p w:rsidR="008C03D7" w:rsidRDefault="008C03D7">
      <w:pPr>
        <w:rPr>
          <w:sz w:val="2"/>
          <w:szCs w:val="2"/>
        </w:rPr>
        <w:sectPr w:rsidR="008C03D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3D7" w:rsidRDefault="006A7D6E">
      <w:pPr>
        <w:pStyle w:val="11"/>
        <w:framePr w:h="253" w:wrap="around" w:hAnchor="margin" w:x="8716" w:y="3774"/>
        <w:shd w:val="clear" w:color="auto" w:fill="auto"/>
        <w:tabs>
          <w:tab w:val="right" w:pos="1156"/>
        </w:tabs>
        <w:spacing w:line="230" w:lineRule="exact"/>
        <w:ind w:left="100"/>
        <w:jc w:val="both"/>
      </w:pPr>
      <w:r>
        <w:rPr>
          <w:rStyle w:val="Exact"/>
          <w:spacing w:val="0"/>
        </w:rPr>
        <w:t>№</w:t>
      </w:r>
      <w:r>
        <w:rPr>
          <w:rStyle w:val="Exact"/>
          <w:spacing w:val="0"/>
        </w:rPr>
        <w:tab/>
        <w:t>506</w:t>
      </w:r>
    </w:p>
    <w:p w:rsidR="008C03D7" w:rsidRDefault="006A7D6E">
      <w:pPr>
        <w:pStyle w:val="11"/>
        <w:shd w:val="clear" w:color="auto" w:fill="auto"/>
        <w:spacing w:line="260" w:lineRule="exact"/>
        <w:sectPr w:rsidR="008C03D7">
          <w:type w:val="continuous"/>
          <w:pgSz w:w="11906" w:h="16838"/>
          <w:pgMar w:top="324" w:right="7093" w:bottom="3588" w:left="1122" w:header="0" w:footer="3" w:gutter="0"/>
          <w:cols w:space="720"/>
          <w:noEndnote/>
          <w:docGrid w:linePitch="360"/>
        </w:sectPr>
      </w:pPr>
      <w:r>
        <w:lastRenderedPageBreak/>
        <w:t>« 7 » июня 2017 г.</w:t>
      </w:r>
    </w:p>
    <w:p w:rsidR="008C03D7" w:rsidRDefault="008C03D7">
      <w:pPr>
        <w:spacing w:line="73" w:lineRule="exact"/>
        <w:rPr>
          <w:sz w:val="6"/>
          <w:szCs w:val="6"/>
        </w:rPr>
      </w:pPr>
    </w:p>
    <w:p w:rsidR="008C03D7" w:rsidRDefault="008C03D7">
      <w:pPr>
        <w:rPr>
          <w:sz w:val="2"/>
          <w:szCs w:val="2"/>
        </w:rPr>
        <w:sectPr w:rsidR="008C03D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3D7" w:rsidRDefault="006A7D6E">
      <w:pPr>
        <w:pStyle w:val="20"/>
        <w:shd w:val="clear" w:color="auto" w:fill="auto"/>
        <w:spacing w:before="0" w:after="1022" w:line="240" w:lineRule="exact"/>
        <w:ind w:left="20"/>
      </w:pPr>
      <w:r>
        <w:rPr>
          <w:rStyle w:val="20pt"/>
          <w:b/>
          <w:bCs/>
        </w:rPr>
        <w:lastRenderedPageBreak/>
        <w:t>Москва</w:t>
      </w:r>
    </w:p>
    <w:p w:rsidR="008C03D7" w:rsidRDefault="006A7D6E">
      <w:pPr>
        <w:pStyle w:val="30"/>
        <w:shd w:val="clear" w:color="auto" w:fill="auto"/>
        <w:spacing w:before="0" w:after="709"/>
        <w:ind w:left="20"/>
      </w:pPr>
      <w:r>
        <w:t>О внесении изменений в федеральный компонент государственных</w:t>
      </w:r>
      <w:r>
        <w:t xml:space="preserve">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</w:t>
      </w:r>
    </w:p>
    <w:p w:rsidR="008C03D7" w:rsidRDefault="006A7D6E">
      <w:pPr>
        <w:pStyle w:val="11"/>
        <w:shd w:val="clear" w:color="auto" w:fill="auto"/>
        <w:spacing w:line="260" w:lineRule="exact"/>
        <w:ind w:left="20" w:firstLine="700"/>
        <w:jc w:val="both"/>
      </w:pPr>
      <w:r>
        <w:rPr>
          <w:rStyle w:val="3pt"/>
        </w:rPr>
        <w:t>Приказываю:</w:t>
      </w:r>
    </w:p>
    <w:p w:rsidR="008C03D7" w:rsidRDefault="006A7D6E">
      <w:pPr>
        <w:pStyle w:val="11"/>
        <w:shd w:val="clear" w:color="auto" w:fill="auto"/>
        <w:spacing w:line="485" w:lineRule="exact"/>
        <w:ind w:left="20" w:right="20" w:firstLine="700"/>
        <w:jc w:val="both"/>
        <w:sectPr w:rsidR="008C03D7">
          <w:type w:val="continuous"/>
          <w:pgSz w:w="11906" w:h="16838"/>
          <w:pgMar w:top="324" w:right="569" w:bottom="3588" w:left="1179" w:header="0" w:footer="3" w:gutter="0"/>
          <w:cols w:space="720"/>
          <w:noEndnote/>
          <w:docGrid w:linePitch="360"/>
        </w:sectPr>
      </w:pPr>
      <w:r>
        <w:t>Утвердить прилагаемые и</w:t>
      </w:r>
      <w:r>
        <w:t xml:space="preserve">зменения, которые вносятся в федеральный компонент </w:t>
      </w:r>
      <w:proofErr w:type="gramStart"/>
      <w:r>
        <w:t>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</w:t>
      </w:r>
      <w:r>
        <w:t>. № 1089,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</w:t>
      </w:r>
      <w:proofErr w:type="gramEnd"/>
      <w:r>
        <w:t xml:space="preserve"> января 2012 г. № 39 и от 31 января 201</w:t>
      </w:r>
      <w:r>
        <w:t>2 г. № 69 и от 23 июня 2015 г. № 609.</w:t>
      </w:r>
    </w:p>
    <w:p w:rsidR="008C03D7" w:rsidRDefault="008C03D7">
      <w:pPr>
        <w:spacing w:line="240" w:lineRule="exact"/>
        <w:rPr>
          <w:sz w:val="19"/>
          <w:szCs w:val="19"/>
        </w:rPr>
      </w:pPr>
    </w:p>
    <w:p w:rsidR="008C03D7" w:rsidRDefault="008C03D7">
      <w:pPr>
        <w:spacing w:line="240" w:lineRule="exact"/>
        <w:rPr>
          <w:sz w:val="19"/>
          <w:szCs w:val="19"/>
        </w:rPr>
      </w:pPr>
    </w:p>
    <w:p w:rsidR="008C03D7" w:rsidRDefault="008C03D7">
      <w:pPr>
        <w:spacing w:before="49" w:after="49" w:line="240" w:lineRule="exact"/>
        <w:rPr>
          <w:sz w:val="19"/>
          <w:szCs w:val="19"/>
        </w:rPr>
      </w:pPr>
    </w:p>
    <w:p w:rsidR="008C03D7" w:rsidRDefault="008C03D7">
      <w:pPr>
        <w:rPr>
          <w:sz w:val="2"/>
          <w:szCs w:val="2"/>
        </w:rPr>
        <w:sectPr w:rsidR="008C03D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3D7" w:rsidRDefault="006A7D6E">
      <w:pPr>
        <w:framePr w:h="950" w:wrap="around" w:hAnchor="margin" w:x="-1693" w:y="1229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"C:\\Users\\Nicky\\Downloads\\media\\image2.png" \* MERGEFORMATINET</w:instrText>
      </w:r>
      <w:r>
        <w:instrText xml:space="preserve"> </w:instrText>
      </w:r>
      <w:r>
        <w:fldChar w:fldCharType="separate"/>
      </w:r>
      <w:r w:rsidR="00D2490A">
        <w:pict>
          <v:shape id="_x0000_i1026" type="#_x0000_t75" style="width:51pt;height:48pt">
            <v:imagedata r:id="rId13" r:href="rId14"/>
          </v:shape>
        </w:pict>
      </w:r>
      <w:r>
        <w:fldChar w:fldCharType="end"/>
      </w:r>
    </w:p>
    <w:p w:rsidR="008C03D7" w:rsidRDefault="006A7D6E">
      <w:pPr>
        <w:pStyle w:val="11"/>
        <w:framePr w:h="246" w:wrap="around" w:vAnchor="text" w:hAnchor="margin" w:x="-8183" w:y="105"/>
        <w:shd w:val="clear" w:color="auto" w:fill="auto"/>
        <w:spacing w:line="230" w:lineRule="exact"/>
      </w:pPr>
      <w:r>
        <w:rPr>
          <w:rStyle w:val="Exact"/>
          <w:spacing w:val="0"/>
        </w:rPr>
        <w:t>Министр</w:t>
      </w:r>
    </w:p>
    <w:p w:rsidR="008C03D7" w:rsidRDefault="006A7D6E">
      <w:pPr>
        <w:pStyle w:val="11"/>
        <w:shd w:val="clear" w:color="auto" w:fill="auto"/>
        <w:tabs>
          <w:tab w:val="left" w:pos="686"/>
        </w:tabs>
        <w:spacing w:line="260" w:lineRule="exact"/>
        <w:jc w:val="both"/>
        <w:sectPr w:rsidR="008C03D7">
          <w:type w:val="continuous"/>
          <w:pgSz w:w="11906" w:h="16838"/>
          <w:pgMar w:top="324" w:right="277" w:bottom="3588" w:left="9407" w:header="0" w:footer="3" w:gutter="0"/>
          <w:cols w:space="720"/>
          <w:noEndnote/>
          <w:docGrid w:linePitch="360"/>
        </w:sectPr>
      </w:pPr>
      <w:r>
        <w:lastRenderedPageBreak/>
        <w:t>О.Ю. Васильева</w:t>
      </w:r>
    </w:p>
    <w:p w:rsidR="00D2490A" w:rsidRDefault="00D2490A">
      <w:pPr>
        <w:pStyle w:val="11"/>
        <w:shd w:val="clear" w:color="auto" w:fill="auto"/>
        <w:spacing w:line="317" w:lineRule="exact"/>
        <w:ind w:left="400"/>
        <w:jc w:val="center"/>
        <w:rPr>
          <w:lang w:val="en-US"/>
        </w:rPr>
      </w:pPr>
    </w:p>
    <w:p w:rsidR="00D2490A" w:rsidRDefault="00D2490A">
      <w:pPr>
        <w:pStyle w:val="11"/>
        <w:shd w:val="clear" w:color="auto" w:fill="auto"/>
        <w:spacing w:line="317" w:lineRule="exact"/>
        <w:ind w:left="400"/>
        <w:jc w:val="center"/>
        <w:rPr>
          <w:lang w:val="en-US"/>
        </w:rPr>
      </w:pPr>
    </w:p>
    <w:p w:rsidR="008C03D7" w:rsidRDefault="006A7D6E">
      <w:pPr>
        <w:pStyle w:val="11"/>
        <w:shd w:val="clear" w:color="auto" w:fill="auto"/>
        <w:spacing w:line="317" w:lineRule="exact"/>
        <w:ind w:left="400"/>
        <w:jc w:val="center"/>
      </w:pPr>
      <w:r>
        <w:t>ИЗМЕНЕНИЯ,</w:t>
      </w:r>
    </w:p>
    <w:p w:rsidR="008C03D7" w:rsidRDefault="006A7D6E">
      <w:pPr>
        <w:pStyle w:val="11"/>
        <w:shd w:val="clear" w:color="auto" w:fill="auto"/>
        <w:spacing w:line="317" w:lineRule="exact"/>
        <w:ind w:left="320" w:right="780"/>
        <w:jc w:val="both"/>
      </w:pPr>
      <w:r>
        <w:t>которые вносятся в федеральный компонент государственных образовательных стандартов начального общего, основного общего и среднего (полн</w:t>
      </w:r>
      <w:r>
        <w:t xml:space="preserve">ого) общего образования, утвержденный приказом Министерства образования </w:t>
      </w:r>
      <w:proofErr w:type="gramStart"/>
      <w:r>
        <w:t>Российской</w:t>
      </w:r>
      <w:proofErr w:type="gramEnd"/>
    </w:p>
    <w:p w:rsidR="008C03D7" w:rsidRDefault="006A7D6E">
      <w:pPr>
        <w:pStyle w:val="11"/>
        <w:shd w:val="clear" w:color="auto" w:fill="auto"/>
        <w:spacing w:after="646" w:line="317" w:lineRule="exact"/>
        <w:ind w:left="400"/>
        <w:jc w:val="center"/>
      </w:pPr>
      <w:r>
        <w:t>Федерации от 5 марта 2004 г. № 1089</w:t>
      </w:r>
    </w:p>
    <w:p w:rsidR="008C03D7" w:rsidRDefault="006A7D6E">
      <w:pPr>
        <w:pStyle w:val="11"/>
        <w:numPr>
          <w:ilvl w:val="0"/>
          <w:numId w:val="1"/>
        </w:numPr>
        <w:shd w:val="clear" w:color="auto" w:fill="auto"/>
        <w:tabs>
          <w:tab w:val="left" w:pos="1083"/>
        </w:tabs>
        <w:spacing w:after="177" w:line="260" w:lineRule="exact"/>
        <w:ind w:left="20" w:firstLine="700"/>
        <w:jc w:val="both"/>
      </w:pPr>
      <w:r>
        <w:t>В части II «Среднее (полное) общее образование»:</w:t>
      </w:r>
    </w:p>
    <w:p w:rsidR="008C03D7" w:rsidRDefault="006A7D6E">
      <w:pPr>
        <w:pStyle w:val="11"/>
        <w:numPr>
          <w:ilvl w:val="1"/>
          <w:numId w:val="1"/>
        </w:numPr>
        <w:shd w:val="clear" w:color="auto" w:fill="auto"/>
        <w:spacing w:after="177" w:line="260" w:lineRule="exact"/>
        <w:ind w:left="20" w:firstLine="700"/>
        <w:jc w:val="both"/>
      </w:pPr>
      <w:r>
        <w:t xml:space="preserve"> В разделе «Общие положения»:</w:t>
      </w:r>
    </w:p>
    <w:p w:rsidR="008C03D7" w:rsidRDefault="006A7D6E">
      <w:pPr>
        <w:pStyle w:val="11"/>
        <w:shd w:val="clear" w:color="auto" w:fill="auto"/>
        <w:spacing w:after="167" w:line="260" w:lineRule="exact"/>
        <w:ind w:left="20" w:firstLine="700"/>
        <w:jc w:val="both"/>
      </w:pPr>
      <w:r>
        <w:t>а) в абзаце двенадцатом после слова «Физика</w:t>
      </w:r>
      <w:proofErr w:type="gramStart"/>
      <w:r>
        <w:t>,»</w:t>
      </w:r>
      <w:proofErr w:type="gramEnd"/>
      <w:r>
        <w:t xml:space="preserve"> дополнить </w:t>
      </w:r>
      <w:r>
        <w:t>словом</w:t>
      </w:r>
    </w:p>
    <w:p w:rsidR="008C03D7" w:rsidRDefault="006A7D6E">
      <w:pPr>
        <w:pStyle w:val="11"/>
        <w:shd w:val="clear" w:color="auto" w:fill="auto"/>
        <w:spacing w:after="182" w:line="260" w:lineRule="exact"/>
        <w:ind w:left="20"/>
      </w:pPr>
      <w:r>
        <w:t>«Астрономия</w:t>
      </w:r>
      <w:proofErr w:type="gramStart"/>
      <w:r>
        <w:t>,»</w:t>
      </w:r>
      <w:proofErr w:type="gramEnd"/>
      <w:r>
        <w:t>;</w:t>
      </w:r>
    </w:p>
    <w:p w:rsidR="008C03D7" w:rsidRDefault="006A7D6E">
      <w:pPr>
        <w:pStyle w:val="11"/>
        <w:shd w:val="clear" w:color="auto" w:fill="auto"/>
        <w:spacing w:line="260" w:lineRule="exact"/>
        <w:ind w:left="20" w:firstLine="700"/>
        <w:jc w:val="both"/>
      </w:pPr>
      <w:r>
        <w:t>б) абзац тринадцатый изложить в следующей редакции:</w:t>
      </w:r>
    </w:p>
    <w:p w:rsidR="008C03D7" w:rsidRDefault="006A7D6E">
      <w:pPr>
        <w:pStyle w:val="11"/>
        <w:shd w:val="clear" w:color="auto" w:fill="auto"/>
        <w:spacing w:line="485" w:lineRule="exact"/>
        <w:ind w:left="20" w:right="380" w:firstLine="700"/>
        <w:jc w:val="both"/>
      </w:pPr>
      <w:r>
        <w:t>«Учебные предметы Астрономия и Естествознание представлены только на базовом уровне. По выбору образовательного учреждения учебный предмет Естествознание может изучаться вместо учебн</w:t>
      </w:r>
      <w:r>
        <w:t>ых предметов базового уровня</w:t>
      </w:r>
    </w:p>
    <w:p w:rsidR="008C03D7" w:rsidRDefault="006A7D6E">
      <w:pPr>
        <w:pStyle w:val="11"/>
        <w:shd w:val="clear" w:color="auto" w:fill="auto"/>
        <w:spacing w:after="172" w:line="260" w:lineRule="exact"/>
        <w:ind w:left="20"/>
      </w:pPr>
      <w:r>
        <w:t>Физика, Химия и Биология</w:t>
      </w:r>
      <w:proofErr w:type="gramStart"/>
      <w:r>
        <w:t>.»;</w:t>
      </w:r>
    </w:p>
    <w:p w:rsidR="008C03D7" w:rsidRDefault="006A7D6E">
      <w:pPr>
        <w:pStyle w:val="11"/>
        <w:shd w:val="clear" w:color="auto" w:fill="auto"/>
        <w:spacing w:after="172" w:line="260" w:lineRule="exact"/>
        <w:ind w:left="20" w:firstLine="700"/>
        <w:jc w:val="both"/>
      </w:pPr>
      <w:proofErr w:type="gramEnd"/>
      <w:r>
        <w:t>в) в абзаце четырнадцатом после слов «Физическая культура» дополнить</w:t>
      </w:r>
    </w:p>
    <w:p w:rsidR="008C03D7" w:rsidRDefault="006A7D6E">
      <w:pPr>
        <w:pStyle w:val="11"/>
        <w:shd w:val="clear" w:color="auto" w:fill="auto"/>
        <w:spacing w:after="35" w:line="260" w:lineRule="exact"/>
        <w:ind w:left="20"/>
      </w:pPr>
      <w:r>
        <w:t>словом «, Астрономия».</w:t>
      </w:r>
    </w:p>
    <w:p w:rsidR="008C03D7" w:rsidRDefault="006A7D6E">
      <w:pPr>
        <w:pStyle w:val="11"/>
        <w:numPr>
          <w:ilvl w:val="1"/>
          <w:numId w:val="1"/>
        </w:numPr>
        <w:shd w:val="clear" w:color="auto" w:fill="auto"/>
        <w:spacing w:after="420" w:line="485" w:lineRule="exact"/>
        <w:ind w:left="20" w:right="380" w:firstLine="700"/>
        <w:jc w:val="both"/>
      </w:pPr>
      <w:r>
        <w:t xml:space="preserve"> После раздела «СТАНДАРТ СРЕДНЕГО (ПОЛНОГО) ОБЩЕГО ОБРАЗОВАНИЯ ПО ФИЗИКЕ» дополнить разделом следующего содержания:</w:t>
      </w:r>
    </w:p>
    <w:p w:rsidR="008C03D7" w:rsidRDefault="006A7D6E">
      <w:pPr>
        <w:pStyle w:val="11"/>
        <w:shd w:val="clear" w:color="auto" w:fill="auto"/>
        <w:spacing w:after="57" w:line="260" w:lineRule="exact"/>
        <w:ind w:left="400"/>
        <w:jc w:val="center"/>
      </w:pPr>
      <w:r>
        <w:t>«СТАНДАРТ СРЕДНЕГО (ПОЛНОГО) ОБЩЕГО ОБРАЗОВАНИЯ</w:t>
      </w:r>
    </w:p>
    <w:p w:rsidR="008C03D7" w:rsidRDefault="006A7D6E">
      <w:pPr>
        <w:pStyle w:val="11"/>
        <w:shd w:val="clear" w:color="auto" w:fill="auto"/>
        <w:spacing w:after="167" w:line="260" w:lineRule="exact"/>
        <w:ind w:left="400"/>
        <w:jc w:val="center"/>
      </w:pPr>
      <w:r>
        <w:t>ПО АСТРОНОМИИ</w:t>
      </w:r>
    </w:p>
    <w:p w:rsidR="008C03D7" w:rsidRDefault="006A7D6E">
      <w:pPr>
        <w:pStyle w:val="11"/>
        <w:shd w:val="clear" w:color="auto" w:fill="auto"/>
        <w:spacing w:line="260" w:lineRule="exact"/>
        <w:ind w:left="400"/>
        <w:jc w:val="center"/>
      </w:pPr>
      <w:r>
        <w:t>Базовый уровень</w:t>
      </w:r>
    </w:p>
    <w:p w:rsidR="008C03D7" w:rsidRDefault="006A7D6E">
      <w:pPr>
        <w:pStyle w:val="11"/>
        <w:shd w:val="clear" w:color="auto" w:fill="auto"/>
        <w:spacing w:line="504" w:lineRule="exact"/>
        <w:ind w:left="20" w:right="380" w:firstLine="700"/>
        <w:jc w:val="both"/>
      </w:pPr>
      <w:r>
        <w:t>Изучение астрономии на базовом уровне среднего (полного) общег</w:t>
      </w:r>
      <w:r>
        <w:t>о образования направлено на достижение следующих целей:</w:t>
      </w:r>
    </w:p>
    <w:p w:rsidR="008C03D7" w:rsidRDefault="006A7D6E">
      <w:pPr>
        <w:pStyle w:val="11"/>
        <w:shd w:val="clear" w:color="auto" w:fill="auto"/>
        <w:spacing w:line="485" w:lineRule="exact"/>
        <w:ind w:left="20" w:right="380" w:firstLine="700"/>
        <w:jc w:val="both"/>
        <w:sectPr w:rsidR="008C03D7">
          <w:pgSz w:w="11906" w:h="16838"/>
          <w:pgMar w:top="1075" w:right="613" w:bottom="1214" w:left="637" w:header="0" w:footer="3" w:gutter="0"/>
          <w:cols w:space="720"/>
          <w:noEndnote/>
          <w:docGrid w:linePitch="360"/>
        </w:sectPr>
      </w:pPr>
      <w: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C03D7" w:rsidRDefault="006A7D6E">
      <w:pPr>
        <w:pStyle w:val="11"/>
        <w:shd w:val="clear" w:color="auto" w:fill="auto"/>
        <w:spacing w:line="494" w:lineRule="exact"/>
        <w:ind w:left="60" w:right="60" w:firstLine="700"/>
        <w:jc w:val="both"/>
      </w:pPr>
      <w:r>
        <w:lastRenderedPageBreak/>
        <w:t>приобретение знаний о физической пр</w:t>
      </w:r>
      <w:r>
        <w:t>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C03D7" w:rsidRDefault="006A7D6E">
      <w:pPr>
        <w:pStyle w:val="11"/>
        <w:shd w:val="clear" w:color="auto" w:fill="auto"/>
        <w:spacing w:line="480" w:lineRule="exact"/>
        <w:ind w:left="60" w:right="60" w:firstLine="700"/>
        <w:jc w:val="both"/>
      </w:pPr>
      <w:proofErr w:type="gramStart"/>
      <w:r>
        <w:t xml:space="preserve">овладение умениями объяснять видимое положение и движение </w:t>
      </w:r>
      <w:r>
        <w:t>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proofErr w:type="gramEnd"/>
    </w:p>
    <w:p w:rsidR="008C03D7" w:rsidRDefault="006A7D6E">
      <w:pPr>
        <w:pStyle w:val="11"/>
        <w:shd w:val="clear" w:color="auto" w:fill="auto"/>
        <w:spacing w:line="480" w:lineRule="exact"/>
        <w:ind w:left="60" w:right="60" w:firstLine="700"/>
        <w:jc w:val="both"/>
      </w:pPr>
      <w:r>
        <w:t xml:space="preserve">развитие познавательных </w:t>
      </w:r>
      <w:r>
        <w:t>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C03D7" w:rsidRDefault="006A7D6E">
      <w:pPr>
        <w:pStyle w:val="11"/>
        <w:shd w:val="clear" w:color="auto" w:fill="auto"/>
        <w:spacing w:line="514" w:lineRule="exact"/>
        <w:ind w:left="60" w:right="60" w:firstLine="700"/>
        <w:jc w:val="both"/>
      </w:pPr>
      <w:r>
        <w:t>использование приобретенных знаний и умений для решения практически</w:t>
      </w:r>
      <w:r>
        <w:t>х задач повседневной жизни;</w:t>
      </w:r>
    </w:p>
    <w:p w:rsidR="008C03D7" w:rsidRDefault="006A7D6E">
      <w:pPr>
        <w:pStyle w:val="11"/>
        <w:shd w:val="clear" w:color="auto" w:fill="auto"/>
        <w:spacing w:line="260" w:lineRule="exact"/>
        <w:ind w:left="60" w:firstLine="700"/>
        <w:jc w:val="both"/>
      </w:pPr>
      <w:r>
        <w:t>формирование научного мировоззрения;</w:t>
      </w:r>
    </w:p>
    <w:p w:rsidR="008C03D7" w:rsidRDefault="006A7D6E">
      <w:pPr>
        <w:pStyle w:val="11"/>
        <w:shd w:val="clear" w:color="auto" w:fill="auto"/>
        <w:spacing w:line="494" w:lineRule="exact"/>
        <w:ind w:left="60" w:right="60" w:firstLine="700"/>
        <w:jc w:val="both"/>
      </w:pPr>
      <w: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</w:t>
      </w:r>
      <w:r>
        <w:t>и, астрономии и космонавтики.</w:t>
      </w:r>
    </w:p>
    <w:p w:rsidR="008C03D7" w:rsidRDefault="006A7D6E">
      <w:pPr>
        <w:pStyle w:val="11"/>
        <w:shd w:val="clear" w:color="auto" w:fill="auto"/>
        <w:spacing w:after="349" w:line="322" w:lineRule="exact"/>
        <w:ind w:left="2920" w:right="2900"/>
      </w:pPr>
      <w:r>
        <w:t>Обязательный минимум содержания основных образовательных программ</w:t>
      </w:r>
    </w:p>
    <w:p w:rsidR="008C03D7" w:rsidRDefault="006A7D6E">
      <w:pPr>
        <w:pStyle w:val="11"/>
        <w:shd w:val="clear" w:color="auto" w:fill="auto"/>
        <w:spacing w:after="66" w:line="260" w:lineRule="exact"/>
        <w:ind w:left="60" w:firstLine="700"/>
        <w:jc w:val="both"/>
      </w:pPr>
      <w:r>
        <w:t>Предмет астрономии</w:t>
      </w:r>
    </w:p>
    <w:p w:rsidR="008C03D7" w:rsidRDefault="006A7D6E">
      <w:pPr>
        <w:pStyle w:val="11"/>
        <w:shd w:val="clear" w:color="auto" w:fill="auto"/>
        <w:spacing w:after="476" w:line="480" w:lineRule="exact"/>
        <w:ind w:left="60" w:right="60" w:firstLine="700"/>
        <w:jc w:val="both"/>
      </w:pPr>
      <w: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</w:t>
      </w:r>
      <w:r>
        <w:t>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C03D7" w:rsidRDefault="006A7D6E">
      <w:pPr>
        <w:pStyle w:val="11"/>
        <w:shd w:val="clear" w:color="auto" w:fill="auto"/>
        <w:spacing w:after="128" w:line="260" w:lineRule="exact"/>
        <w:ind w:left="60" w:firstLine="700"/>
        <w:jc w:val="both"/>
      </w:pPr>
      <w:r>
        <w:t>Основы практической астрономии</w:t>
      </w:r>
    </w:p>
    <w:p w:rsidR="008C03D7" w:rsidRDefault="006A7D6E">
      <w:pPr>
        <w:pStyle w:val="11"/>
        <w:shd w:val="clear" w:color="auto" w:fill="auto"/>
        <w:spacing w:after="476" w:line="480" w:lineRule="exact"/>
        <w:ind w:left="60" w:right="60" w:firstLine="700"/>
        <w:jc w:val="both"/>
      </w:pPr>
      <w:r>
        <w:t>Н</w:t>
      </w:r>
      <w:r>
        <w:t>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</w:t>
      </w:r>
      <w:r>
        <w:t xml:space="preserve">ЕБЕ И ГЕОГРАФИЧЕСКИХ </w:t>
      </w:r>
      <w:r>
        <w:lastRenderedPageBreak/>
        <w:t>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C03D7" w:rsidRDefault="006A7D6E">
      <w:pPr>
        <w:pStyle w:val="11"/>
        <w:shd w:val="clear" w:color="auto" w:fill="auto"/>
        <w:spacing w:after="141" w:line="260" w:lineRule="exact"/>
        <w:ind w:left="80" w:firstLine="700"/>
        <w:jc w:val="both"/>
      </w:pPr>
      <w:r>
        <w:t>Законы движения небесных тел</w:t>
      </w:r>
    </w:p>
    <w:p w:rsidR="008C03D7" w:rsidRDefault="006A7D6E">
      <w:pPr>
        <w:pStyle w:val="11"/>
        <w:shd w:val="clear" w:color="auto" w:fill="auto"/>
        <w:spacing w:after="480" w:line="485" w:lineRule="exact"/>
        <w:ind w:left="80" w:right="80" w:firstLine="700"/>
        <w:jc w:val="both"/>
      </w:pPr>
      <w:r>
        <w:t>Структура и масштабы Солнечной системы. Конфигурация и условия видимости пл</w:t>
      </w:r>
      <w:r>
        <w:t>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8C03D7" w:rsidRDefault="006A7D6E">
      <w:pPr>
        <w:pStyle w:val="11"/>
        <w:shd w:val="clear" w:color="auto" w:fill="auto"/>
        <w:spacing w:after="85" w:line="260" w:lineRule="exact"/>
        <w:ind w:left="80" w:firstLine="700"/>
        <w:jc w:val="both"/>
      </w:pPr>
      <w:r>
        <w:t>Солнечная система</w:t>
      </w:r>
    </w:p>
    <w:p w:rsidR="008C03D7" w:rsidRDefault="006A7D6E">
      <w:pPr>
        <w:pStyle w:val="11"/>
        <w:shd w:val="clear" w:color="auto" w:fill="auto"/>
        <w:spacing w:after="495" w:line="504" w:lineRule="exact"/>
        <w:ind w:left="80" w:right="80" w:firstLine="700"/>
        <w:jc w:val="both"/>
      </w:pPr>
      <w:r>
        <w:t>Происхождение Солнечной системы. Система Земля — Луна. План</w:t>
      </w:r>
      <w:r>
        <w:t>еты земной группы. Планеты-гиганты. Спутники и кольца планет. Малые тела Солнечной системы. АСТЕРОИДНАЯ ОПАСНОСТЬ.</w:t>
      </w:r>
    </w:p>
    <w:p w:rsidR="008C03D7" w:rsidRDefault="006A7D6E">
      <w:pPr>
        <w:pStyle w:val="11"/>
        <w:shd w:val="clear" w:color="auto" w:fill="auto"/>
        <w:spacing w:after="161" w:line="260" w:lineRule="exact"/>
        <w:ind w:left="80" w:firstLine="700"/>
        <w:jc w:val="both"/>
      </w:pPr>
      <w:r>
        <w:t>Методы астрономических исследований</w:t>
      </w:r>
    </w:p>
    <w:p w:rsidR="008C03D7" w:rsidRDefault="006A7D6E">
      <w:pPr>
        <w:pStyle w:val="11"/>
        <w:shd w:val="clear" w:color="auto" w:fill="auto"/>
        <w:spacing w:after="484" w:line="490" w:lineRule="exact"/>
        <w:ind w:left="80" w:right="80" w:firstLine="700"/>
        <w:jc w:val="both"/>
      </w:pPr>
      <w:r>
        <w:t xml:space="preserve">Электромагнитное излучение, космические лучи и ГРАВИТАЦИОННЫЕ ВОЛНЫ как источник информации о природе и </w:t>
      </w:r>
      <w:r>
        <w:t>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8C03D7" w:rsidRDefault="006A7D6E">
      <w:pPr>
        <w:pStyle w:val="11"/>
        <w:shd w:val="clear" w:color="auto" w:fill="auto"/>
        <w:spacing w:after="106" w:line="260" w:lineRule="exact"/>
        <w:ind w:left="80" w:firstLine="700"/>
        <w:jc w:val="both"/>
      </w:pPr>
      <w:r>
        <w:t>Звезды</w:t>
      </w:r>
    </w:p>
    <w:p w:rsidR="008C03D7" w:rsidRDefault="006A7D6E">
      <w:pPr>
        <w:pStyle w:val="11"/>
        <w:shd w:val="clear" w:color="auto" w:fill="auto"/>
        <w:spacing w:line="480" w:lineRule="exact"/>
        <w:ind w:left="80" w:right="80" w:firstLine="700"/>
        <w:jc w:val="both"/>
      </w:pPr>
      <w:r>
        <w:t>Звезды: основные физико-химические характеристики и их взаимная свя</w:t>
      </w:r>
      <w:r>
        <w:t>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</w:t>
      </w:r>
      <w:r>
        <w:t xml:space="preserve"> химических элементов.</w:t>
      </w:r>
    </w:p>
    <w:p w:rsidR="008C03D7" w:rsidRDefault="006A7D6E">
      <w:pPr>
        <w:pStyle w:val="11"/>
        <w:shd w:val="clear" w:color="auto" w:fill="auto"/>
        <w:spacing w:after="203" w:line="260" w:lineRule="exact"/>
        <w:ind w:right="20"/>
        <w:jc w:val="center"/>
      </w:pPr>
      <w:r>
        <w:t>ПЕРЕМЕННЫЕ И ВСПЫХИВАЮЩИЕ ЗВЕЗДЫ. КОРИЧНЕВЫЕ КАРЛИКИ.</w:t>
      </w:r>
    </w:p>
    <w:p w:rsidR="008C03D7" w:rsidRDefault="006A7D6E">
      <w:pPr>
        <w:pStyle w:val="11"/>
        <w:shd w:val="clear" w:color="auto" w:fill="auto"/>
        <w:spacing w:line="260" w:lineRule="exact"/>
        <w:ind w:left="80"/>
      </w:pPr>
      <w:r>
        <w:t>Эволюция звезд, ее этапы и конечные стадии.</w:t>
      </w:r>
    </w:p>
    <w:p w:rsidR="008C03D7" w:rsidRDefault="006A7D6E">
      <w:pPr>
        <w:pStyle w:val="11"/>
        <w:shd w:val="clear" w:color="auto" w:fill="auto"/>
        <w:spacing w:after="484" w:line="490" w:lineRule="exact"/>
        <w:ind w:left="80" w:right="60" w:firstLine="720"/>
        <w:jc w:val="both"/>
      </w:pPr>
      <w:r>
        <w:t>Строение Солнца, солнечной атмосферы. Проявления солнечной активности: пятна, вспышки, протуберанцы. Периодичность солнечной активности</w:t>
      </w:r>
      <w:r>
        <w:t>. РОЛЬ МАГНИТНЫХ ПОЛЕЙ НА СОЛНЦЕ. Солнечно-земные связи.</w:t>
      </w:r>
    </w:p>
    <w:p w:rsidR="008C03D7" w:rsidRDefault="006A7D6E">
      <w:pPr>
        <w:pStyle w:val="11"/>
        <w:shd w:val="clear" w:color="auto" w:fill="auto"/>
        <w:spacing w:after="72" w:line="260" w:lineRule="exact"/>
        <w:ind w:left="80" w:firstLine="720"/>
        <w:jc w:val="both"/>
      </w:pPr>
      <w:r>
        <w:lastRenderedPageBreak/>
        <w:t>Наша Галактика - Млечный Путь</w:t>
      </w:r>
    </w:p>
    <w:p w:rsidR="008C03D7" w:rsidRDefault="006A7D6E">
      <w:pPr>
        <w:pStyle w:val="11"/>
        <w:shd w:val="clear" w:color="auto" w:fill="auto"/>
        <w:spacing w:after="503" w:line="514" w:lineRule="exact"/>
        <w:ind w:left="80" w:right="60" w:firstLine="720"/>
        <w:jc w:val="both"/>
      </w:pPr>
      <w:r>
        <w:t>Состав и структура Галактики. ЗВЕЗДНЫЕ СКОПЛЕНИЯ. Межзвездный газ и пыль. Вращение Галактики. ТЕМНАЯ МАТЕРИЯ.</w:t>
      </w:r>
    </w:p>
    <w:p w:rsidR="008C03D7" w:rsidRDefault="006A7D6E">
      <w:pPr>
        <w:pStyle w:val="11"/>
        <w:shd w:val="clear" w:color="auto" w:fill="auto"/>
        <w:spacing w:after="182" w:line="260" w:lineRule="exact"/>
        <w:ind w:left="80" w:firstLine="720"/>
        <w:jc w:val="both"/>
      </w:pPr>
      <w:r>
        <w:t>Галактики. Строение и эволюция Вселенной</w:t>
      </w:r>
    </w:p>
    <w:p w:rsidR="008C03D7" w:rsidRDefault="006A7D6E">
      <w:pPr>
        <w:pStyle w:val="11"/>
        <w:shd w:val="clear" w:color="auto" w:fill="auto"/>
        <w:spacing w:after="480" w:line="485" w:lineRule="exact"/>
        <w:ind w:left="80" w:right="60" w:firstLine="720"/>
        <w:jc w:val="both"/>
      </w:pPr>
      <w:r>
        <w:t xml:space="preserve">Открытие других </w:t>
      </w:r>
      <w:r>
        <w:t>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8C03D7" w:rsidRDefault="006A7D6E">
      <w:pPr>
        <w:pStyle w:val="11"/>
        <w:shd w:val="clear" w:color="auto" w:fill="auto"/>
        <w:spacing w:after="148" w:line="260" w:lineRule="exact"/>
        <w:ind w:right="20"/>
        <w:jc w:val="center"/>
      </w:pPr>
      <w:r>
        <w:t xml:space="preserve">Требования </w:t>
      </w:r>
      <w:r>
        <w:t>к уровню подготовки выпускников</w:t>
      </w:r>
    </w:p>
    <w:p w:rsidR="008C03D7" w:rsidRDefault="006A7D6E">
      <w:pPr>
        <w:pStyle w:val="11"/>
        <w:shd w:val="clear" w:color="auto" w:fill="auto"/>
        <w:spacing w:line="528" w:lineRule="exact"/>
        <w:ind w:left="800" w:right="1140"/>
      </w:pPr>
      <w:r>
        <w:t>В результате изучения астрономии на базовом уровне ученик должен, знать/понимать:</w:t>
      </w:r>
    </w:p>
    <w:p w:rsidR="008C03D7" w:rsidRDefault="006A7D6E">
      <w:pPr>
        <w:pStyle w:val="11"/>
        <w:shd w:val="clear" w:color="auto" w:fill="auto"/>
        <w:spacing w:line="480" w:lineRule="exact"/>
        <w:ind w:left="80" w:right="60" w:firstLine="720"/>
        <w:jc w:val="both"/>
      </w:pPr>
      <w:proofErr w:type="gramStart"/>
      <w: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</w:t>
      </w:r>
      <w:r>
        <w:t xml:space="preserve">астероид, метеор, метеорит, </w:t>
      </w:r>
      <w:proofErr w:type="spellStart"/>
      <w:r>
        <w:t>метеороид</w:t>
      </w:r>
      <w:proofErr w:type="spellEnd"/>
      <w: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>
        <w:t>экзопланета</w:t>
      </w:r>
      <w:proofErr w:type="spellEnd"/>
      <w:r>
        <w:t>), спектральная классификация звезд, параллакс, реликтовое излучение,</w:t>
      </w:r>
      <w:proofErr w:type="gramEnd"/>
    </w:p>
    <w:p w:rsidR="008C03D7" w:rsidRDefault="006A7D6E">
      <w:pPr>
        <w:pStyle w:val="11"/>
        <w:shd w:val="clear" w:color="auto" w:fill="auto"/>
        <w:spacing w:after="112" w:line="260" w:lineRule="exact"/>
        <w:ind w:left="80"/>
      </w:pPr>
      <w:r>
        <w:t xml:space="preserve">Большой Взрыв, </w:t>
      </w:r>
      <w:r>
        <w:t>черная дыра;</w:t>
      </w:r>
    </w:p>
    <w:p w:rsidR="008C03D7" w:rsidRDefault="006A7D6E">
      <w:pPr>
        <w:pStyle w:val="11"/>
        <w:shd w:val="clear" w:color="auto" w:fill="auto"/>
        <w:spacing w:after="28" w:line="260" w:lineRule="exact"/>
        <w:ind w:left="80" w:firstLine="720"/>
        <w:jc w:val="both"/>
      </w:pPr>
      <w:r>
        <w:t>смысл физических величин: парсек, световой год, астрономическая единица,</w:t>
      </w:r>
    </w:p>
    <w:p w:rsidR="008C03D7" w:rsidRDefault="006A7D6E">
      <w:pPr>
        <w:pStyle w:val="11"/>
        <w:shd w:val="clear" w:color="auto" w:fill="auto"/>
        <w:spacing w:line="461" w:lineRule="exact"/>
        <w:ind w:left="80"/>
      </w:pPr>
      <w:r>
        <w:t>звездная величина;</w:t>
      </w:r>
    </w:p>
    <w:p w:rsidR="008C03D7" w:rsidRDefault="006A7D6E">
      <w:pPr>
        <w:pStyle w:val="11"/>
        <w:shd w:val="clear" w:color="auto" w:fill="auto"/>
        <w:spacing w:line="461" w:lineRule="exact"/>
        <w:ind w:left="80" w:firstLine="720"/>
        <w:jc w:val="both"/>
      </w:pPr>
      <w:r>
        <w:t>смысл физического закона Хаббла;</w:t>
      </w:r>
    </w:p>
    <w:p w:rsidR="008C03D7" w:rsidRDefault="006A7D6E">
      <w:pPr>
        <w:pStyle w:val="11"/>
        <w:shd w:val="clear" w:color="auto" w:fill="auto"/>
        <w:spacing w:line="461" w:lineRule="exact"/>
        <w:ind w:left="80" w:firstLine="720"/>
        <w:jc w:val="both"/>
      </w:pPr>
      <w:r>
        <w:t>основные этапы освоения космического пространства;</w:t>
      </w:r>
    </w:p>
    <w:p w:rsidR="008C03D7" w:rsidRDefault="006A7D6E">
      <w:pPr>
        <w:pStyle w:val="11"/>
        <w:shd w:val="clear" w:color="auto" w:fill="auto"/>
        <w:spacing w:line="260" w:lineRule="exact"/>
        <w:ind w:left="80" w:firstLine="720"/>
        <w:jc w:val="both"/>
      </w:pPr>
      <w:r>
        <w:t>гипотезы происхождения Солнечной системы;</w:t>
      </w:r>
    </w:p>
    <w:p w:rsidR="008C03D7" w:rsidRDefault="006A7D6E">
      <w:pPr>
        <w:pStyle w:val="11"/>
        <w:shd w:val="clear" w:color="auto" w:fill="auto"/>
        <w:spacing w:line="466" w:lineRule="exact"/>
        <w:ind w:left="720" w:right="420"/>
      </w:pPr>
      <w:r>
        <w:t>основные характеристики и</w:t>
      </w:r>
      <w:r>
        <w:t xml:space="preserve"> строение Солнца, солнечной атмосферы; размеры Галактики, положение и период обращения Солнца относительно</w:t>
      </w:r>
    </w:p>
    <w:p w:rsidR="008C03D7" w:rsidRDefault="006A7D6E">
      <w:pPr>
        <w:pStyle w:val="11"/>
        <w:shd w:val="clear" w:color="auto" w:fill="auto"/>
        <w:spacing w:line="475" w:lineRule="exact"/>
        <w:ind w:left="100"/>
        <w:jc w:val="center"/>
      </w:pPr>
      <w:r>
        <w:t>центра Галактики; уметь:</w:t>
      </w:r>
    </w:p>
    <w:p w:rsidR="008C03D7" w:rsidRDefault="006A7D6E">
      <w:pPr>
        <w:pStyle w:val="11"/>
        <w:shd w:val="clear" w:color="auto" w:fill="auto"/>
        <w:spacing w:line="485" w:lineRule="exact"/>
        <w:ind w:left="100" w:right="420" w:firstLine="640"/>
        <w:jc w:val="both"/>
      </w:pPr>
      <w:r>
        <w:t xml:space="preserve">приводить примеры: роли астрономии в развитии цивилизации, использования методов исследований в астрономии, различных </w:t>
      </w:r>
      <w:r>
        <w:t>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</w:t>
      </w:r>
    </w:p>
    <w:p w:rsidR="008C03D7" w:rsidRDefault="006A7D6E">
      <w:pPr>
        <w:pStyle w:val="11"/>
        <w:shd w:val="clear" w:color="auto" w:fill="auto"/>
        <w:spacing w:line="260" w:lineRule="exact"/>
        <w:ind w:left="100"/>
      </w:pPr>
      <w:r>
        <w:t>анализа, влияния солнечной активности на Землю;</w:t>
      </w:r>
    </w:p>
    <w:p w:rsidR="008C03D7" w:rsidRDefault="006A7D6E">
      <w:pPr>
        <w:pStyle w:val="11"/>
        <w:shd w:val="clear" w:color="auto" w:fill="auto"/>
        <w:spacing w:line="480" w:lineRule="exact"/>
        <w:ind w:left="100" w:right="420" w:firstLine="640"/>
        <w:jc w:val="both"/>
      </w:pPr>
      <w:proofErr w:type="gramStart"/>
      <w:r>
        <w:lastRenderedPageBreak/>
        <w:t>описывать и объяснять</w:t>
      </w:r>
      <w:proofErr w:type="gramEnd"/>
      <w:r>
        <w:t>: различия кален</w:t>
      </w:r>
      <w:r>
        <w:t>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</w:t>
      </w:r>
      <w:r>
        <w:t>т-светимость», физические причины, определяющие равновесие звезд, источник энергии звезд и происхождение химических элементов, красное смещение</w:t>
      </w:r>
    </w:p>
    <w:p w:rsidR="008C03D7" w:rsidRDefault="006A7D6E">
      <w:pPr>
        <w:pStyle w:val="11"/>
        <w:shd w:val="clear" w:color="auto" w:fill="auto"/>
        <w:spacing w:line="260" w:lineRule="exact"/>
        <w:ind w:left="100"/>
      </w:pPr>
      <w:r>
        <w:t>с помощью эффекта Доплера;</w:t>
      </w:r>
    </w:p>
    <w:p w:rsidR="008C03D7" w:rsidRDefault="006A7D6E">
      <w:pPr>
        <w:pStyle w:val="11"/>
        <w:shd w:val="clear" w:color="auto" w:fill="auto"/>
        <w:spacing w:line="485" w:lineRule="exact"/>
        <w:ind w:right="420"/>
        <w:jc w:val="right"/>
      </w:pPr>
      <w:r>
        <w:t>характеризовать особенности методов познания астрономии, основные</w:t>
      </w:r>
    </w:p>
    <w:p w:rsidR="008C03D7" w:rsidRDefault="006A7D6E">
      <w:pPr>
        <w:pStyle w:val="11"/>
        <w:shd w:val="clear" w:color="auto" w:fill="auto"/>
        <w:spacing w:line="485" w:lineRule="exact"/>
        <w:ind w:right="420"/>
        <w:jc w:val="right"/>
      </w:pPr>
      <w:r>
        <w:t>элементы и свойства</w:t>
      </w:r>
      <w:r>
        <w:t xml:space="preserve"> планет Солнечной системы, методы определения расстояний</w:t>
      </w:r>
    </w:p>
    <w:p w:rsidR="008C03D7" w:rsidRDefault="006A7D6E">
      <w:pPr>
        <w:pStyle w:val="11"/>
        <w:shd w:val="clear" w:color="auto" w:fill="auto"/>
        <w:spacing w:line="485" w:lineRule="exact"/>
        <w:ind w:right="420"/>
        <w:jc w:val="right"/>
      </w:pPr>
      <w:r>
        <w:t>и линейных размеров небесных тел, возможные пути эволюции звезд различной</w:t>
      </w:r>
    </w:p>
    <w:p w:rsidR="008C03D7" w:rsidRDefault="006A7D6E">
      <w:pPr>
        <w:pStyle w:val="11"/>
        <w:shd w:val="clear" w:color="auto" w:fill="auto"/>
        <w:spacing w:line="260" w:lineRule="exact"/>
        <w:ind w:left="100"/>
      </w:pPr>
      <w:r>
        <w:t>массы;</w:t>
      </w:r>
    </w:p>
    <w:p w:rsidR="008C03D7" w:rsidRDefault="006A7D6E">
      <w:pPr>
        <w:pStyle w:val="11"/>
        <w:shd w:val="clear" w:color="auto" w:fill="auto"/>
        <w:spacing w:line="485" w:lineRule="exact"/>
        <w:ind w:left="100" w:right="420"/>
        <w:jc w:val="right"/>
      </w:pPr>
      <w:r>
        <w:t xml:space="preserve">находить на небе основные созвездия Северного полушария, в том числе. </w:t>
      </w:r>
      <w:proofErr w:type="gramStart"/>
      <w:r>
        <w:t>Большая Медведица, Малая Медведица, Волопас, Леб</w:t>
      </w:r>
      <w:r>
        <w:t>едь, Кассиопея, Орион; самые яркие звезды, в том числе:</w:t>
      </w:r>
      <w:proofErr w:type="gramEnd"/>
      <w:r>
        <w:t xml:space="preserve"> Полярная звезда, Арктур, Вега, Капелла, Сириус,</w:t>
      </w:r>
    </w:p>
    <w:p w:rsidR="008C03D7" w:rsidRDefault="006A7D6E">
      <w:pPr>
        <w:pStyle w:val="11"/>
        <w:shd w:val="clear" w:color="auto" w:fill="auto"/>
        <w:spacing w:line="260" w:lineRule="exact"/>
        <w:ind w:left="200"/>
      </w:pPr>
      <w:r>
        <w:t>Бетельгейзе;</w:t>
      </w:r>
    </w:p>
    <w:p w:rsidR="008C03D7" w:rsidRDefault="006A7D6E">
      <w:pPr>
        <w:pStyle w:val="11"/>
        <w:shd w:val="clear" w:color="auto" w:fill="auto"/>
        <w:spacing w:line="480" w:lineRule="exact"/>
        <w:ind w:left="200" w:right="300" w:firstLine="660"/>
      </w:pPr>
      <w:r>
        <w:t>использовать компьютерные приложения для определения положения Солнца, Луны и звезд на любую дату и время суток для данного населенного пун</w:t>
      </w:r>
      <w:r>
        <w:t>кта;</w:t>
      </w:r>
    </w:p>
    <w:p w:rsidR="008C03D7" w:rsidRDefault="006A7D6E">
      <w:pPr>
        <w:pStyle w:val="11"/>
        <w:shd w:val="clear" w:color="auto" w:fill="auto"/>
        <w:spacing w:line="480" w:lineRule="exact"/>
        <w:ind w:left="200" w:firstLine="660"/>
      </w:pPr>
      <w:r>
        <w:t>использовать приобретенные знания и умения в практической деятельности</w:t>
      </w:r>
    </w:p>
    <w:p w:rsidR="008C03D7" w:rsidRDefault="006A7D6E">
      <w:pPr>
        <w:pStyle w:val="11"/>
        <w:shd w:val="clear" w:color="auto" w:fill="auto"/>
        <w:spacing w:after="62" w:line="260" w:lineRule="exact"/>
        <w:ind w:left="200"/>
      </w:pPr>
      <w:r>
        <w:t xml:space="preserve">и повседневной жизни </w:t>
      </w:r>
      <w:proofErr w:type="gramStart"/>
      <w:r>
        <w:t>для</w:t>
      </w:r>
      <w:proofErr w:type="gramEnd"/>
      <w:r>
        <w:t>:</w:t>
      </w:r>
    </w:p>
    <w:p w:rsidR="008C03D7" w:rsidRDefault="006A7D6E">
      <w:pPr>
        <w:pStyle w:val="11"/>
        <w:shd w:val="clear" w:color="auto" w:fill="auto"/>
        <w:spacing w:after="222" w:line="260" w:lineRule="exact"/>
        <w:ind w:left="200" w:firstLine="660"/>
      </w:pPr>
      <w:r>
        <w:t>понимания взаимосвязи астрономии с другими науками, в основе которых</w:t>
      </w:r>
    </w:p>
    <w:p w:rsidR="008C03D7" w:rsidRDefault="006A7D6E">
      <w:pPr>
        <w:pStyle w:val="11"/>
        <w:shd w:val="clear" w:color="auto" w:fill="auto"/>
        <w:spacing w:line="260" w:lineRule="exact"/>
        <w:ind w:left="200"/>
      </w:pPr>
      <w:r>
        <w:t>лежат знания по астрономии, отделение ее от лженаук,</w:t>
      </w:r>
    </w:p>
    <w:p w:rsidR="008C03D7" w:rsidRDefault="006A7D6E">
      <w:pPr>
        <w:pStyle w:val="11"/>
        <w:shd w:val="clear" w:color="auto" w:fill="auto"/>
        <w:spacing w:after="184" w:line="260" w:lineRule="exact"/>
        <w:ind w:left="780"/>
        <w:jc w:val="both"/>
      </w:pPr>
      <w:r>
        <w:t xml:space="preserve">оценивания информации, </w:t>
      </w:r>
      <w:r>
        <w:t>содержащейся в сообщениях СМИ, Интернете,</w:t>
      </w:r>
    </w:p>
    <w:p w:rsidR="008C03D7" w:rsidRDefault="006A7D6E">
      <w:pPr>
        <w:pStyle w:val="40"/>
        <w:shd w:val="clear" w:color="auto" w:fill="auto"/>
        <w:spacing w:before="0" w:after="184" w:line="260" w:lineRule="exact"/>
        <w:ind w:left="80"/>
      </w:pPr>
      <w:r>
        <w:t xml:space="preserve">научно-популярных </w:t>
      </w:r>
      <w:proofErr w:type="gramStart"/>
      <w:r>
        <w:t>статьях</w:t>
      </w:r>
      <w:proofErr w:type="gramEnd"/>
      <w:r>
        <w:t>.».</w:t>
      </w:r>
    </w:p>
    <w:p w:rsidR="008C03D7" w:rsidRDefault="006A7D6E">
      <w:pPr>
        <w:pStyle w:val="11"/>
        <w:numPr>
          <w:ilvl w:val="1"/>
          <w:numId w:val="1"/>
        </w:numPr>
        <w:shd w:val="clear" w:color="auto" w:fill="auto"/>
        <w:tabs>
          <w:tab w:val="right" w:pos="8842"/>
          <w:tab w:val="right" w:pos="10212"/>
          <w:tab w:val="left" w:pos="1345"/>
        </w:tabs>
        <w:spacing w:after="165" w:line="260" w:lineRule="exact"/>
        <w:ind w:left="780"/>
        <w:jc w:val="both"/>
      </w:pPr>
      <w:r>
        <w:t>В</w:t>
      </w:r>
      <w:r>
        <w:tab/>
        <w:t>разделе «СТАНДАРТ СРЕДНЕГО (ПОЛНОГО)</w:t>
      </w:r>
      <w:r>
        <w:tab/>
        <w:t>ОБЩЕГО</w:t>
      </w:r>
    </w:p>
    <w:p w:rsidR="008C03D7" w:rsidRDefault="006A7D6E">
      <w:pPr>
        <w:pStyle w:val="11"/>
        <w:shd w:val="clear" w:color="auto" w:fill="auto"/>
        <w:spacing w:line="260" w:lineRule="exact"/>
        <w:ind w:left="80"/>
        <w:jc w:val="both"/>
      </w:pPr>
      <w:r>
        <w:t>ОБРАЗОВАНИЯ ПО ЕСТЕСТВОЗНАНИЮ» (базовый уровень):</w:t>
      </w:r>
    </w:p>
    <w:p w:rsidR="008C03D7" w:rsidRDefault="006A7D6E">
      <w:pPr>
        <w:pStyle w:val="11"/>
        <w:shd w:val="clear" w:color="auto" w:fill="auto"/>
        <w:tabs>
          <w:tab w:val="right" w:pos="8842"/>
          <w:tab w:val="right" w:pos="10212"/>
        </w:tabs>
        <w:spacing w:line="485" w:lineRule="exact"/>
        <w:ind w:left="80" w:right="80" w:firstLine="700"/>
      </w:pPr>
      <w:r>
        <w:t>а) в абзаце третьем позиции «Современные естественнонаучные знания о мире»</w:t>
      </w:r>
      <w:r>
        <w:tab/>
        <w:t xml:space="preserve">подраздела </w:t>
      </w:r>
      <w:r>
        <w:t>«Обязательный минимум содержания</w:t>
      </w:r>
      <w:r>
        <w:tab/>
      </w:r>
      <w:proofErr w:type="gramStart"/>
      <w:r>
        <w:t>основных</w:t>
      </w:r>
      <w:proofErr w:type="gramEnd"/>
    </w:p>
    <w:p w:rsidR="008C03D7" w:rsidRDefault="006A7D6E">
      <w:pPr>
        <w:pStyle w:val="11"/>
        <w:shd w:val="clear" w:color="auto" w:fill="auto"/>
        <w:spacing w:line="485" w:lineRule="exact"/>
        <w:ind w:left="80" w:right="80"/>
        <w:jc w:val="both"/>
      </w:pPr>
      <w:r>
        <w:t>образовательных программ» слова «Эволюция Вселенной (большой взрыв, разбегание галактик, ЭВОЛЮЦИЯ ЗВЕЗД И ПЛАНЕТ, Солнечная система)»</w:t>
      </w:r>
    </w:p>
    <w:p w:rsidR="008C03D7" w:rsidRDefault="006A7D6E">
      <w:pPr>
        <w:pStyle w:val="40"/>
        <w:shd w:val="clear" w:color="auto" w:fill="auto"/>
        <w:spacing w:before="0" w:after="0" w:line="260" w:lineRule="exact"/>
        <w:ind w:left="80"/>
      </w:pPr>
      <w:r>
        <w:t>исключить;</w:t>
      </w:r>
    </w:p>
    <w:p w:rsidR="008C03D7" w:rsidRDefault="006A7D6E">
      <w:pPr>
        <w:pStyle w:val="40"/>
        <w:shd w:val="clear" w:color="auto" w:fill="auto"/>
        <w:spacing w:before="0" w:after="0" w:line="562" w:lineRule="exact"/>
        <w:ind w:left="80" w:right="80" w:firstLine="700"/>
        <w:jc w:val="left"/>
      </w:pPr>
      <w:r>
        <w:t>б) в подразделе «Требования к уровню подготовки выпускников» (базовый</w:t>
      </w:r>
      <w:r>
        <w:t xml:space="preserve"> уровень):</w:t>
      </w:r>
    </w:p>
    <w:p w:rsidR="008C03D7" w:rsidRDefault="006A7D6E">
      <w:pPr>
        <w:pStyle w:val="40"/>
        <w:shd w:val="clear" w:color="auto" w:fill="auto"/>
        <w:spacing w:before="0" w:after="208" w:line="260" w:lineRule="exact"/>
        <w:ind w:left="780"/>
      </w:pPr>
      <w:r>
        <w:t>в позиции «знать/понимать» слова «эволюция Вселенной, большой взрыв,</w:t>
      </w:r>
    </w:p>
    <w:p w:rsidR="008C03D7" w:rsidRDefault="006A7D6E">
      <w:pPr>
        <w:pStyle w:val="40"/>
        <w:shd w:val="clear" w:color="auto" w:fill="auto"/>
        <w:spacing w:before="0" w:after="117" w:line="260" w:lineRule="exact"/>
        <w:ind w:left="80"/>
      </w:pPr>
      <w:r>
        <w:t>Солнечная система, галактика</w:t>
      </w:r>
      <w:proofErr w:type="gramStart"/>
      <w:r>
        <w:t>,»</w:t>
      </w:r>
      <w:proofErr w:type="gramEnd"/>
      <w:r>
        <w:t xml:space="preserve"> исключить;</w:t>
      </w:r>
    </w:p>
    <w:p w:rsidR="008C03D7" w:rsidRDefault="006A7D6E">
      <w:pPr>
        <w:pStyle w:val="11"/>
        <w:shd w:val="clear" w:color="auto" w:fill="auto"/>
        <w:spacing w:line="260" w:lineRule="exact"/>
        <w:ind w:left="780"/>
        <w:jc w:val="both"/>
      </w:pPr>
      <w:r>
        <w:lastRenderedPageBreak/>
        <w:t>в позиции «уметь» слова «</w:t>
      </w:r>
      <w:bookmarkStart w:id="1" w:name="_GoBack"/>
      <w:bookmarkEnd w:id="1"/>
      <w:r>
        <w:t>,</w:t>
      </w:r>
      <w:r>
        <w:t xml:space="preserve"> </w:t>
      </w:r>
      <w:r>
        <w:t>разбегание галактик» исключить.</w:t>
      </w:r>
    </w:p>
    <w:p w:rsidR="008C03D7" w:rsidRDefault="006A7D6E">
      <w:pPr>
        <w:pStyle w:val="11"/>
        <w:numPr>
          <w:ilvl w:val="0"/>
          <w:numId w:val="1"/>
        </w:numPr>
        <w:shd w:val="clear" w:color="auto" w:fill="auto"/>
        <w:tabs>
          <w:tab w:val="left" w:pos="1239"/>
        </w:tabs>
        <w:spacing w:line="494" w:lineRule="exact"/>
        <w:ind w:left="80" w:right="80" w:firstLine="700"/>
      </w:pPr>
      <w:r>
        <w:t xml:space="preserve">В подразделе «2. Федеральный компонент государственного стандарта общего </w:t>
      </w:r>
      <w:r>
        <w:t>образования в контексте модернизации российского образования» раздела</w:t>
      </w:r>
    </w:p>
    <w:p w:rsidR="008C03D7" w:rsidRDefault="006A7D6E">
      <w:pPr>
        <w:pStyle w:val="40"/>
        <w:shd w:val="clear" w:color="auto" w:fill="auto"/>
        <w:spacing w:before="0" w:after="122" w:line="260" w:lineRule="exact"/>
        <w:ind w:left="80"/>
      </w:pPr>
      <w:r>
        <w:t>«Пояснительная записка»:</w:t>
      </w:r>
    </w:p>
    <w:p w:rsidR="008C03D7" w:rsidRDefault="006A7D6E">
      <w:pPr>
        <w:pStyle w:val="11"/>
        <w:shd w:val="clear" w:color="auto" w:fill="auto"/>
        <w:spacing w:after="213" w:line="260" w:lineRule="exact"/>
        <w:ind w:left="780"/>
        <w:jc w:val="both"/>
      </w:pPr>
      <w:r>
        <w:t>а) в абзаце двадцатом после слова «Физика</w:t>
      </w:r>
      <w:proofErr w:type="gramStart"/>
      <w:r>
        <w:t>,»</w:t>
      </w:r>
      <w:proofErr w:type="gramEnd"/>
      <w:r>
        <w:t xml:space="preserve"> дополнить словом</w:t>
      </w:r>
    </w:p>
    <w:p w:rsidR="008C03D7" w:rsidRDefault="006A7D6E">
      <w:pPr>
        <w:pStyle w:val="40"/>
        <w:shd w:val="clear" w:color="auto" w:fill="auto"/>
        <w:spacing w:before="0" w:after="0" w:line="260" w:lineRule="exact"/>
        <w:ind w:left="80"/>
      </w:pPr>
      <w:r>
        <w:t>«Астрономия</w:t>
      </w:r>
      <w:proofErr w:type="gramStart"/>
      <w:r>
        <w:t>,»</w:t>
      </w:r>
      <w:proofErr w:type="gramEnd"/>
      <w:r>
        <w:t>;</w:t>
      </w:r>
    </w:p>
    <w:p w:rsidR="008C03D7" w:rsidRDefault="006A7D6E">
      <w:pPr>
        <w:pStyle w:val="40"/>
        <w:shd w:val="clear" w:color="auto" w:fill="auto"/>
        <w:spacing w:before="0" w:after="0" w:line="480" w:lineRule="exact"/>
        <w:ind w:left="780" w:right="80"/>
        <w:jc w:val="left"/>
      </w:pPr>
      <w:r>
        <w:t>б) дополнить новым абзацем двадцать вторым следующего содержания. «Астрономия - введе</w:t>
      </w:r>
      <w:r>
        <w:t>н как отдельный учебный предмет, направленный</w:t>
      </w:r>
    </w:p>
    <w:p w:rsidR="008C03D7" w:rsidRDefault="006A7D6E">
      <w:pPr>
        <w:pStyle w:val="11"/>
        <w:shd w:val="clear" w:color="auto" w:fill="auto"/>
        <w:spacing w:line="480" w:lineRule="exact"/>
        <w:ind w:left="80" w:right="80"/>
        <w:jc w:val="both"/>
      </w:pPr>
      <w:r>
        <w:t>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</w:t>
      </w:r>
    </w:p>
    <w:p w:rsidR="008C03D7" w:rsidRDefault="006A7D6E">
      <w:pPr>
        <w:pStyle w:val="11"/>
        <w:shd w:val="clear" w:color="auto" w:fill="auto"/>
        <w:spacing w:after="179" w:line="260" w:lineRule="exact"/>
        <w:ind w:left="80"/>
        <w:jc w:val="both"/>
      </w:pPr>
      <w:r>
        <w:t>небесных тел и Вселенной в целом»;</w:t>
      </w:r>
    </w:p>
    <w:p w:rsidR="008C03D7" w:rsidRDefault="006A7D6E">
      <w:pPr>
        <w:pStyle w:val="11"/>
        <w:shd w:val="clear" w:color="auto" w:fill="auto"/>
        <w:spacing w:after="203" w:line="260" w:lineRule="exact"/>
        <w:ind w:left="780"/>
        <w:jc w:val="both"/>
      </w:pPr>
      <w:r>
        <w:t xml:space="preserve">в) абзацы двадцать </w:t>
      </w:r>
      <w:r>
        <w:t>второй - двадцать шестой считать соответственно абзацами</w:t>
      </w:r>
    </w:p>
    <w:p w:rsidR="008C03D7" w:rsidRDefault="006A7D6E">
      <w:pPr>
        <w:pStyle w:val="11"/>
        <w:shd w:val="clear" w:color="auto" w:fill="auto"/>
        <w:spacing w:line="260" w:lineRule="exact"/>
        <w:ind w:left="80"/>
        <w:jc w:val="both"/>
      </w:pPr>
      <w:r>
        <w:t>двадцать третьим - двадцать седьмым.</w:t>
      </w:r>
    </w:p>
    <w:sectPr w:rsidR="008C03D7">
      <w:headerReference w:type="default" r:id="rId15"/>
      <w:footerReference w:type="default" r:id="rId16"/>
      <w:footerReference w:type="first" r:id="rId17"/>
      <w:pgSz w:w="11906" w:h="16838"/>
      <w:pgMar w:top="1075" w:right="613" w:bottom="1214" w:left="63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6E" w:rsidRDefault="006A7D6E">
      <w:r>
        <w:separator/>
      </w:r>
    </w:p>
  </w:endnote>
  <w:endnote w:type="continuationSeparator" w:id="0">
    <w:p w:rsidR="006A7D6E" w:rsidRDefault="006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7" w:rsidRDefault="006A7D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85pt;margin-top:807.85pt;width:51.1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3D7" w:rsidRDefault="006A7D6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Изменения - 08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7" w:rsidRDefault="006A7D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3pt;margin-top:813.5pt;width:90.9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3D7" w:rsidRDefault="006A7D6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 внесении изменений - 08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7" w:rsidRDefault="006A7D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55pt;margin-top:806.05pt;width:50.65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3D7" w:rsidRDefault="006A7D6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Изменения - 08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7" w:rsidRDefault="008C03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6E" w:rsidRDefault="006A7D6E"/>
  </w:footnote>
  <w:footnote w:type="continuationSeparator" w:id="0">
    <w:p w:rsidR="006A7D6E" w:rsidRDefault="006A7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7" w:rsidRDefault="006A7D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8.25pt;margin-top:60.5pt;width:75.1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3D7" w:rsidRDefault="006A7D6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0pt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7" w:rsidRDefault="006A7D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5pt;margin-top:28.3pt;width:5.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3D7" w:rsidRDefault="006A7D6E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2490A" w:rsidRPr="00D2490A">
                  <w:rPr>
                    <w:rStyle w:val="13pt0pt"/>
                    <w:noProof/>
                  </w:rPr>
                  <w:t>6</w:t>
                </w:r>
                <w:r>
                  <w:rPr>
                    <w:rStyle w:val="13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F05"/>
    <w:multiLevelType w:val="multilevel"/>
    <w:tmpl w:val="E370D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03D7"/>
    <w:rsid w:val="006A7D6E"/>
    <w:rsid w:val="008C03D7"/>
    <w:rsid w:val="00D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0pt">
    <w:name w:val="Основной текст + 6 pt;Курсив;Малые прописные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0">
    <w:name w:val="Основной текст + 6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pt0pt1">
    <w:name w:val="Основной текст + 6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3pt0pt">
    <w:name w:val="Колонтитул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0pt">
    <w:name w:val="Основной текст + 6 pt;Курсив;Малые прописные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0">
    <w:name w:val="Основной текст + 6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pt0pt1">
    <w:name w:val="Основной текст + 6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3pt0pt">
    <w:name w:val="Колонтитул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Мазаник</cp:lastModifiedBy>
  <cp:revision>2</cp:revision>
  <dcterms:created xsi:type="dcterms:W3CDTF">2017-07-28T04:11:00Z</dcterms:created>
  <dcterms:modified xsi:type="dcterms:W3CDTF">2017-07-28T04:12:00Z</dcterms:modified>
</cp:coreProperties>
</file>